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8E85" w14:textId="77777777" w:rsidR="00E604A4" w:rsidRPr="00F11FF5" w:rsidRDefault="00E604A4"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6FE84D1C" w14:textId="77777777" w:rsidR="00E604A4" w:rsidRPr="00F11FF5" w:rsidRDefault="00E604A4"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4A46CA32" w14:textId="77777777" w:rsidR="00E604A4" w:rsidRPr="00F11FF5" w:rsidRDefault="00E604A4"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441A48CC" w14:textId="77777777" w:rsidR="00E604A4" w:rsidRPr="00F11FF5" w:rsidRDefault="00E604A4"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006715C6" w14:textId="533BE587" w:rsidR="00A812F9" w:rsidRPr="00F11FF5" w:rsidRDefault="006F1133"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r>
        <w:rPr>
          <w:rFonts w:asciiTheme="minorHAnsi" w:hAnsiTheme="minorHAnsi" w:cstheme="minorHAnsi"/>
          <w:b/>
          <w:sz w:val="22"/>
          <w:szCs w:val="22"/>
          <w:lang w:val="el-GR"/>
        </w:rPr>
        <w:t>ΓΥΜΝΑΣΙΟ ΠΑΝΑΓΙΑΣ ΘΕΟΣΚΕΠΑΣΤΗΣ</w:t>
      </w:r>
    </w:p>
    <w:p w14:paraId="50521848" w14:textId="46ED07F0" w:rsidR="00E604A4" w:rsidRDefault="00A812F9" w:rsidP="00C07A5E">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r w:rsidRPr="00F11FF5">
        <w:rPr>
          <w:rFonts w:asciiTheme="minorHAnsi" w:hAnsiTheme="minorHAnsi" w:cstheme="minorHAnsi"/>
          <w:b/>
          <w:sz w:val="22"/>
          <w:szCs w:val="22"/>
          <w:lang w:val="el-GR"/>
        </w:rPr>
        <w:t>ΕΣΩΤΕΡΙΚΟΙ ΚΑΝΟΝΙΣΜΟΙ</w:t>
      </w:r>
    </w:p>
    <w:p w14:paraId="0E566B51" w14:textId="14123BE2" w:rsidR="008375D7" w:rsidRDefault="008375D7" w:rsidP="00C07A5E">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1A901569" w14:textId="77777777" w:rsidR="008375D7" w:rsidRPr="00F11FF5" w:rsidRDefault="008375D7" w:rsidP="00C07A5E">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p>
    <w:p w14:paraId="0AA4B996" w14:textId="67F50C0B" w:rsidR="00A812F9" w:rsidRDefault="00A812F9"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r w:rsidRPr="00F11FF5">
        <w:rPr>
          <w:rFonts w:asciiTheme="minorHAnsi" w:hAnsiTheme="minorHAnsi" w:cstheme="minorHAnsi"/>
          <w:b/>
          <w:color w:val="FF0000"/>
          <w:sz w:val="22"/>
          <w:szCs w:val="22"/>
          <w:lang w:val="el-GR"/>
        </w:rPr>
        <w:t xml:space="preserve"> </w:t>
      </w:r>
    </w:p>
    <w:p w14:paraId="3EDBE26E" w14:textId="2C4590D6" w:rsidR="008375D7"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03D2245C" w14:textId="77777777" w:rsidR="008375D7" w:rsidRPr="00F11FF5"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5C05F647" w14:textId="673A7FD6" w:rsidR="007225BB" w:rsidRPr="007225BB" w:rsidRDefault="007225BB" w:rsidP="007225BB">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rPr>
      </w:pPr>
      <w:r w:rsidRPr="007225BB">
        <w:rPr>
          <w:rFonts w:asciiTheme="minorHAnsi" w:hAnsiTheme="minorHAnsi" w:cstheme="minorHAnsi"/>
          <w:b/>
          <w:noProof/>
          <w:color w:val="FF0000"/>
          <w:sz w:val="22"/>
          <w:szCs w:val="22"/>
        </w:rPr>
        <w:drawing>
          <wp:inline distT="0" distB="0" distL="0" distR="0" wp14:anchorId="7C1C12B0" wp14:editId="01CC3460">
            <wp:extent cx="3608289" cy="2045335"/>
            <wp:effectExtent l="171450" t="171450" r="201930" b="1835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5297" cy="204930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C705554" w14:textId="4FF5E0CF" w:rsidR="00A812F9" w:rsidRPr="007C2926" w:rsidRDefault="00A812F9"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4120F4A7" w14:textId="77777777" w:rsidR="00E604A4" w:rsidRPr="007C2926" w:rsidRDefault="00E604A4" w:rsidP="004A0624">
      <w:pPr>
        <w:pBdr>
          <w:top w:val="single" w:sz="4" w:space="1" w:color="auto"/>
          <w:left w:val="single" w:sz="4" w:space="4" w:color="auto"/>
          <w:bottom w:val="single" w:sz="4" w:space="31" w:color="auto"/>
          <w:right w:val="single" w:sz="4" w:space="4" w:color="auto"/>
        </w:pBdr>
        <w:rPr>
          <w:rFonts w:asciiTheme="minorHAnsi" w:hAnsiTheme="minorHAnsi" w:cstheme="minorHAnsi"/>
          <w:b/>
          <w:color w:val="FF0000"/>
          <w:sz w:val="22"/>
          <w:szCs w:val="22"/>
          <w:lang w:val="el-GR"/>
        </w:rPr>
      </w:pPr>
    </w:p>
    <w:p w14:paraId="40ABAD34" w14:textId="6ED46BCE" w:rsidR="004A0624" w:rsidRDefault="004A0624"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6638BBCA" w14:textId="56DD8115" w:rsidR="008375D7"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0AADD401" w14:textId="47327118" w:rsidR="008375D7"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75297D28" w14:textId="77777777" w:rsidR="008375D7"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01CF0BA8" w14:textId="77777777" w:rsidR="008375D7" w:rsidRPr="00F11FF5" w:rsidRDefault="008375D7" w:rsidP="00E604A4">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color w:val="FF0000"/>
          <w:sz w:val="22"/>
          <w:szCs w:val="22"/>
          <w:lang w:val="el-GR"/>
        </w:rPr>
      </w:pPr>
    </w:p>
    <w:p w14:paraId="347C6DA6" w14:textId="2E25D8D0" w:rsidR="008375D7" w:rsidRPr="00F11FF5" w:rsidRDefault="0088573E" w:rsidP="008375D7">
      <w:pPr>
        <w:pBdr>
          <w:top w:val="single" w:sz="4" w:space="1" w:color="auto"/>
          <w:left w:val="single" w:sz="4" w:space="4" w:color="auto"/>
          <w:bottom w:val="single" w:sz="4" w:space="31" w:color="auto"/>
          <w:right w:val="single" w:sz="4" w:space="4" w:color="auto"/>
        </w:pBdr>
        <w:jc w:val="center"/>
        <w:rPr>
          <w:rFonts w:asciiTheme="minorHAnsi" w:hAnsiTheme="minorHAnsi" w:cstheme="minorHAnsi"/>
          <w:b/>
          <w:sz w:val="22"/>
          <w:szCs w:val="22"/>
          <w:lang w:val="el-GR"/>
        </w:rPr>
      </w:pPr>
      <w:r w:rsidRPr="00F11FF5">
        <w:rPr>
          <w:rFonts w:asciiTheme="minorHAnsi" w:hAnsiTheme="minorHAnsi" w:cstheme="minorHAnsi"/>
          <w:b/>
          <w:sz w:val="22"/>
          <w:szCs w:val="22"/>
          <w:lang w:val="el-GR"/>
        </w:rPr>
        <w:t>ΣΧΟΛΙΚΗ ΧΡΟΝΙΑ</w:t>
      </w:r>
      <w:r w:rsidR="00FF2AAE" w:rsidRPr="00F11FF5">
        <w:rPr>
          <w:rFonts w:asciiTheme="minorHAnsi" w:hAnsiTheme="minorHAnsi" w:cstheme="minorHAnsi"/>
          <w:b/>
          <w:sz w:val="22"/>
          <w:szCs w:val="22"/>
          <w:lang w:val="el-GR"/>
        </w:rPr>
        <w:t xml:space="preserve">  </w:t>
      </w:r>
      <w:r w:rsidRPr="00F11FF5">
        <w:rPr>
          <w:rFonts w:asciiTheme="minorHAnsi" w:hAnsiTheme="minorHAnsi" w:cstheme="minorHAnsi"/>
          <w:b/>
          <w:sz w:val="22"/>
          <w:szCs w:val="22"/>
          <w:lang w:val="el-GR"/>
        </w:rPr>
        <w:t>202</w:t>
      </w:r>
      <w:r w:rsidR="006F1133">
        <w:rPr>
          <w:rFonts w:asciiTheme="minorHAnsi" w:hAnsiTheme="minorHAnsi" w:cstheme="minorHAnsi"/>
          <w:b/>
          <w:sz w:val="22"/>
          <w:szCs w:val="22"/>
          <w:lang w:val="el-GR"/>
        </w:rPr>
        <w:t>4</w:t>
      </w:r>
      <w:r w:rsidRPr="00F11FF5">
        <w:rPr>
          <w:rFonts w:asciiTheme="minorHAnsi" w:hAnsiTheme="minorHAnsi" w:cstheme="minorHAnsi"/>
          <w:b/>
          <w:sz w:val="22"/>
          <w:szCs w:val="22"/>
          <w:lang w:val="el-GR"/>
        </w:rPr>
        <w:t>-202</w:t>
      </w:r>
      <w:r w:rsidR="006F1133">
        <w:rPr>
          <w:rFonts w:asciiTheme="minorHAnsi" w:hAnsiTheme="minorHAnsi" w:cstheme="minorHAnsi"/>
          <w:b/>
          <w:sz w:val="22"/>
          <w:szCs w:val="22"/>
          <w:lang w:val="el-GR"/>
        </w:rPr>
        <w:t>5</w:t>
      </w:r>
    </w:p>
    <w:p w14:paraId="0ED1EE9B" w14:textId="77777777" w:rsidR="00816DCC" w:rsidRPr="00F11FF5" w:rsidRDefault="00816DCC" w:rsidP="000C06A1">
      <w:pPr>
        <w:pStyle w:val="NoSpacing"/>
        <w:rPr>
          <w:rFonts w:asciiTheme="minorHAnsi" w:hAnsiTheme="minorHAnsi" w:cstheme="minorHAnsi"/>
          <w:sz w:val="22"/>
          <w:szCs w:val="22"/>
          <w:lang w:val="el-GR"/>
        </w:rPr>
        <w:sectPr w:rsidR="00816DCC" w:rsidRPr="00F11FF5" w:rsidSect="00C66C3D">
          <w:footerReference w:type="even" r:id="rId9"/>
          <w:footerReference w:type="default" r:id="rId10"/>
          <w:footerReference w:type="first" r:id="rId11"/>
          <w:pgSz w:w="8419" w:h="11906" w:orient="landscape" w:code="9"/>
          <w:pgMar w:top="624" w:right="720" w:bottom="624" w:left="720" w:header="720" w:footer="720" w:gutter="0"/>
          <w:pgNumType w:start="1"/>
          <w:cols w:space="720"/>
          <w:titlePg/>
          <w:docGrid w:linePitch="360"/>
        </w:sectPr>
      </w:pPr>
    </w:p>
    <w:p w14:paraId="08894C7B" w14:textId="77777777" w:rsidR="00F17422" w:rsidRPr="00F07E27" w:rsidRDefault="00F17422" w:rsidP="00F17422">
      <w:pPr>
        <w:pStyle w:val="NoSpacing"/>
        <w:rPr>
          <w:rFonts w:asciiTheme="minorHAnsi" w:hAnsiTheme="minorHAnsi" w:cstheme="minorHAnsi"/>
          <w:color w:val="000000" w:themeColor="text1"/>
          <w:sz w:val="22"/>
          <w:szCs w:val="22"/>
          <w:lang w:val="el-GR"/>
        </w:rPr>
      </w:pPr>
      <w:bookmarkStart w:id="0" w:name="_Hlk151997438"/>
      <w:r w:rsidRPr="00F07E27">
        <w:rPr>
          <w:rFonts w:asciiTheme="minorHAnsi" w:hAnsiTheme="minorHAnsi" w:cstheme="minorHAnsi"/>
          <w:color w:val="000000" w:themeColor="text1"/>
          <w:sz w:val="22"/>
          <w:szCs w:val="22"/>
          <w:lang w:val="el-GR"/>
        </w:rPr>
        <w:lastRenderedPageBreak/>
        <w:t>ΠΕΡΙΕΧΟΜΕΝΑ</w:t>
      </w:r>
    </w:p>
    <w:p w14:paraId="1647C1DF"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Εισαγωγή ………………………………………………………….……………………………………σελ.3</w:t>
      </w:r>
    </w:p>
    <w:p w14:paraId="59E5462A"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Έναρξη Σχολικού έτους – Τετράμηνα………………………………………………………σελ.4</w:t>
      </w:r>
    </w:p>
    <w:p w14:paraId="4BC199A7"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Ωράριο……………………………...……………………………………………………………………σελ.6</w:t>
      </w:r>
    </w:p>
    <w:p w14:paraId="5D307C79"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Σχολικές αργίες………………………………….……………………………………………………σελ.7</w:t>
      </w:r>
    </w:p>
    <w:p w14:paraId="282421DF"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Κεντρικό Μαθητικό Συμβούλιο……………….………………………………………………σελ.8</w:t>
      </w:r>
    </w:p>
    <w:p w14:paraId="0D3441C7"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Δράσεις Κεντρικού Μαθητικού Συμβουλίου…………………………………………..σελ.9</w:t>
      </w:r>
    </w:p>
    <w:p w14:paraId="28CC3A00" w14:textId="7F19C63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Προσέλευση στο</w:t>
      </w:r>
      <w:r w:rsidR="00EE3794">
        <w:rPr>
          <w:rFonts w:asciiTheme="minorHAnsi" w:hAnsiTheme="minorHAnsi" w:cstheme="minorHAnsi"/>
          <w:color w:val="000000" w:themeColor="text1"/>
          <w:sz w:val="22"/>
          <w:szCs w:val="22"/>
          <w:lang w:val="el-GR"/>
        </w:rPr>
        <w:t xml:space="preserve"> </w:t>
      </w:r>
      <w:r w:rsidRPr="00F07E27">
        <w:rPr>
          <w:rFonts w:asciiTheme="minorHAnsi" w:hAnsiTheme="minorHAnsi" w:cstheme="minorHAnsi"/>
          <w:color w:val="000000" w:themeColor="text1"/>
          <w:sz w:val="22"/>
          <w:szCs w:val="22"/>
          <w:lang w:val="el-GR"/>
        </w:rPr>
        <w:t>σχολείο………………..………….……………………………………..…σελ.10</w:t>
      </w:r>
    </w:p>
    <w:p w14:paraId="3DD9C926" w14:textId="14309A35"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Έξοδος από το σχολείο………...……………………………….……………………………..σελ.1</w:t>
      </w:r>
      <w:r w:rsidR="004D4D1D">
        <w:rPr>
          <w:rFonts w:asciiTheme="minorHAnsi" w:hAnsiTheme="minorHAnsi" w:cstheme="minorHAnsi"/>
          <w:color w:val="000000" w:themeColor="text1"/>
          <w:sz w:val="22"/>
          <w:szCs w:val="22"/>
          <w:lang w:val="el-GR"/>
        </w:rPr>
        <w:t>1</w:t>
      </w:r>
    </w:p>
    <w:p w14:paraId="670684A7" w14:textId="545981F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Φοίτηση…………………………………………………………………………………………….....σελ.1</w:t>
      </w:r>
      <w:r w:rsidR="004D4D1D">
        <w:rPr>
          <w:rFonts w:asciiTheme="minorHAnsi" w:hAnsiTheme="minorHAnsi" w:cstheme="minorHAnsi"/>
          <w:color w:val="000000" w:themeColor="text1"/>
          <w:sz w:val="22"/>
          <w:szCs w:val="22"/>
          <w:lang w:val="el-GR"/>
        </w:rPr>
        <w:t>2</w:t>
      </w:r>
    </w:p>
    <w:p w14:paraId="001BF04F"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Μαθητική στολή και Εμφάνιση………………..........……………………………………σελ.15</w:t>
      </w:r>
    </w:p>
    <w:p w14:paraId="4ADEC0EB" w14:textId="080DDCB4" w:rsidR="00F17422" w:rsidRPr="00F07E27" w:rsidRDefault="00242E30" w:rsidP="00F17422">
      <w:pPr>
        <w:pStyle w:val="NoSpacing"/>
        <w:rPr>
          <w:rFonts w:asciiTheme="minorHAnsi" w:hAnsiTheme="minorHAnsi" w:cstheme="minorHAnsi"/>
          <w:color w:val="000000" w:themeColor="text1"/>
          <w:sz w:val="22"/>
          <w:szCs w:val="22"/>
          <w:lang w:val="el-GR"/>
        </w:rPr>
      </w:pPr>
      <w:r>
        <w:rPr>
          <w:rFonts w:asciiTheme="minorHAnsi" w:hAnsiTheme="minorHAnsi" w:cstheme="minorHAnsi"/>
          <w:color w:val="000000" w:themeColor="text1"/>
          <w:sz w:val="22"/>
          <w:szCs w:val="22"/>
          <w:lang w:val="el-GR"/>
        </w:rPr>
        <w:t>Λειτουργία</w:t>
      </w:r>
      <w:r w:rsidR="00F17422" w:rsidRPr="00F07E27">
        <w:rPr>
          <w:rFonts w:asciiTheme="minorHAnsi" w:hAnsiTheme="minorHAnsi" w:cstheme="minorHAnsi"/>
          <w:color w:val="000000" w:themeColor="text1"/>
          <w:sz w:val="22"/>
          <w:szCs w:val="22"/>
          <w:lang w:val="el-GR"/>
        </w:rPr>
        <w:t xml:space="preserve"> τμήμα</w:t>
      </w:r>
      <w:r w:rsidR="004D4D1D">
        <w:rPr>
          <w:rFonts w:asciiTheme="minorHAnsi" w:hAnsiTheme="minorHAnsi" w:cstheme="minorHAnsi"/>
          <w:color w:val="000000" w:themeColor="text1"/>
          <w:sz w:val="22"/>
          <w:szCs w:val="22"/>
          <w:lang w:val="el-GR"/>
        </w:rPr>
        <w:t>τος…</w:t>
      </w:r>
      <w:r w:rsidR="00F17422" w:rsidRPr="00F07E27">
        <w:rPr>
          <w:rFonts w:asciiTheme="minorHAnsi" w:hAnsiTheme="minorHAnsi" w:cstheme="minorHAnsi"/>
          <w:color w:val="000000" w:themeColor="text1"/>
          <w:sz w:val="22"/>
          <w:szCs w:val="22"/>
          <w:lang w:val="el-GR"/>
        </w:rPr>
        <w:t>……………………….…………………………………………..……σελ.18</w:t>
      </w:r>
    </w:p>
    <w:p w14:paraId="5E9BD661" w14:textId="10531878"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Μαθητικά συμβούλια…………………..………………………………………………...…...σελ.1</w:t>
      </w:r>
      <w:r w:rsidR="004D4D1D">
        <w:rPr>
          <w:rFonts w:asciiTheme="minorHAnsi" w:hAnsiTheme="minorHAnsi" w:cstheme="minorHAnsi"/>
          <w:color w:val="000000" w:themeColor="text1"/>
          <w:sz w:val="22"/>
          <w:szCs w:val="22"/>
          <w:lang w:val="el-GR"/>
        </w:rPr>
        <w:t>9</w:t>
      </w:r>
    </w:p>
    <w:p w14:paraId="1B7C3BC1"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Καθυστέρηση καθηγητή………………………………………………………………….…...σελ.19</w:t>
      </w:r>
    </w:p>
    <w:p w14:paraId="080D1FE7" w14:textId="2A3BF458"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Απομάκρυνση μαθητή από την τάξη………….……………..………………………..…σελ19</w:t>
      </w:r>
    </w:p>
    <w:p w14:paraId="7A8D8AA6"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Αίθουσες διδασκαλίας - Ειδικές αίθουσες – Εργαστήρια……………………...σελ.19</w:t>
      </w:r>
    </w:p>
    <w:p w14:paraId="230D092D" w14:textId="1B3A61A0"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Γραφείο Συμβουλευτικής και Επαγγελματικής Αγωγής…………………………σελ.</w:t>
      </w:r>
      <w:r w:rsidR="004D4D1D">
        <w:rPr>
          <w:rFonts w:asciiTheme="minorHAnsi" w:hAnsiTheme="minorHAnsi" w:cstheme="minorHAnsi"/>
          <w:color w:val="000000" w:themeColor="text1"/>
          <w:sz w:val="22"/>
          <w:szCs w:val="22"/>
          <w:lang w:val="el-GR"/>
        </w:rPr>
        <w:t>20</w:t>
      </w:r>
    </w:p>
    <w:p w14:paraId="4625DB63"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Κυλικείο………………………………………..…………………………………………………...…σελ.20</w:t>
      </w:r>
    </w:p>
    <w:p w14:paraId="355E4F37" w14:textId="7D17627A"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Εξωσχολικοί……………………………</w:t>
      </w:r>
      <w:r w:rsidR="008375D7">
        <w:rPr>
          <w:rFonts w:asciiTheme="minorHAnsi" w:hAnsiTheme="minorHAnsi" w:cstheme="minorHAnsi"/>
          <w:color w:val="000000" w:themeColor="text1"/>
          <w:sz w:val="22"/>
          <w:szCs w:val="22"/>
          <w:lang w:val="el-GR"/>
        </w:rPr>
        <w:t>…………………..………………………………..………σελ.20</w:t>
      </w:r>
    </w:p>
    <w:p w14:paraId="7E11BA2F"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Κοινές Συγκεντρώσεις………………………………………….………………………..…..…σελ.21</w:t>
      </w:r>
    </w:p>
    <w:p w14:paraId="092088AD"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Σχολικές δραστηριότητες………………………………………………………………………σελ.21</w:t>
      </w:r>
    </w:p>
    <w:p w14:paraId="40280208" w14:textId="5891475B"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Αναπληρώσεις</w:t>
      </w:r>
      <w:r w:rsidR="004D4D1D">
        <w:rPr>
          <w:rFonts w:asciiTheme="minorHAnsi" w:hAnsiTheme="minorHAnsi" w:cstheme="minorHAnsi"/>
          <w:color w:val="000000" w:themeColor="text1"/>
          <w:sz w:val="22"/>
          <w:szCs w:val="22"/>
          <w:lang w:val="el-GR"/>
        </w:rPr>
        <w:t>……………………………</w:t>
      </w:r>
      <w:r w:rsidR="00E92133">
        <w:rPr>
          <w:rFonts w:asciiTheme="minorHAnsi" w:hAnsiTheme="minorHAnsi" w:cstheme="minorHAnsi"/>
          <w:color w:val="000000" w:themeColor="text1"/>
          <w:sz w:val="22"/>
          <w:szCs w:val="22"/>
          <w:lang w:val="el-GR"/>
        </w:rPr>
        <w:t>.…………………….…….………………………..…σελ.22</w:t>
      </w:r>
    </w:p>
    <w:p w14:paraId="59E2B4B0"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Εκδρομές…………………………………………………………………………………….……..…σελ.22</w:t>
      </w:r>
    </w:p>
    <w:p w14:paraId="693A9E39" w14:textId="266A3776"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Κάπνισμα………………………………………………………………………………..…….………σελ.2</w:t>
      </w:r>
      <w:r w:rsidR="004D4D1D">
        <w:rPr>
          <w:rFonts w:asciiTheme="minorHAnsi" w:hAnsiTheme="minorHAnsi" w:cstheme="minorHAnsi"/>
          <w:color w:val="000000" w:themeColor="text1"/>
          <w:sz w:val="22"/>
          <w:szCs w:val="22"/>
          <w:lang w:val="el-GR"/>
        </w:rPr>
        <w:t>3</w:t>
      </w:r>
    </w:p>
    <w:p w14:paraId="08D4EC31" w14:textId="188F7E0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Οχήματα……………………………………………………………………………..…………….….σελ.2</w:t>
      </w:r>
      <w:r w:rsidR="004D4D1D">
        <w:rPr>
          <w:rFonts w:asciiTheme="minorHAnsi" w:hAnsiTheme="minorHAnsi" w:cstheme="minorHAnsi"/>
          <w:color w:val="000000" w:themeColor="text1"/>
          <w:sz w:val="22"/>
          <w:szCs w:val="22"/>
          <w:lang w:val="el-GR"/>
        </w:rPr>
        <w:t>3</w:t>
      </w:r>
    </w:p>
    <w:p w14:paraId="6B75D476" w14:textId="77777777"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Κινητά τηλέφωνα…………………………………………..………………………..……………σελ.23</w:t>
      </w:r>
    </w:p>
    <w:p w14:paraId="2264A9B5" w14:textId="33D1E446"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Αξιολόγηση μαθητών………………………….………………………………………..………σελ.2</w:t>
      </w:r>
      <w:r w:rsidR="004D4D1D">
        <w:rPr>
          <w:rFonts w:asciiTheme="minorHAnsi" w:hAnsiTheme="minorHAnsi" w:cstheme="minorHAnsi"/>
          <w:color w:val="000000" w:themeColor="text1"/>
          <w:sz w:val="22"/>
          <w:szCs w:val="22"/>
          <w:lang w:val="el-GR"/>
        </w:rPr>
        <w:t>4</w:t>
      </w:r>
    </w:p>
    <w:p w14:paraId="4B2B7B6A" w14:textId="2A652A32" w:rsidR="00F17422" w:rsidRPr="006F1133"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Διαδικασία Αντιμετώπισης προβλήματος……………………………………..………σελ.2</w:t>
      </w:r>
      <w:r w:rsidR="004D4D1D">
        <w:rPr>
          <w:rFonts w:asciiTheme="minorHAnsi" w:hAnsiTheme="minorHAnsi" w:cstheme="minorHAnsi"/>
          <w:color w:val="000000" w:themeColor="text1"/>
          <w:sz w:val="22"/>
          <w:szCs w:val="22"/>
          <w:lang w:val="el-GR"/>
        </w:rPr>
        <w:t>5</w:t>
      </w:r>
    </w:p>
    <w:p w14:paraId="5E2A7563" w14:textId="61D5451C"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Παιδαγωγικά μέτρα………………</w:t>
      </w:r>
      <w:r w:rsidR="008375D7">
        <w:rPr>
          <w:rFonts w:asciiTheme="minorHAnsi" w:hAnsiTheme="minorHAnsi" w:cstheme="minorHAnsi"/>
          <w:color w:val="000000" w:themeColor="text1"/>
          <w:sz w:val="22"/>
          <w:szCs w:val="22"/>
          <w:lang w:val="el-GR"/>
        </w:rPr>
        <w:t>………………………….…………………………..………σελ.25</w:t>
      </w:r>
    </w:p>
    <w:p w14:paraId="1DE635AD" w14:textId="08809980" w:rsidR="00F17422" w:rsidRPr="00F07E27" w:rsidRDefault="00F17422" w:rsidP="00F17422">
      <w:pPr>
        <w:pStyle w:val="NoSpacing"/>
        <w:rPr>
          <w:rFonts w:asciiTheme="minorHAnsi" w:hAnsiTheme="minorHAnsi" w:cstheme="minorHAnsi"/>
          <w:color w:val="000000" w:themeColor="text1"/>
          <w:sz w:val="22"/>
          <w:szCs w:val="22"/>
          <w:lang w:val="el-GR"/>
        </w:rPr>
      </w:pPr>
      <w:r w:rsidRPr="00F07E27">
        <w:rPr>
          <w:rFonts w:asciiTheme="minorHAnsi" w:hAnsiTheme="minorHAnsi" w:cstheme="minorHAnsi"/>
          <w:color w:val="000000" w:themeColor="text1"/>
          <w:sz w:val="22"/>
          <w:szCs w:val="22"/>
          <w:lang w:val="el-GR"/>
        </w:rPr>
        <w:t>Μαθητική Ιδιότητα και Γενικοί κα</w:t>
      </w:r>
      <w:r w:rsidR="008375D7">
        <w:rPr>
          <w:rFonts w:asciiTheme="minorHAnsi" w:hAnsiTheme="minorHAnsi" w:cstheme="minorHAnsi"/>
          <w:color w:val="000000" w:themeColor="text1"/>
          <w:sz w:val="22"/>
          <w:szCs w:val="22"/>
          <w:lang w:val="el-GR"/>
        </w:rPr>
        <w:t>νόνες</w:t>
      </w:r>
      <w:r w:rsidR="00E92133">
        <w:rPr>
          <w:rFonts w:asciiTheme="minorHAnsi" w:hAnsiTheme="minorHAnsi" w:cstheme="minorHAnsi"/>
          <w:color w:val="000000" w:themeColor="text1"/>
          <w:sz w:val="22"/>
          <w:szCs w:val="22"/>
          <w:lang w:val="el-GR"/>
        </w:rPr>
        <w:t xml:space="preserve"> …..…………………………………..………σελ.41</w:t>
      </w:r>
    </w:p>
    <w:p w14:paraId="23A5F81B" w14:textId="4F41F50C" w:rsidR="00F17422" w:rsidRPr="00F07E27" w:rsidRDefault="00F17422" w:rsidP="00F17422">
      <w:pPr>
        <w:pStyle w:val="NoSpacing"/>
        <w:jc w:val="both"/>
        <w:rPr>
          <w:rFonts w:asciiTheme="minorHAnsi" w:hAnsiTheme="minorHAnsi" w:cstheme="minorHAnsi"/>
          <w:color w:val="000000" w:themeColor="text1"/>
          <w:sz w:val="22"/>
          <w:szCs w:val="22"/>
          <w:lang w:val="el-GR"/>
        </w:rPr>
      </w:pPr>
    </w:p>
    <w:p w14:paraId="0995158E" w14:textId="3265DAD8" w:rsidR="000C06A1" w:rsidRPr="00F11FF5" w:rsidRDefault="000C06A1" w:rsidP="00505661">
      <w:pPr>
        <w:pStyle w:val="NoSpacing"/>
        <w:jc w:val="both"/>
        <w:rPr>
          <w:rFonts w:asciiTheme="minorHAnsi" w:hAnsiTheme="minorHAnsi" w:cstheme="minorHAnsi"/>
          <w:color w:val="FF0000"/>
          <w:sz w:val="22"/>
          <w:szCs w:val="22"/>
          <w:lang w:val="el-GR"/>
        </w:rPr>
      </w:pPr>
    </w:p>
    <w:p w14:paraId="422F6F62" w14:textId="798CA2DD" w:rsidR="000C06A1" w:rsidRPr="00F11FF5" w:rsidRDefault="000C06A1" w:rsidP="00D21049">
      <w:pPr>
        <w:spacing w:line="480" w:lineRule="auto"/>
        <w:rPr>
          <w:rFonts w:asciiTheme="minorHAnsi" w:hAnsiTheme="minorHAnsi" w:cstheme="minorHAnsi"/>
          <w:color w:val="FF0000"/>
          <w:sz w:val="22"/>
          <w:szCs w:val="22"/>
          <w:lang w:val="el-GR"/>
        </w:rPr>
      </w:pPr>
    </w:p>
    <w:bookmarkEnd w:id="0"/>
    <w:p w14:paraId="3F037D15" w14:textId="77777777" w:rsidR="00734D6C" w:rsidRPr="00F11FF5" w:rsidRDefault="00734D6C" w:rsidP="00B25059">
      <w:pPr>
        <w:jc w:val="center"/>
        <w:rPr>
          <w:rFonts w:asciiTheme="minorHAnsi" w:hAnsiTheme="minorHAnsi" w:cstheme="minorHAnsi"/>
          <w:b/>
          <w:sz w:val="22"/>
          <w:szCs w:val="22"/>
          <w:lang w:val="el-GR"/>
        </w:rPr>
        <w:sectPr w:rsidR="00734D6C" w:rsidRPr="00F11FF5" w:rsidSect="00816DCC">
          <w:footerReference w:type="default" r:id="rId12"/>
          <w:footerReference w:type="first" r:id="rId13"/>
          <w:pgSz w:w="8419" w:h="11906" w:orient="landscape" w:code="9"/>
          <w:pgMar w:top="624" w:right="720" w:bottom="624" w:left="720" w:header="720" w:footer="720" w:gutter="0"/>
          <w:pgNumType w:start="1"/>
          <w:cols w:space="720"/>
          <w:titlePg/>
          <w:docGrid w:linePitch="360"/>
        </w:sectPr>
      </w:pPr>
    </w:p>
    <w:p w14:paraId="17CCB974" w14:textId="63C2B0BF" w:rsidR="00A10E57" w:rsidRPr="00F11FF5" w:rsidRDefault="00A10E57" w:rsidP="00B25059">
      <w:pPr>
        <w:jc w:val="center"/>
        <w:rPr>
          <w:rFonts w:asciiTheme="minorHAnsi" w:hAnsiTheme="minorHAnsi" w:cstheme="minorHAnsi"/>
          <w:b/>
          <w:sz w:val="22"/>
          <w:szCs w:val="22"/>
          <w:lang w:val="el-GR"/>
        </w:rPr>
      </w:pPr>
      <w:r w:rsidRPr="00F11FF5">
        <w:rPr>
          <w:rFonts w:asciiTheme="minorHAnsi" w:hAnsiTheme="minorHAnsi" w:cstheme="minorHAnsi"/>
          <w:b/>
          <w:sz w:val="22"/>
          <w:szCs w:val="22"/>
          <w:lang w:val="el-GR"/>
        </w:rPr>
        <w:lastRenderedPageBreak/>
        <w:t>ΕΣΩΤΕΡΙΚΟΙ ΚΑΝΟΝΙΣΜΟΙ ΛΕΙΤΟΥΡΓΙΑΣ</w:t>
      </w:r>
    </w:p>
    <w:p w14:paraId="23F361D9" w14:textId="49E75AF6" w:rsidR="00A10E57" w:rsidRPr="00F11FF5" w:rsidRDefault="001F7C49" w:rsidP="00B25059">
      <w:pPr>
        <w:jc w:val="center"/>
        <w:rPr>
          <w:rFonts w:asciiTheme="minorHAnsi" w:hAnsiTheme="minorHAnsi" w:cstheme="minorHAnsi"/>
          <w:b/>
          <w:sz w:val="22"/>
          <w:szCs w:val="22"/>
          <w:lang w:val="el-GR"/>
        </w:rPr>
      </w:pPr>
      <w:r>
        <w:rPr>
          <w:rFonts w:asciiTheme="minorHAnsi" w:hAnsiTheme="minorHAnsi" w:cstheme="minorHAnsi"/>
          <w:b/>
          <w:sz w:val="22"/>
          <w:szCs w:val="22"/>
          <w:lang w:val="el-GR"/>
        </w:rPr>
        <w:t>ΓΥΜΝΑΣΙΟ ΠΑΝΑΓΙΑΣ ΘΕΟΣΚΕΠΑΣΤΗΣ</w:t>
      </w:r>
    </w:p>
    <w:p w14:paraId="4AFD78FB" w14:textId="1D6CF0A9" w:rsidR="00A10E57" w:rsidRPr="00F11FF5" w:rsidRDefault="00D21049" w:rsidP="00B25059">
      <w:pPr>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ΕΙΣΑΓΩΓΗ</w:t>
      </w:r>
    </w:p>
    <w:p w14:paraId="2DE7AC38" w14:textId="0B8668B1" w:rsidR="00CA6391" w:rsidRPr="00F11FF5" w:rsidRDefault="00CA6391" w:rsidP="00B25059">
      <w:pPr>
        <w:autoSpaceDE w:val="0"/>
        <w:autoSpaceDN w:val="0"/>
        <w:adjustRightInd w:val="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Κάθε σχολική μονάδα διαμορφώνει, βάσει του Κανονισμού 19 (1)  των Κανονισμών Λειτουργίας των Δημόσιων Σχολείων Μέσης Εκπαίδευσης του 2017, με ευθύνη του Διευθυντή και με τη συνεργασία του καθηγητικού συλλόγου, του Κεντρικού Μαθητικού Συμβουλίου και του διοικητικού συμβουλίου του συνδέσμου γονέων και κηδεμόνων του σχολείου, εσωτερικούς κανονισμούς.</w:t>
      </w:r>
    </w:p>
    <w:p w14:paraId="2BC6BBD5" w14:textId="398AB260" w:rsidR="00CA6391" w:rsidRPr="00F11FF5" w:rsidRDefault="00CA6391" w:rsidP="00B25059">
      <w:pPr>
        <w:autoSpaceDE w:val="0"/>
        <w:autoSpaceDN w:val="0"/>
        <w:adjustRightInd w:val="0"/>
        <w:jc w:val="both"/>
        <w:rPr>
          <w:rFonts w:asciiTheme="minorHAnsi" w:hAnsiTheme="minorHAnsi" w:cstheme="minorHAnsi"/>
          <w:sz w:val="22"/>
          <w:szCs w:val="22"/>
          <w:lang w:val="el-GR"/>
        </w:rPr>
      </w:pPr>
    </w:p>
    <w:p w14:paraId="5D84C915" w14:textId="6534E492" w:rsidR="00CA6391" w:rsidRPr="00F11FF5" w:rsidRDefault="00CA6391" w:rsidP="00C12BDF">
      <w:pPr>
        <w:autoSpaceDE w:val="0"/>
        <w:autoSpaceDN w:val="0"/>
        <w:adjustRightInd w:val="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Οι εσωτερικοί κανονισμοί, βάσει του Κανονισμού 19 (3)  των Κανονισμών Λειτουργίας των Δημόσιων Σχολείων Μέσης Εκπαίδευσης του 2017, είναι αποτέλεσμα συλλογικής εργασίας επιτροπής εσωτερικών κανονισμών στην οποία συμμετέχουν ο Διευθυντής του σχολείου, ο οποίος προεδρεύει, ένας (1) εκπρόσωπος της Διεύθυνσης του σχολείου, δύο (2) μέλη του καθηγητικού συλλόγου, δύο (2) μέλη του κεντρικού μαθητικού συμβουλίου και ένα (1) μέλος του διοικητικού συμβουλίου του συνδέσμου γονέων και κηδεμόνων. Η επιτροπή εσωτερικών κανονισμών παρουσιάζει τους κανονισμούς αυτούς ενώπιον του καθηγητικού συλλόγου, ο οποίος λαμβάνει την τελική απόφαση.</w:t>
      </w:r>
    </w:p>
    <w:p w14:paraId="6CF28D3B" w14:textId="38F06878" w:rsidR="003438A8" w:rsidRPr="00F11FF5" w:rsidRDefault="003438A8" w:rsidP="00B25059">
      <w:pPr>
        <w:jc w:val="both"/>
        <w:rPr>
          <w:rFonts w:asciiTheme="minorHAnsi" w:hAnsiTheme="minorHAnsi" w:cstheme="minorHAnsi"/>
          <w:color w:val="FF0000"/>
          <w:sz w:val="22"/>
          <w:szCs w:val="22"/>
          <w:lang w:val="el-GR"/>
        </w:rPr>
      </w:pPr>
    </w:p>
    <w:p w14:paraId="3020F25E" w14:textId="44A9CD46" w:rsidR="003438A8" w:rsidRPr="00F11FF5" w:rsidRDefault="003438A8"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Το </w:t>
      </w:r>
      <w:r w:rsidR="00C3429F" w:rsidRPr="00F11FF5">
        <w:rPr>
          <w:rFonts w:asciiTheme="minorHAnsi" w:hAnsiTheme="minorHAnsi" w:cstheme="minorHAnsi"/>
          <w:sz w:val="22"/>
          <w:szCs w:val="22"/>
          <w:lang w:val="el-GR"/>
        </w:rPr>
        <w:t>Σ</w:t>
      </w:r>
      <w:r w:rsidRPr="00F11FF5">
        <w:rPr>
          <w:rFonts w:asciiTheme="minorHAnsi" w:hAnsiTheme="minorHAnsi" w:cstheme="minorHAnsi"/>
          <w:sz w:val="22"/>
          <w:szCs w:val="22"/>
          <w:lang w:val="el-GR"/>
        </w:rPr>
        <w:t xml:space="preserve">χολείο μπορεί να τροποποιήσει τους κανονισμούς </w:t>
      </w:r>
      <w:r w:rsidR="00DA6981" w:rsidRPr="00F11FF5">
        <w:rPr>
          <w:rFonts w:asciiTheme="minorHAnsi" w:hAnsiTheme="minorHAnsi" w:cstheme="minorHAnsi"/>
          <w:sz w:val="22"/>
          <w:szCs w:val="22"/>
          <w:lang w:val="el-GR"/>
        </w:rPr>
        <w:t>αυτούς,</w:t>
      </w:r>
      <w:r w:rsidRPr="00F11FF5">
        <w:rPr>
          <w:rFonts w:asciiTheme="minorHAnsi" w:hAnsiTheme="minorHAnsi" w:cstheme="minorHAnsi"/>
          <w:sz w:val="22"/>
          <w:szCs w:val="22"/>
          <w:lang w:val="el-GR"/>
        </w:rPr>
        <w:t xml:space="preserve"> οποτεδήποτε </w:t>
      </w:r>
      <w:r w:rsidR="00C259D6" w:rsidRPr="00F11FF5">
        <w:rPr>
          <w:rFonts w:asciiTheme="minorHAnsi" w:hAnsiTheme="minorHAnsi" w:cstheme="minorHAnsi"/>
          <w:sz w:val="22"/>
          <w:szCs w:val="22"/>
          <w:lang w:val="el-GR"/>
        </w:rPr>
        <w:t>τούτο κριθεί αναγκαίο</w:t>
      </w:r>
      <w:r w:rsidRPr="00F11FF5">
        <w:rPr>
          <w:rFonts w:asciiTheme="minorHAnsi" w:hAnsiTheme="minorHAnsi" w:cstheme="minorHAnsi"/>
          <w:sz w:val="22"/>
          <w:szCs w:val="22"/>
          <w:lang w:val="el-GR"/>
        </w:rPr>
        <w:t>.</w:t>
      </w:r>
    </w:p>
    <w:p w14:paraId="7AFEC335" w14:textId="32607F3A" w:rsidR="003438A8" w:rsidRPr="00F11FF5" w:rsidRDefault="003438A8" w:rsidP="00B25059">
      <w:pPr>
        <w:jc w:val="both"/>
        <w:rPr>
          <w:rFonts w:asciiTheme="minorHAnsi" w:hAnsiTheme="minorHAnsi" w:cstheme="minorHAnsi"/>
          <w:color w:val="FF0000"/>
          <w:sz w:val="22"/>
          <w:szCs w:val="22"/>
          <w:lang w:val="el-GR"/>
        </w:rPr>
      </w:pPr>
    </w:p>
    <w:p w14:paraId="1A93B7E6" w14:textId="656150D3" w:rsidR="003438A8" w:rsidRPr="00F11FF5" w:rsidRDefault="003438A8"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Οι εσωτερικοί κανονισμοί στοχεύουν στη δημιουργία:</w:t>
      </w:r>
    </w:p>
    <w:p w14:paraId="3002BEE8" w14:textId="12B18183" w:rsidR="003438A8" w:rsidRPr="00F11FF5" w:rsidRDefault="003438A8" w:rsidP="00B25059">
      <w:pPr>
        <w:jc w:val="both"/>
        <w:rPr>
          <w:rFonts w:asciiTheme="minorHAnsi" w:hAnsiTheme="minorHAnsi" w:cstheme="minorHAnsi"/>
          <w:sz w:val="22"/>
          <w:szCs w:val="22"/>
          <w:lang w:val="el-GR"/>
        </w:rPr>
      </w:pPr>
    </w:p>
    <w:p w14:paraId="7462A7A4" w14:textId="658EDB23" w:rsidR="003438A8" w:rsidRPr="00F11FF5" w:rsidRDefault="003438A8" w:rsidP="00B25059">
      <w:pPr>
        <w:numPr>
          <w:ilvl w:val="0"/>
          <w:numId w:val="1"/>
        </w:numPr>
        <w:tabs>
          <w:tab w:val="clear" w:pos="720"/>
          <w:tab w:val="num" w:pos="180"/>
        </w:tabs>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Ελεύθερων και δημοκρατικών ατόμων.</w:t>
      </w:r>
    </w:p>
    <w:p w14:paraId="07C624DC" w14:textId="5647925F" w:rsidR="003438A8" w:rsidRPr="00F11FF5" w:rsidRDefault="003438A8" w:rsidP="00B25059">
      <w:pPr>
        <w:numPr>
          <w:ilvl w:val="0"/>
          <w:numId w:val="1"/>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Πειθαρχημένων και νομοταγών πολιτών.</w:t>
      </w:r>
    </w:p>
    <w:p w14:paraId="5780BD26" w14:textId="090325A0" w:rsidR="003438A8" w:rsidRPr="00F11FF5" w:rsidRDefault="003438A8" w:rsidP="00B25059">
      <w:pPr>
        <w:numPr>
          <w:ilvl w:val="0"/>
          <w:numId w:val="1"/>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Ατόμων με ανεπτυγμένο το αίσθημα του αυτοσεβασμού, του αλληλοσεβασμού και της ανεκτικότητας.</w:t>
      </w:r>
    </w:p>
    <w:p w14:paraId="47594283" w14:textId="58C7286A" w:rsidR="00532A66" w:rsidRPr="00F11FF5" w:rsidRDefault="000C06A1" w:rsidP="00B25059">
      <w:pPr>
        <w:jc w:val="both"/>
        <w:rPr>
          <w:rFonts w:asciiTheme="minorHAnsi" w:hAnsiTheme="minorHAnsi" w:cstheme="minorHAnsi"/>
          <w:color w:val="FF0000"/>
          <w:sz w:val="22"/>
          <w:szCs w:val="22"/>
          <w:lang w:val="el-GR"/>
        </w:rPr>
      </w:pPr>
      <w:r w:rsidRPr="00F11FF5">
        <w:rPr>
          <w:rFonts w:asciiTheme="minorHAnsi" w:hAnsiTheme="minorHAnsi" w:cstheme="minorHAnsi"/>
          <w:noProof/>
          <w:sz w:val="22"/>
          <w:szCs w:val="22"/>
          <w:lang w:eastAsia="en-US"/>
        </w:rPr>
        <w:drawing>
          <wp:anchor distT="0" distB="0" distL="114300" distR="114300" simplePos="0" relativeHeight="251661312" behindDoc="1" locked="0" layoutInCell="1" allowOverlap="1" wp14:anchorId="762E6B39" wp14:editId="58BB0E0F">
            <wp:simplePos x="0" y="0"/>
            <wp:positionH relativeFrom="column">
              <wp:posOffset>726440</wp:posOffset>
            </wp:positionH>
            <wp:positionV relativeFrom="paragraph">
              <wp:posOffset>126365</wp:posOffset>
            </wp:positionV>
            <wp:extent cx="2717800" cy="1209675"/>
            <wp:effectExtent l="0" t="0" r="6350" b="9525"/>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17800" cy="12096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1835011" w14:textId="1B25910E" w:rsidR="000C06A1" w:rsidRPr="00F11FF5" w:rsidRDefault="000C06A1">
      <w:pPr>
        <w:rPr>
          <w:rFonts w:asciiTheme="minorHAnsi" w:hAnsiTheme="minorHAnsi" w:cstheme="minorHAnsi"/>
          <w:b/>
          <w:sz w:val="22"/>
          <w:szCs w:val="22"/>
          <w:lang w:val="el-GR"/>
        </w:rPr>
      </w:pPr>
      <w:r w:rsidRPr="00F11FF5">
        <w:rPr>
          <w:rFonts w:asciiTheme="minorHAnsi" w:hAnsiTheme="minorHAnsi" w:cstheme="minorHAnsi"/>
          <w:b/>
          <w:sz w:val="22"/>
          <w:szCs w:val="22"/>
          <w:lang w:val="el-GR"/>
        </w:rPr>
        <w:br w:type="page"/>
      </w:r>
    </w:p>
    <w:p w14:paraId="710869C1" w14:textId="72799AAD" w:rsidR="00C45BD7" w:rsidRPr="00F11FF5" w:rsidRDefault="00C45BD7" w:rsidP="001E527F">
      <w:pPr>
        <w:pStyle w:val="ListParagraph"/>
        <w:numPr>
          <w:ilvl w:val="0"/>
          <w:numId w:val="27"/>
        </w:numPr>
        <w:rPr>
          <w:rFonts w:asciiTheme="minorHAnsi" w:hAnsiTheme="minorHAnsi" w:cstheme="minorHAnsi"/>
          <w:b/>
          <w:sz w:val="22"/>
          <w:szCs w:val="22"/>
          <w:lang w:val="el-GR"/>
        </w:rPr>
      </w:pPr>
      <w:r w:rsidRPr="00F11FF5">
        <w:rPr>
          <w:rFonts w:asciiTheme="minorHAnsi" w:hAnsiTheme="minorHAnsi" w:cstheme="minorHAnsi"/>
          <w:b/>
          <w:sz w:val="22"/>
          <w:szCs w:val="22"/>
          <w:lang w:val="el-GR"/>
        </w:rPr>
        <w:lastRenderedPageBreak/>
        <w:t xml:space="preserve">ΕΝΑΡΞΗ ΣΧΟΛΙΚΟΥ ΕΤΟΥΣ- ΤΕΤΡΑΜΗΝΑ </w:t>
      </w:r>
    </w:p>
    <w:p w14:paraId="27927D22" w14:textId="56B6781E" w:rsidR="00C45BD7" w:rsidRPr="00F11FF5" w:rsidRDefault="00C45BD7" w:rsidP="00C45BD7">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Οι σχολικές εργασίες αρχίζουν την 1</w:t>
      </w:r>
      <w:r w:rsidRPr="00F11FF5">
        <w:rPr>
          <w:rFonts w:asciiTheme="minorHAnsi" w:hAnsiTheme="minorHAnsi" w:cstheme="minorHAnsi"/>
          <w:sz w:val="22"/>
          <w:szCs w:val="22"/>
          <w:vertAlign w:val="superscript"/>
          <w:lang w:val="el-GR"/>
        </w:rPr>
        <w:t>η</w:t>
      </w:r>
      <w:r w:rsidRPr="00F11FF5">
        <w:rPr>
          <w:rFonts w:asciiTheme="minorHAnsi" w:hAnsiTheme="minorHAnsi" w:cstheme="minorHAnsi"/>
          <w:sz w:val="22"/>
          <w:szCs w:val="22"/>
          <w:lang w:val="el-GR"/>
        </w:rPr>
        <w:t xml:space="preserve"> Σεπτεμβρίου και λήγουν την 30</w:t>
      </w:r>
      <w:r w:rsidRPr="00F11FF5">
        <w:rPr>
          <w:rFonts w:asciiTheme="minorHAnsi" w:hAnsiTheme="minorHAnsi" w:cstheme="minorHAnsi"/>
          <w:sz w:val="22"/>
          <w:szCs w:val="22"/>
          <w:vertAlign w:val="superscript"/>
          <w:lang w:val="el-GR"/>
        </w:rPr>
        <w:t>η</w:t>
      </w:r>
      <w:r w:rsidRPr="00F11FF5">
        <w:rPr>
          <w:rFonts w:asciiTheme="minorHAnsi" w:hAnsiTheme="minorHAnsi" w:cstheme="minorHAnsi"/>
          <w:sz w:val="22"/>
          <w:szCs w:val="22"/>
          <w:lang w:val="el-GR"/>
        </w:rPr>
        <w:t xml:space="preserve"> Ιουνίου. </w:t>
      </w:r>
    </w:p>
    <w:p w14:paraId="286FCA97" w14:textId="729D23A0" w:rsidR="00C45BD7" w:rsidRPr="00F11FF5" w:rsidRDefault="00C45BD7" w:rsidP="00C45BD7">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Τα μαθήματα του σχολικού έτους αρχίζουν όπως ορίζει η εγκύκλιος του Υπουργείου Παιδείας, Αθλητισμού και Νεολαίας.</w:t>
      </w:r>
    </w:p>
    <w:p w14:paraId="644DD3F6" w14:textId="3E2FDC47" w:rsidR="00C45BD7" w:rsidRPr="00F11FF5" w:rsidRDefault="00C45BD7" w:rsidP="00411F6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Το σχολικό έτος διακρίνεται, για σκοπούς κατανομής της διδασκόμενης ύλης και αξιολόγησης των μαθητών, σε δύο τετράμηνα.</w:t>
      </w:r>
    </w:p>
    <w:p w14:paraId="594A3AF6" w14:textId="38722518" w:rsidR="00326B25" w:rsidRPr="00F11FF5" w:rsidRDefault="00326B25" w:rsidP="00326B25">
      <w:pPr>
        <w:pStyle w:val="Heading2"/>
        <w:ind w:left="358"/>
        <w:rPr>
          <w:rFonts w:asciiTheme="minorHAnsi" w:hAnsiTheme="minorHAnsi" w:cstheme="minorHAnsi"/>
          <w:sz w:val="22"/>
          <w:szCs w:val="22"/>
        </w:rPr>
      </w:pPr>
    </w:p>
    <w:tbl>
      <w:tblPr>
        <w:tblW w:w="7020" w:type="dxa"/>
        <w:tblInd w:w="-4" w:type="dxa"/>
        <w:tblCellMar>
          <w:top w:w="45" w:type="dxa"/>
          <w:left w:w="101" w:type="dxa"/>
          <w:right w:w="115" w:type="dxa"/>
        </w:tblCellMar>
        <w:tblLook w:val="04A0" w:firstRow="1" w:lastRow="0" w:firstColumn="1" w:lastColumn="0" w:noHBand="0" w:noVBand="1"/>
      </w:tblPr>
      <w:tblGrid>
        <w:gridCol w:w="4224"/>
        <w:gridCol w:w="2796"/>
      </w:tblGrid>
      <w:tr w:rsidR="00670300" w:rsidRPr="00670300" w14:paraId="6F56DE45" w14:textId="77777777" w:rsidTr="007C2926">
        <w:trPr>
          <w:trHeight w:val="224"/>
        </w:trPr>
        <w:tc>
          <w:tcPr>
            <w:tcW w:w="4224" w:type="dxa"/>
            <w:tcBorders>
              <w:top w:val="single" w:sz="4" w:space="0" w:color="000000"/>
              <w:left w:val="single" w:sz="3" w:space="0" w:color="000000"/>
              <w:bottom w:val="single" w:sz="4" w:space="0" w:color="000000"/>
              <w:right w:val="single" w:sz="4" w:space="0" w:color="000000"/>
            </w:tcBorders>
            <w:shd w:val="clear" w:color="auto" w:fill="BFBFBF"/>
          </w:tcPr>
          <w:p w14:paraId="350C42B9"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A΄ Τετράμηνο </w:t>
            </w:r>
          </w:p>
        </w:tc>
        <w:tc>
          <w:tcPr>
            <w:tcW w:w="2796" w:type="dxa"/>
            <w:tcBorders>
              <w:top w:val="single" w:sz="4" w:space="0" w:color="000000"/>
              <w:left w:val="single" w:sz="4" w:space="0" w:color="000000"/>
              <w:bottom w:val="single" w:sz="4" w:space="0" w:color="000000"/>
              <w:right w:val="single" w:sz="4" w:space="0" w:color="000000"/>
            </w:tcBorders>
            <w:shd w:val="clear" w:color="auto" w:fill="BFBFBF"/>
          </w:tcPr>
          <w:p w14:paraId="326888DA"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Ημερομηνία </w:t>
            </w:r>
          </w:p>
        </w:tc>
      </w:tr>
      <w:tr w:rsidR="00670300" w:rsidRPr="00670300" w14:paraId="2CC30CC7" w14:textId="77777777" w:rsidTr="007C2926">
        <w:trPr>
          <w:trHeight w:val="473"/>
        </w:trPr>
        <w:tc>
          <w:tcPr>
            <w:tcW w:w="4224" w:type="dxa"/>
            <w:tcBorders>
              <w:top w:val="single" w:sz="4" w:space="0" w:color="000000"/>
              <w:left w:val="single" w:sz="3" w:space="0" w:color="000000"/>
              <w:bottom w:val="single" w:sz="4" w:space="0" w:color="000000"/>
              <w:right w:val="single" w:sz="4" w:space="0" w:color="000000"/>
            </w:tcBorders>
          </w:tcPr>
          <w:p w14:paraId="7299FD6A" w14:textId="77777777" w:rsidR="00670300" w:rsidRPr="00A30EF3" w:rsidRDefault="00670300" w:rsidP="00670300">
            <w:pPr>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Έναρξη Σχολικών Εργασιών (παρουσία εκπαιδευτικών στις σχολικές μονάδες) </w:t>
            </w:r>
          </w:p>
        </w:tc>
        <w:tc>
          <w:tcPr>
            <w:tcW w:w="2796" w:type="dxa"/>
            <w:tcBorders>
              <w:top w:val="single" w:sz="4" w:space="0" w:color="000000"/>
              <w:left w:val="single" w:sz="4" w:space="0" w:color="000000"/>
              <w:bottom w:val="single" w:sz="4" w:space="0" w:color="000000"/>
              <w:right w:val="single" w:sz="4" w:space="0" w:color="000000"/>
            </w:tcBorders>
            <w:vAlign w:val="center"/>
          </w:tcPr>
          <w:p w14:paraId="189BD18F"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Δευτέρα, 2 Σεπτεμβρίου 2024 </w:t>
            </w:r>
          </w:p>
        </w:tc>
      </w:tr>
      <w:tr w:rsidR="00670300" w:rsidRPr="00670300" w14:paraId="5089C744" w14:textId="77777777" w:rsidTr="007C2926">
        <w:trPr>
          <w:trHeight w:val="256"/>
        </w:trPr>
        <w:tc>
          <w:tcPr>
            <w:tcW w:w="4224" w:type="dxa"/>
            <w:tcBorders>
              <w:top w:val="single" w:sz="4" w:space="0" w:color="000000"/>
              <w:left w:val="single" w:sz="3" w:space="0" w:color="000000"/>
              <w:bottom w:val="single" w:sz="4" w:space="0" w:color="000000"/>
              <w:right w:val="single" w:sz="4" w:space="0" w:color="000000"/>
            </w:tcBorders>
          </w:tcPr>
          <w:p w14:paraId="51CE001D"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Έναρξη μαθημάτων </w:t>
            </w:r>
          </w:p>
        </w:tc>
        <w:tc>
          <w:tcPr>
            <w:tcW w:w="2796" w:type="dxa"/>
            <w:tcBorders>
              <w:top w:val="single" w:sz="4" w:space="0" w:color="000000"/>
              <w:left w:val="single" w:sz="4" w:space="0" w:color="000000"/>
              <w:bottom w:val="single" w:sz="4" w:space="0" w:color="000000"/>
              <w:right w:val="single" w:sz="4" w:space="0" w:color="000000"/>
            </w:tcBorders>
          </w:tcPr>
          <w:p w14:paraId="66E73FDC"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Παρασκευή, 6 Σεπτεμβρίου 2024 </w:t>
            </w:r>
          </w:p>
        </w:tc>
      </w:tr>
      <w:tr w:rsidR="00670300" w:rsidRPr="00670300" w14:paraId="4D707D7E" w14:textId="77777777" w:rsidTr="007C2926">
        <w:trPr>
          <w:trHeight w:val="254"/>
        </w:trPr>
        <w:tc>
          <w:tcPr>
            <w:tcW w:w="4224" w:type="dxa"/>
            <w:tcBorders>
              <w:top w:val="single" w:sz="4" w:space="0" w:color="000000"/>
              <w:left w:val="single" w:sz="3" w:space="0" w:color="000000"/>
              <w:bottom w:val="single" w:sz="4" w:space="0" w:color="000000"/>
              <w:right w:val="single" w:sz="4" w:space="0" w:color="000000"/>
            </w:tcBorders>
          </w:tcPr>
          <w:p w14:paraId="50AE6E91"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Ημέρα Εκπαιδευτικού </w:t>
            </w:r>
          </w:p>
        </w:tc>
        <w:tc>
          <w:tcPr>
            <w:tcW w:w="2796" w:type="dxa"/>
            <w:tcBorders>
              <w:top w:val="single" w:sz="4" w:space="0" w:color="000000"/>
              <w:left w:val="single" w:sz="4" w:space="0" w:color="000000"/>
              <w:bottom w:val="single" w:sz="4" w:space="0" w:color="000000"/>
              <w:right w:val="single" w:sz="4" w:space="0" w:color="000000"/>
            </w:tcBorders>
          </w:tcPr>
          <w:p w14:paraId="4ED49BF9"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Πέμπτη, 12 Δεκεμβρίου 2024 </w:t>
            </w:r>
          </w:p>
        </w:tc>
      </w:tr>
      <w:tr w:rsidR="00670300" w:rsidRPr="00670300" w14:paraId="7A788583" w14:textId="77777777" w:rsidTr="007C2926">
        <w:trPr>
          <w:trHeight w:val="256"/>
        </w:trPr>
        <w:tc>
          <w:tcPr>
            <w:tcW w:w="4224" w:type="dxa"/>
            <w:tcBorders>
              <w:top w:val="single" w:sz="4" w:space="0" w:color="000000"/>
              <w:left w:val="single" w:sz="3" w:space="0" w:color="000000"/>
              <w:bottom w:val="single" w:sz="4" w:space="0" w:color="000000"/>
              <w:right w:val="single" w:sz="4" w:space="0" w:color="000000"/>
            </w:tcBorders>
          </w:tcPr>
          <w:p w14:paraId="6F8B2309"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Λήξη μαθημάτων </w:t>
            </w:r>
          </w:p>
        </w:tc>
        <w:tc>
          <w:tcPr>
            <w:tcW w:w="2796" w:type="dxa"/>
            <w:tcBorders>
              <w:top w:val="single" w:sz="4" w:space="0" w:color="000000"/>
              <w:left w:val="single" w:sz="4" w:space="0" w:color="000000"/>
              <w:bottom w:val="single" w:sz="4" w:space="0" w:color="000000"/>
              <w:right w:val="single" w:sz="4" w:space="0" w:color="000000"/>
            </w:tcBorders>
          </w:tcPr>
          <w:p w14:paraId="47CC0F6C"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Τετάρτη, 15 Ιανουαρίου 2025 </w:t>
            </w:r>
          </w:p>
        </w:tc>
      </w:tr>
      <w:tr w:rsidR="00670300" w:rsidRPr="00670300" w14:paraId="728A1EB2" w14:textId="77777777" w:rsidTr="007C2926">
        <w:trPr>
          <w:trHeight w:val="503"/>
        </w:trPr>
        <w:tc>
          <w:tcPr>
            <w:tcW w:w="4224" w:type="dxa"/>
            <w:tcBorders>
              <w:top w:val="single" w:sz="4" w:space="0" w:color="000000"/>
              <w:left w:val="single" w:sz="3" w:space="0" w:color="000000"/>
              <w:bottom w:val="single" w:sz="4" w:space="0" w:color="000000"/>
              <w:right w:val="single" w:sz="4" w:space="0" w:color="000000"/>
            </w:tcBorders>
          </w:tcPr>
          <w:p w14:paraId="7CA6E647" w14:textId="77777777" w:rsidR="00670300" w:rsidRPr="00A30EF3" w:rsidRDefault="00670300" w:rsidP="00670300">
            <w:pPr>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Ανακοίνωση αποτελεσμάτων  </w:t>
            </w:r>
          </w:p>
          <w:p w14:paraId="29DD1D04" w14:textId="77777777" w:rsidR="00670300" w:rsidRPr="00A30EF3" w:rsidRDefault="00670300" w:rsidP="00670300">
            <w:pPr>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(Επίδοση Δελτίων Προόδου) </w:t>
            </w:r>
          </w:p>
        </w:tc>
        <w:tc>
          <w:tcPr>
            <w:tcW w:w="2796" w:type="dxa"/>
            <w:tcBorders>
              <w:top w:val="single" w:sz="4" w:space="0" w:color="000000"/>
              <w:left w:val="single" w:sz="4" w:space="0" w:color="000000"/>
              <w:bottom w:val="single" w:sz="4" w:space="0" w:color="000000"/>
              <w:right w:val="single" w:sz="4" w:space="0" w:color="000000"/>
            </w:tcBorders>
          </w:tcPr>
          <w:p w14:paraId="22AEF999"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Τετάρτη, 22 Ιανουαρίου 2025 – </w:t>
            </w:r>
          </w:p>
          <w:p w14:paraId="2DAA1F93" w14:textId="77777777" w:rsidR="00670300" w:rsidRPr="00670300" w:rsidRDefault="00670300" w:rsidP="00670300">
            <w:pPr>
              <w:rPr>
                <w:rFonts w:asciiTheme="minorHAnsi" w:hAnsiTheme="minorHAnsi" w:cstheme="minorHAnsi"/>
                <w:sz w:val="22"/>
                <w:szCs w:val="22"/>
              </w:rPr>
            </w:pPr>
            <w:r w:rsidRPr="00670300">
              <w:rPr>
                <w:rFonts w:asciiTheme="minorHAnsi" w:hAnsiTheme="minorHAnsi" w:cstheme="minorHAnsi"/>
                <w:sz w:val="22"/>
                <w:szCs w:val="22"/>
              </w:rPr>
              <w:t xml:space="preserve">Πέμπτη, 23 Ιανουαρίου 2025  </w:t>
            </w:r>
          </w:p>
        </w:tc>
      </w:tr>
    </w:tbl>
    <w:p w14:paraId="611AE03B" w14:textId="0FF36535" w:rsidR="00326B25" w:rsidRPr="00670300" w:rsidRDefault="00326B25" w:rsidP="00326B25">
      <w:pPr>
        <w:rPr>
          <w:rFonts w:asciiTheme="minorHAnsi" w:hAnsiTheme="minorHAnsi" w:cstheme="minorHAnsi"/>
          <w:sz w:val="22"/>
          <w:szCs w:val="22"/>
        </w:rPr>
      </w:pPr>
    </w:p>
    <w:p w14:paraId="19E3384D" w14:textId="77777777" w:rsidR="00670300" w:rsidRPr="00670300" w:rsidRDefault="00326B25" w:rsidP="00326B25">
      <w:pPr>
        <w:ind w:left="363"/>
        <w:rPr>
          <w:rFonts w:asciiTheme="minorHAnsi" w:hAnsiTheme="minorHAnsi" w:cstheme="minorHAnsi"/>
          <w:sz w:val="22"/>
          <w:szCs w:val="22"/>
        </w:rPr>
      </w:pPr>
      <w:r w:rsidRPr="00670300">
        <w:rPr>
          <w:rFonts w:asciiTheme="minorHAnsi" w:eastAsia="Arial" w:hAnsiTheme="minorHAnsi" w:cstheme="minorHAnsi"/>
          <w:b/>
          <w:sz w:val="22"/>
          <w:szCs w:val="22"/>
        </w:rPr>
        <w:t xml:space="preserve"> </w:t>
      </w:r>
    </w:p>
    <w:tbl>
      <w:tblPr>
        <w:tblStyle w:val="TableGrid1"/>
        <w:tblW w:w="7020" w:type="dxa"/>
        <w:tblInd w:w="-4" w:type="dxa"/>
        <w:tblCellMar>
          <w:top w:w="47" w:type="dxa"/>
          <w:left w:w="101" w:type="dxa"/>
        </w:tblCellMar>
        <w:tblLook w:val="04A0" w:firstRow="1" w:lastRow="0" w:firstColumn="1" w:lastColumn="0" w:noHBand="0" w:noVBand="1"/>
      </w:tblPr>
      <w:tblGrid>
        <w:gridCol w:w="4235"/>
        <w:gridCol w:w="2785"/>
      </w:tblGrid>
      <w:tr w:rsidR="00670300" w:rsidRPr="00670300" w14:paraId="69AAF762" w14:textId="77777777" w:rsidTr="007C2926">
        <w:trPr>
          <w:trHeight w:val="275"/>
        </w:trPr>
        <w:tc>
          <w:tcPr>
            <w:tcW w:w="4235" w:type="dxa"/>
            <w:tcBorders>
              <w:top w:val="single" w:sz="3" w:space="0" w:color="000000"/>
              <w:left w:val="single" w:sz="3" w:space="0" w:color="000000"/>
              <w:bottom w:val="single" w:sz="4" w:space="0" w:color="000000"/>
              <w:right w:val="single" w:sz="4" w:space="0" w:color="000000"/>
            </w:tcBorders>
            <w:shd w:val="clear" w:color="auto" w:fill="BFBFBF"/>
          </w:tcPr>
          <w:p w14:paraId="3CF3954D" w14:textId="77777777" w:rsidR="00670300" w:rsidRPr="00670300" w:rsidRDefault="00670300" w:rsidP="00670300">
            <w:pPr>
              <w:spacing w:line="259" w:lineRule="auto"/>
              <w:rPr>
                <w:color w:val="000000"/>
                <w:sz w:val="22"/>
                <w:szCs w:val="22"/>
              </w:rPr>
            </w:pPr>
            <w:r w:rsidRPr="00670300">
              <w:rPr>
                <w:color w:val="000000"/>
                <w:sz w:val="22"/>
                <w:szCs w:val="22"/>
              </w:rPr>
              <w:t xml:space="preserve">Β΄ Τετράμηνο </w:t>
            </w:r>
          </w:p>
        </w:tc>
        <w:tc>
          <w:tcPr>
            <w:tcW w:w="2785" w:type="dxa"/>
            <w:tcBorders>
              <w:top w:val="single" w:sz="3" w:space="0" w:color="000000"/>
              <w:left w:val="single" w:sz="4" w:space="0" w:color="000000"/>
              <w:bottom w:val="single" w:sz="4" w:space="0" w:color="000000"/>
              <w:right w:val="single" w:sz="4" w:space="0" w:color="000000"/>
            </w:tcBorders>
            <w:shd w:val="clear" w:color="auto" w:fill="BFBFBF"/>
          </w:tcPr>
          <w:p w14:paraId="67B36EB5" w14:textId="77777777" w:rsidR="00670300" w:rsidRPr="00670300" w:rsidRDefault="00670300" w:rsidP="00670300">
            <w:pPr>
              <w:spacing w:line="259" w:lineRule="auto"/>
              <w:ind w:right="99"/>
              <w:jc w:val="center"/>
              <w:rPr>
                <w:color w:val="000000"/>
                <w:sz w:val="22"/>
                <w:szCs w:val="22"/>
              </w:rPr>
            </w:pPr>
            <w:r w:rsidRPr="00670300">
              <w:rPr>
                <w:color w:val="000000"/>
                <w:sz w:val="22"/>
                <w:szCs w:val="22"/>
              </w:rPr>
              <w:t xml:space="preserve">Ημερομηνία </w:t>
            </w:r>
          </w:p>
        </w:tc>
      </w:tr>
      <w:tr w:rsidR="00670300" w:rsidRPr="00670300" w14:paraId="62FB3EA8" w14:textId="77777777" w:rsidTr="007C2926">
        <w:trPr>
          <w:trHeight w:val="315"/>
        </w:trPr>
        <w:tc>
          <w:tcPr>
            <w:tcW w:w="4235" w:type="dxa"/>
            <w:tcBorders>
              <w:top w:val="single" w:sz="4" w:space="0" w:color="000000"/>
              <w:left w:val="single" w:sz="3" w:space="0" w:color="000000"/>
              <w:bottom w:val="single" w:sz="3" w:space="0" w:color="000000"/>
              <w:right w:val="single" w:sz="4" w:space="0" w:color="000000"/>
            </w:tcBorders>
          </w:tcPr>
          <w:p w14:paraId="5EE15E70" w14:textId="77777777" w:rsidR="00670300" w:rsidRPr="00670300" w:rsidRDefault="00670300" w:rsidP="00670300">
            <w:pPr>
              <w:spacing w:line="259" w:lineRule="auto"/>
              <w:rPr>
                <w:color w:val="000000"/>
                <w:sz w:val="22"/>
                <w:szCs w:val="22"/>
              </w:rPr>
            </w:pPr>
            <w:r w:rsidRPr="00670300">
              <w:rPr>
                <w:color w:val="000000"/>
                <w:sz w:val="22"/>
                <w:szCs w:val="22"/>
              </w:rPr>
              <w:t xml:space="preserve">Έναρξη μαθημάτων </w:t>
            </w:r>
          </w:p>
        </w:tc>
        <w:tc>
          <w:tcPr>
            <w:tcW w:w="2785" w:type="dxa"/>
            <w:tcBorders>
              <w:top w:val="single" w:sz="4" w:space="0" w:color="000000"/>
              <w:left w:val="single" w:sz="4" w:space="0" w:color="000000"/>
              <w:bottom w:val="single" w:sz="3" w:space="0" w:color="000000"/>
              <w:right w:val="single" w:sz="4" w:space="0" w:color="000000"/>
            </w:tcBorders>
          </w:tcPr>
          <w:p w14:paraId="06F0E7DA" w14:textId="77777777" w:rsidR="00670300" w:rsidRPr="00670300" w:rsidRDefault="00670300" w:rsidP="00670300">
            <w:pPr>
              <w:spacing w:line="259" w:lineRule="auto"/>
              <w:ind w:right="107"/>
              <w:jc w:val="center"/>
              <w:rPr>
                <w:color w:val="000000"/>
                <w:sz w:val="22"/>
                <w:szCs w:val="22"/>
              </w:rPr>
            </w:pPr>
            <w:r w:rsidRPr="00670300">
              <w:rPr>
                <w:color w:val="000000"/>
                <w:sz w:val="22"/>
                <w:szCs w:val="22"/>
              </w:rPr>
              <w:t xml:space="preserve">Πέμπτη, 16 Ιανουαρίου 2025 </w:t>
            </w:r>
          </w:p>
        </w:tc>
      </w:tr>
      <w:tr w:rsidR="00670300" w:rsidRPr="00670300" w14:paraId="7A95FE26" w14:textId="77777777" w:rsidTr="007C2926">
        <w:trPr>
          <w:trHeight w:val="313"/>
        </w:trPr>
        <w:tc>
          <w:tcPr>
            <w:tcW w:w="4235" w:type="dxa"/>
            <w:tcBorders>
              <w:top w:val="single" w:sz="3" w:space="0" w:color="000000"/>
              <w:left w:val="single" w:sz="3" w:space="0" w:color="000000"/>
              <w:bottom w:val="single" w:sz="4" w:space="0" w:color="000000"/>
              <w:right w:val="single" w:sz="4" w:space="0" w:color="000000"/>
            </w:tcBorders>
          </w:tcPr>
          <w:p w14:paraId="5B9F902A" w14:textId="77777777" w:rsidR="00670300" w:rsidRPr="00670300" w:rsidRDefault="00670300" w:rsidP="00670300">
            <w:pPr>
              <w:spacing w:line="259" w:lineRule="auto"/>
              <w:rPr>
                <w:color w:val="000000"/>
                <w:sz w:val="22"/>
                <w:szCs w:val="22"/>
              </w:rPr>
            </w:pPr>
            <w:r w:rsidRPr="00670300">
              <w:rPr>
                <w:color w:val="000000"/>
                <w:sz w:val="22"/>
                <w:szCs w:val="22"/>
              </w:rPr>
              <w:t xml:space="preserve">Ημέρα Εκπαιδευτικού </w:t>
            </w:r>
          </w:p>
        </w:tc>
        <w:tc>
          <w:tcPr>
            <w:tcW w:w="2785" w:type="dxa"/>
            <w:tcBorders>
              <w:top w:val="single" w:sz="3" w:space="0" w:color="000000"/>
              <w:left w:val="single" w:sz="4" w:space="0" w:color="000000"/>
              <w:bottom w:val="single" w:sz="4" w:space="0" w:color="000000"/>
              <w:right w:val="single" w:sz="4" w:space="0" w:color="000000"/>
            </w:tcBorders>
          </w:tcPr>
          <w:p w14:paraId="136A92FF" w14:textId="77777777" w:rsidR="00670300" w:rsidRPr="00670300" w:rsidRDefault="00670300" w:rsidP="00670300">
            <w:pPr>
              <w:spacing w:line="259" w:lineRule="auto"/>
              <w:ind w:right="107"/>
              <w:jc w:val="center"/>
              <w:rPr>
                <w:color w:val="000000"/>
                <w:sz w:val="22"/>
                <w:szCs w:val="22"/>
              </w:rPr>
            </w:pPr>
            <w:r w:rsidRPr="00670300">
              <w:rPr>
                <w:color w:val="000000"/>
                <w:sz w:val="22"/>
                <w:szCs w:val="22"/>
              </w:rPr>
              <w:t xml:space="preserve">Τετάρτη, 12 Φεβρουαρίου 2025 </w:t>
            </w:r>
          </w:p>
        </w:tc>
      </w:tr>
      <w:tr w:rsidR="00670300" w:rsidRPr="00670300" w14:paraId="2BAAA357" w14:textId="77777777" w:rsidTr="007C2926">
        <w:trPr>
          <w:trHeight w:val="313"/>
        </w:trPr>
        <w:tc>
          <w:tcPr>
            <w:tcW w:w="4235" w:type="dxa"/>
            <w:tcBorders>
              <w:top w:val="single" w:sz="4" w:space="0" w:color="000000"/>
              <w:left w:val="single" w:sz="3" w:space="0" w:color="000000"/>
              <w:bottom w:val="single" w:sz="3" w:space="0" w:color="000000"/>
              <w:right w:val="single" w:sz="4" w:space="0" w:color="000000"/>
            </w:tcBorders>
          </w:tcPr>
          <w:p w14:paraId="6743FCE0" w14:textId="77777777" w:rsidR="00670300" w:rsidRPr="00670300" w:rsidRDefault="00670300" w:rsidP="00670300">
            <w:pPr>
              <w:spacing w:line="259" w:lineRule="auto"/>
              <w:rPr>
                <w:color w:val="000000"/>
                <w:sz w:val="22"/>
                <w:szCs w:val="22"/>
              </w:rPr>
            </w:pPr>
            <w:r w:rsidRPr="00670300">
              <w:rPr>
                <w:color w:val="000000"/>
                <w:sz w:val="22"/>
                <w:szCs w:val="22"/>
              </w:rPr>
              <w:t xml:space="preserve">Λήξη μαθημάτων </w:t>
            </w:r>
          </w:p>
        </w:tc>
        <w:tc>
          <w:tcPr>
            <w:tcW w:w="2785" w:type="dxa"/>
            <w:tcBorders>
              <w:top w:val="single" w:sz="4" w:space="0" w:color="000000"/>
              <w:left w:val="single" w:sz="4" w:space="0" w:color="000000"/>
              <w:bottom w:val="single" w:sz="3" w:space="0" w:color="000000"/>
              <w:right w:val="single" w:sz="4" w:space="0" w:color="000000"/>
            </w:tcBorders>
          </w:tcPr>
          <w:p w14:paraId="36490DFE" w14:textId="77777777" w:rsidR="00670300" w:rsidRPr="00670300" w:rsidRDefault="00670300" w:rsidP="00670300">
            <w:pPr>
              <w:spacing w:line="259" w:lineRule="auto"/>
              <w:ind w:right="102"/>
              <w:jc w:val="center"/>
              <w:rPr>
                <w:color w:val="000000"/>
                <w:sz w:val="22"/>
                <w:szCs w:val="22"/>
              </w:rPr>
            </w:pPr>
            <w:r w:rsidRPr="00670300">
              <w:rPr>
                <w:color w:val="000000"/>
                <w:sz w:val="22"/>
                <w:szCs w:val="22"/>
              </w:rPr>
              <w:t xml:space="preserve">Παρασκευή, 23 Μαΐου 2025 </w:t>
            </w:r>
          </w:p>
        </w:tc>
      </w:tr>
      <w:tr w:rsidR="00670300" w:rsidRPr="00670300" w14:paraId="2E070B93" w14:textId="77777777" w:rsidTr="007C2926">
        <w:trPr>
          <w:trHeight w:val="847"/>
        </w:trPr>
        <w:tc>
          <w:tcPr>
            <w:tcW w:w="4235" w:type="dxa"/>
            <w:tcBorders>
              <w:top w:val="single" w:sz="3" w:space="0" w:color="000000"/>
              <w:left w:val="single" w:sz="3" w:space="0" w:color="000000"/>
              <w:bottom w:val="single" w:sz="4" w:space="0" w:color="000000"/>
              <w:right w:val="single" w:sz="4" w:space="0" w:color="000000"/>
            </w:tcBorders>
          </w:tcPr>
          <w:p w14:paraId="4C4900D2" w14:textId="77777777" w:rsidR="00670300" w:rsidRPr="00A30EF3" w:rsidRDefault="00670300" w:rsidP="00670300">
            <w:pPr>
              <w:spacing w:after="2" w:line="274" w:lineRule="auto"/>
              <w:rPr>
                <w:color w:val="000000"/>
                <w:sz w:val="22"/>
                <w:szCs w:val="22"/>
                <w:lang w:val="el-GR"/>
              </w:rPr>
            </w:pPr>
            <w:r w:rsidRPr="00A30EF3">
              <w:rPr>
                <w:color w:val="000000"/>
                <w:sz w:val="22"/>
                <w:szCs w:val="22"/>
                <w:lang w:val="el-GR"/>
              </w:rPr>
              <w:t xml:space="preserve">Γραπτή ανακοίνωση βαθμών έτους μη εξεταζόμενων μαθημάτων στους/στις μαθητές/ριες </w:t>
            </w:r>
          </w:p>
          <w:p w14:paraId="27B14551" w14:textId="77777777" w:rsidR="00670300" w:rsidRPr="00A30EF3" w:rsidRDefault="00670300" w:rsidP="00670300">
            <w:pPr>
              <w:spacing w:line="259" w:lineRule="auto"/>
              <w:rPr>
                <w:color w:val="000000"/>
                <w:sz w:val="22"/>
                <w:szCs w:val="22"/>
                <w:lang w:val="el-GR"/>
              </w:rPr>
            </w:pPr>
            <w:r w:rsidRPr="00A30EF3">
              <w:rPr>
                <w:color w:val="000000"/>
                <w:sz w:val="22"/>
                <w:szCs w:val="22"/>
                <w:lang w:val="el-GR"/>
              </w:rPr>
              <w:t xml:space="preserve">(5 εργάσιμες ημέρες πριν τη λήξη των μαθημάτων) </w:t>
            </w:r>
          </w:p>
        </w:tc>
        <w:tc>
          <w:tcPr>
            <w:tcW w:w="2785" w:type="dxa"/>
            <w:tcBorders>
              <w:top w:val="single" w:sz="3" w:space="0" w:color="000000"/>
              <w:left w:val="single" w:sz="4" w:space="0" w:color="000000"/>
              <w:bottom w:val="single" w:sz="4" w:space="0" w:color="000000"/>
              <w:right w:val="single" w:sz="4" w:space="0" w:color="000000"/>
            </w:tcBorders>
            <w:vAlign w:val="center"/>
          </w:tcPr>
          <w:p w14:paraId="56BD03C6" w14:textId="77777777" w:rsidR="00670300" w:rsidRPr="00670300" w:rsidRDefault="00670300" w:rsidP="00670300">
            <w:pPr>
              <w:spacing w:after="17" w:line="259" w:lineRule="auto"/>
              <w:ind w:right="527"/>
              <w:jc w:val="right"/>
              <w:rPr>
                <w:color w:val="000000"/>
                <w:sz w:val="22"/>
                <w:szCs w:val="22"/>
              </w:rPr>
            </w:pPr>
            <w:r w:rsidRPr="00670300">
              <w:rPr>
                <w:color w:val="000000"/>
                <w:sz w:val="22"/>
                <w:szCs w:val="22"/>
              </w:rPr>
              <w:t xml:space="preserve">Δευτέρα, 12 Μαΐου 2025 –          </w:t>
            </w:r>
          </w:p>
          <w:p w14:paraId="2C46AA7B" w14:textId="77777777" w:rsidR="00670300" w:rsidRPr="00670300" w:rsidRDefault="00670300" w:rsidP="00670300">
            <w:pPr>
              <w:spacing w:line="259" w:lineRule="auto"/>
              <w:ind w:right="100"/>
              <w:jc w:val="center"/>
              <w:rPr>
                <w:color w:val="000000"/>
                <w:sz w:val="22"/>
                <w:szCs w:val="22"/>
              </w:rPr>
            </w:pPr>
            <w:r w:rsidRPr="00670300">
              <w:rPr>
                <w:color w:val="000000"/>
                <w:sz w:val="22"/>
                <w:szCs w:val="22"/>
              </w:rPr>
              <w:t xml:space="preserve">Παρασκευή, 16 Μαΐου 2025 </w:t>
            </w:r>
          </w:p>
        </w:tc>
      </w:tr>
      <w:tr w:rsidR="00670300" w:rsidRPr="00670300" w14:paraId="09DB9744" w14:textId="77777777" w:rsidTr="007C2926">
        <w:trPr>
          <w:trHeight w:val="850"/>
        </w:trPr>
        <w:tc>
          <w:tcPr>
            <w:tcW w:w="4235" w:type="dxa"/>
            <w:tcBorders>
              <w:top w:val="single" w:sz="4" w:space="0" w:color="000000"/>
              <w:left w:val="single" w:sz="3" w:space="0" w:color="000000"/>
              <w:bottom w:val="single" w:sz="4" w:space="0" w:color="000000"/>
              <w:right w:val="single" w:sz="4" w:space="0" w:color="000000"/>
            </w:tcBorders>
          </w:tcPr>
          <w:p w14:paraId="5F53C68A" w14:textId="77777777" w:rsidR="00670300" w:rsidRPr="00A30EF3" w:rsidRDefault="00670300" w:rsidP="00670300">
            <w:pPr>
              <w:spacing w:line="274" w:lineRule="auto"/>
              <w:jc w:val="both"/>
              <w:rPr>
                <w:color w:val="000000"/>
                <w:sz w:val="22"/>
                <w:szCs w:val="22"/>
                <w:lang w:val="el-GR"/>
              </w:rPr>
            </w:pPr>
            <w:r w:rsidRPr="00A30EF3">
              <w:rPr>
                <w:color w:val="000000"/>
                <w:sz w:val="22"/>
                <w:szCs w:val="22"/>
                <w:lang w:val="el-GR"/>
              </w:rPr>
              <w:lastRenderedPageBreak/>
              <w:t xml:space="preserve">Τερματισμός διεξαγωγής αξιολογήσεων και προειδοποιημένων ασκήσεων </w:t>
            </w:r>
          </w:p>
          <w:p w14:paraId="2BF4888E" w14:textId="77777777" w:rsidR="00670300" w:rsidRPr="00A30EF3" w:rsidRDefault="00670300" w:rsidP="00670300">
            <w:pPr>
              <w:spacing w:line="259" w:lineRule="auto"/>
              <w:rPr>
                <w:color w:val="000000"/>
                <w:sz w:val="22"/>
                <w:szCs w:val="22"/>
                <w:lang w:val="el-GR"/>
              </w:rPr>
            </w:pPr>
            <w:r w:rsidRPr="00A30EF3">
              <w:rPr>
                <w:color w:val="000000"/>
                <w:sz w:val="22"/>
                <w:szCs w:val="22"/>
                <w:lang w:val="el-GR"/>
              </w:rPr>
              <w:t xml:space="preserve">(7 εργάσιμες ημέρες πριν την έναρξη των εξετάσεων) </w:t>
            </w:r>
          </w:p>
        </w:tc>
        <w:tc>
          <w:tcPr>
            <w:tcW w:w="2785" w:type="dxa"/>
            <w:tcBorders>
              <w:top w:val="single" w:sz="4" w:space="0" w:color="000000"/>
              <w:left w:val="single" w:sz="4" w:space="0" w:color="000000"/>
              <w:bottom w:val="single" w:sz="4" w:space="0" w:color="000000"/>
              <w:right w:val="single" w:sz="4" w:space="0" w:color="000000"/>
            </w:tcBorders>
            <w:vAlign w:val="center"/>
          </w:tcPr>
          <w:p w14:paraId="5F27830E" w14:textId="77777777" w:rsidR="00670300" w:rsidRPr="00670300" w:rsidRDefault="00670300" w:rsidP="00670300">
            <w:pPr>
              <w:spacing w:line="259" w:lineRule="auto"/>
              <w:ind w:right="100"/>
              <w:jc w:val="center"/>
              <w:rPr>
                <w:color w:val="000000"/>
                <w:sz w:val="22"/>
                <w:szCs w:val="22"/>
              </w:rPr>
            </w:pPr>
            <w:r w:rsidRPr="00670300">
              <w:rPr>
                <w:color w:val="000000"/>
                <w:sz w:val="22"/>
                <w:szCs w:val="22"/>
              </w:rPr>
              <w:t xml:space="preserve">Πέμπτη, 15 Μαΐου 2025 </w:t>
            </w:r>
          </w:p>
        </w:tc>
      </w:tr>
      <w:tr w:rsidR="00670300" w:rsidRPr="00670300" w14:paraId="7A1536C2" w14:textId="77777777" w:rsidTr="007C2926">
        <w:trPr>
          <w:trHeight w:val="848"/>
        </w:trPr>
        <w:tc>
          <w:tcPr>
            <w:tcW w:w="4235" w:type="dxa"/>
            <w:tcBorders>
              <w:top w:val="single" w:sz="4" w:space="0" w:color="000000"/>
              <w:left w:val="single" w:sz="3" w:space="0" w:color="000000"/>
              <w:bottom w:val="single" w:sz="4" w:space="0" w:color="000000"/>
              <w:right w:val="single" w:sz="4" w:space="0" w:color="000000"/>
            </w:tcBorders>
          </w:tcPr>
          <w:p w14:paraId="4846C3C0" w14:textId="77777777" w:rsidR="00670300" w:rsidRPr="00A30EF3" w:rsidRDefault="00670300" w:rsidP="00670300">
            <w:pPr>
              <w:spacing w:after="2" w:line="274" w:lineRule="auto"/>
              <w:rPr>
                <w:color w:val="000000"/>
                <w:sz w:val="22"/>
                <w:szCs w:val="22"/>
                <w:lang w:val="el-GR"/>
              </w:rPr>
            </w:pPr>
            <w:r w:rsidRPr="00A30EF3">
              <w:rPr>
                <w:color w:val="000000"/>
                <w:sz w:val="22"/>
                <w:szCs w:val="22"/>
                <w:lang w:val="el-GR"/>
              </w:rPr>
              <w:t xml:space="preserve">Αιτήματα από μαθητές/ριες για βελτίωση βαθμού στα μη εξεταζόμενα μαθήματα </w:t>
            </w:r>
          </w:p>
          <w:p w14:paraId="5DD0717E" w14:textId="77777777" w:rsidR="00670300" w:rsidRPr="00A30EF3" w:rsidRDefault="00670300" w:rsidP="00670300">
            <w:pPr>
              <w:spacing w:line="259" w:lineRule="auto"/>
              <w:rPr>
                <w:color w:val="000000"/>
                <w:sz w:val="22"/>
                <w:szCs w:val="22"/>
                <w:lang w:val="el-GR"/>
              </w:rPr>
            </w:pPr>
            <w:r w:rsidRPr="00A30EF3">
              <w:rPr>
                <w:color w:val="000000"/>
                <w:sz w:val="22"/>
                <w:szCs w:val="22"/>
                <w:lang w:val="el-GR"/>
              </w:rPr>
              <w:t xml:space="preserve">(Γραπτή δήλωση πριν τη λήξη των μαθημάτων) </w:t>
            </w:r>
          </w:p>
        </w:tc>
        <w:tc>
          <w:tcPr>
            <w:tcW w:w="2785" w:type="dxa"/>
            <w:tcBorders>
              <w:top w:val="single" w:sz="4" w:space="0" w:color="000000"/>
              <w:left w:val="single" w:sz="4" w:space="0" w:color="000000"/>
              <w:bottom w:val="single" w:sz="4" w:space="0" w:color="000000"/>
              <w:right w:val="single" w:sz="4" w:space="0" w:color="000000"/>
            </w:tcBorders>
            <w:vAlign w:val="center"/>
          </w:tcPr>
          <w:p w14:paraId="209ED953" w14:textId="77777777" w:rsidR="00670300" w:rsidRPr="00670300" w:rsidRDefault="00670300" w:rsidP="00670300">
            <w:pPr>
              <w:spacing w:after="53" w:line="259" w:lineRule="auto"/>
              <w:ind w:right="105"/>
              <w:jc w:val="center"/>
              <w:rPr>
                <w:color w:val="000000"/>
                <w:sz w:val="22"/>
                <w:szCs w:val="22"/>
              </w:rPr>
            </w:pPr>
            <w:r w:rsidRPr="00670300">
              <w:rPr>
                <w:color w:val="000000"/>
                <w:sz w:val="22"/>
                <w:szCs w:val="22"/>
              </w:rPr>
              <w:t xml:space="preserve">Δευτέρα, 19 Μαΐου 2025 – </w:t>
            </w:r>
          </w:p>
          <w:p w14:paraId="090403DF" w14:textId="77777777" w:rsidR="00670300" w:rsidRPr="00670300" w:rsidRDefault="00670300" w:rsidP="00670300">
            <w:pPr>
              <w:spacing w:line="259" w:lineRule="auto"/>
              <w:ind w:right="100"/>
              <w:jc w:val="center"/>
              <w:rPr>
                <w:color w:val="000000"/>
                <w:sz w:val="22"/>
                <w:szCs w:val="22"/>
              </w:rPr>
            </w:pPr>
            <w:r w:rsidRPr="00670300">
              <w:rPr>
                <w:color w:val="000000"/>
                <w:sz w:val="22"/>
                <w:szCs w:val="22"/>
              </w:rPr>
              <w:t xml:space="preserve">Παρασκευή, 23 Μαΐου 2025 </w:t>
            </w:r>
          </w:p>
        </w:tc>
      </w:tr>
      <w:tr w:rsidR="00670300" w:rsidRPr="00670300" w14:paraId="6053076A" w14:textId="77777777" w:rsidTr="007C2926">
        <w:trPr>
          <w:trHeight w:val="850"/>
        </w:trPr>
        <w:tc>
          <w:tcPr>
            <w:tcW w:w="4235" w:type="dxa"/>
            <w:tcBorders>
              <w:top w:val="single" w:sz="4" w:space="0" w:color="000000"/>
              <w:left w:val="single" w:sz="3" w:space="0" w:color="000000"/>
              <w:bottom w:val="single" w:sz="4" w:space="0" w:color="000000"/>
              <w:right w:val="single" w:sz="4" w:space="0" w:color="000000"/>
            </w:tcBorders>
          </w:tcPr>
          <w:p w14:paraId="1AE2ABE3" w14:textId="77777777" w:rsidR="00670300" w:rsidRPr="00A30EF3" w:rsidRDefault="00670300" w:rsidP="00670300">
            <w:pPr>
              <w:spacing w:line="274" w:lineRule="auto"/>
              <w:rPr>
                <w:color w:val="000000"/>
                <w:sz w:val="22"/>
                <w:szCs w:val="22"/>
                <w:lang w:val="el-GR"/>
              </w:rPr>
            </w:pPr>
            <w:r w:rsidRPr="00A30EF3">
              <w:rPr>
                <w:color w:val="000000"/>
                <w:sz w:val="22"/>
                <w:szCs w:val="22"/>
                <w:lang w:val="el-GR"/>
              </w:rPr>
              <w:t xml:space="preserve">Γραπτή ανακοίνωση βαθμών Β΄ τετραμήνου εξεταζόμενων μαθημάτων στους/στις μαθητές/ριες </w:t>
            </w:r>
          </w:p>
          <w:p w14:paraId="04E8DD3D" w14:textId="77777777" w:rsidR="00670300" w:rsidRPr="00A30EF3" w:rsidRDefault="00670300" w:rsidP="00670300">
            <w:pPr>
              <w:spacing w:line="259" w:lineRule="auto"/>
              <w:rPr>
                <w:color w:val="000000"/>
                <w:sz w:val="22"/>
                <w:szCs w:val="22"/>
                <w:lang w:val="el-GR"/>
              </w:rPr>
            </w:pPr>
            <w:r w:rsidRPr="00A30EF3">
              <w:rPr>
                <w:color w:val="000000"/>
                <w:sz w:val="22"/>
                <w:szCs w:val="22"/>
                <w:lang w:val="el-GR"/>
              </w:rPr>
              <w:t xml:space="preserve">(Πριν τη λήξη των μαθημάτων) </w:t>
            </w:r>
          </w:p>
        </w:tc>
        <w:tc>
          <w:tcPr>
            <w:tcW w:w="2785" w:type="dxa"/>
            <w:tcBorders>
              <w:top w:val="single" w:sz="4" w:space="0" w:color="000000"/>
              <w:left w:val="single" w:sz="4" w:space="0" w:color="000000"/>
              <w:bottom w:val="single" w:sz="4" w:space="0" w:color="000000"/>
              <w:right w:val="single" w:sz="4" w:space="0" w:color="000000"/>
            </w:tcBorders>
            <w:vAlign w:val="center"/>
          </w:tcPr>
          <w:p w14:paraId="747C225B" w14:textId="77777777" w:rsidR="00670300" w:rsidRPr="00670300" w:rsidRDefault="00670300" w:rsidP="00670300">
            <w:pPr>
              <w:spacing w:after="17" w:line="259" w:lineRule="auto"/>
              <w:ind w:right="102"/>
              <w:jc w:val="center"/>
              <w:rPr>
                <w:color w:val="000000"/>
                <w:sz w:val="22"/>
                <w:szCs w:val="22"/>
              </w:rPr>
            </w:pPr>
            <w:r w:rsidRPr="00670300">
              <w:rPr>
                <w:color w:val="000000"/>
                <w:sz w:val="22"/>
                <w:szCs w:val="22"/>
              </w:rPr>
              <w:t xml:space="preserve">Τετάρτη, 21 Μαΐου 2025 –   </w:t>
            </w:r>
          </w:p>
          <w:p w14:paraId="593EFBE9" w14:textId="77777777" w:rsidR="00670300" w:rsidRPr="00670300" w:rsidRDefault="00670300" w:rsidP="00670300">
            <w:pPr>
              <w:spacing w:line="259" w:lineRule="auto"/>
              <w:ind w:right="100"/>
              <w:jc w:val="center"/>
              <w:rPr>
                <w:color w:val="000000"/>
                <w:sz w:val="22"/>
                <w:szCs w:val="22"/>
              </w:rPr>
            </w:pPr>
            <w:r w:rsidRPr="00670300">
              <w:rPr>
                <w:color w:val="000000"/>
                <w:sz w:val="22"/>
                <w:szCs w:val="22"/>
              </w:rPr>
              <w:t xml:space="preserve">Παρασκευή, 23 Μαΐου 2025 </w:t>
            </w:r>
          </w:p>
        </w:tc>
      </w:tr>
    </w:tbl>
    <w:p w14:paraId="46D067A2" w14:textId="20205552" w:rsidR="00326B25" w:rsidRPr="00670300" w:rsidRDefault="00326B25" w:rsidP="00326B25">
      <w:pPr>
        <w:ind w:left="363"/>
        <w:rPr>
          <w:rFonts w:asciiTheme="minorHAnsi" w:hAnsiTheme="minorHAnsi" w:cstheme="minorHAnsi"/>
          <w:sz w:val="22"/>
          <w:szCs w:val="22"/>
        </w:rPr>
      </w:pPr>
    </w:p>
    <w:p w14:paraId="1375E589" w14:textId="6A18F175" w:rsidR="00670300" w:rsidRPr="00670300" w:rsidRDefault="00670300" w:rsidP="00326B25">
      <w:pPr>
        <w:ind w:left="363"/>
        <w:rPr>
          <w:rFonts w:asciiTheme="minorHAnsi" w:hAnsiTheme="minorHAnsi" w:cstheme="minorHAnsi"/>
          <w:sz w:val="22"/>
          <w:szCs w:val="22"/>
        </w:rPr>
      </w:pPr>
    </w:p>
    <w:tbl>
      <w:tblPr>
        <w:tblW w:w="7020" w:type="dxa"/>
        <w:tblInd w:w="-4" w:type="dxa"/>
        <w:tblCellMar>
          <w:top w:w="47" w:type="dxa"/>
          <w:left w:w="101" w:type="dxa"/>
          <w:right w:w="0" w:type="dxa"/>
        </w:tblCellMar>
        <w:tblLook w:val="04A0" w:firstRow="1" w:lastRow="0" w:firstColumn="1" w:lastColumn="0" w:noHBand="0" w:noVBand="1"/>
      </w:tblPr>
      <w:tblGrid>
        <w:gridCol w:w="4293"/>
        <w:gridCol w:w="2727"/>
      </w:tblGrid>
      <w:tr w:rsidR="00670300" w:rsidRPr="00670300" w14:paraId="06F5A986" w14:textId="77777777" w:rsidTr="007C2926">
        <w:trPr>
          <w:trHeight w:val="816"/>
        </w:trPr>
        <w:tc>
          <w:tcPr>
            <w:tcW w:w="4293" w:type="dxa"/>
            <w:tcBorders>
              <w:top w:val="single" w:sz="3" w:space="0" w:color="000000"/>
              <w:left w:val="single" w:sz="3" w:space="0" w:color="000000"/>
              <w:bottom w:val="single" w:sz="3" w:space="0" w:color="000000"/>
              <w:right w:val="single" w:sz="4" w:space="0" w:color="000000"/>
            </w:tcBorders>
            <w:shd w:val="clear" w:color="auto" w:fill="BFBFBF"/>
          </w:tcPr>
          <w:p w14:paraId="5F33FCB4" w14:textId="77777777" w:rsidR="00670300" w:rsidRPr="00A30EF3" w:rsidRDefault="00670300" w:rsidP="00670300">
            <w:pPr>
              <w:ind w:left="363"/>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Εξεταστική Περίοδος, Επίδοση Δελτίων Προόδου και Πρόγραμμα Ανατροφοδότησης και Ενισχυτικής/Υποστηρικτικής Διδασκαλίας </w:t>
            </w:r>
          </w:p>
        </w:tc>
        <w:tc>
          <w:tcPr>
            <w:tcW w:w="2727" w:type="dxa"/>
            <w:tcBorders>
              <w:top w:val="single" w:sz="3" w:space="0" w:color="000000"/>
              <w:left w:val="single" w:sz="4" w:space="0" w:color="000000"/>
              <w:bottom w:val="single" w:sz="3" w:space="0" w:color="000000"/>
              <w:right w:val="single" w:sz="4" w:space="0" w:color="000000"/>
            </w:tcBorders>
            <w:shd w:val="clear" w:color="auto" w:fill="BFBFBF"/>
            <w:vAlign w:val="center"/>
          </w:tcPr>
          <w:p w14:paraId="687260BA"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Ημερομηνία </w:t>
            </w:r>
          </w:p>
        </w:tc>
      </w:tr>
      <w:tr w:rsidR="00670300" w:rsidRPr="00670300" w14:paraId="6A44ACC1" w14:textId="77777777" w:rsidTr="007C2926">
        <w:trPr>
          <w:trHeight w:val="561"/>
        </w:trPr>
        <w:tc>
          <w:tcPr>
            <w:tcW w:w="4293" w:type="dxa"/>
            <w:tcBorders>
              <w:top w:val="single" w:sz="3" w:space="0" w:color="000000"/>
              <w:left w:val="single" w:sz="3" w:space="0" w:color="000000"/>
              <w:bottom w:val="single" w:sz="4" w:space="0" w:color="000000"/>
              <w:right w:val="single" w:sz="4" w:space="0" w:color="000000"/>
            </w:tcBorders>
            <w:vAlign w:val="center"/>
          </w:tcPr>
          <w:p w14:paraId="19752704" w14:textId="77777777" w:rsidR="00670300" w:rsidRPr="00A30EF3" w:rsidRDefault="00670300" w:rsidP="00670300">
            <w:pPr>
              <w:ind w:left="363"/>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Ενιαία γραπτή αξιολόγηση εξεταζόμενων μαθημάτων </w:t>
            </w:r>
          </w:p>
        </w:tc>
        <w:tc>
          <w:tcPr>
            <w:tcW w:w="2727" w:type="dxa"/>
            <w:tcBorders>
              <w:top w:val="single" w:sz="3" w:space="0" w:color="000000"/>
              <w:left w:val="single" w:sz="4" w:space="0" w:color="000000"/>
              <w:bottom w:val="single" w:sz="4" w:space="0" w:color="000000"/>
              <w:right w:val="single" w:sz="4" w:space="0" w:color="000000"/>
            </w:tcBorders>
          </w:tcPr>
          <w:p w14:paraId="3E6673CF"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Δευτέρα, 26 Μαΐου 2025 –        </w:t>
            </w:r>
          </w:p>
          <w:p w14:paraId="7B759E3E"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Τετάρτη, 04 Ιουνίου 2025 </w:t>
            </w:r>
          </w:p>
        </w:tc>
      </w:tr>
      <w:tr w:rsidR="00670300" w:rsidRPr="00670300" w14:paraId="110F7667" w14:textId="77777777" w:rsidTr="007C2926">
        <w:trPr>
          <w:trHeight w:val="595"/>
        </w:trPr>
        <w:tc>
          <w:tcPr>
            <w:tcW w:w="4293" w:type="dxa"/>
            <w:tcBorders>
              <w:top w:val="single" w:sz="4" w:space="0" w:color="000000"/>
              <w:left w:val="single" w:sz="3" w:space="0" w:color="000000"/>
              <w:bottom w:val="single" w:sz="4" w:space="0" w:color="000000"/>
              <w:right w:val="single" w:sz="4" w:space="0" w:color="000000"/>
            </w:tcBorders>
          </w:tcPr>
          <w:p w14:paraId="67A4483F" w14:textId="77777777" w:rsidR="00670300" w:rsidRPr="00A30EF3" w:rsidRDefault="00670300" w:rsidP="00670300">
            <w:pPr>
              <w:ind w:left="363"/>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Ανακοίνωση αποτελεσμάτων  </w:t>
            </w:r>
          </w:p>
          <w:p w14:paraId="24747473" w14:textId="77777777" w:rsidR="00670300" w:rsidRPr="00A30EF3" w:rsidRDefault="00670300" w:rsidP="00670300">
            <w:pPr>
              <w:ind w:left="363"/>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(Επίδοση Δελτίων Προόδου) </w:t>
            </w:r>
          </w:p>
        </w:tc>
        <w:tc>
          <w:tcPr>
            <w:tcW w:w="2727" w:type="dxa"/>
            <w:tcBorders>
              <w:top w:val="single" w:sz="4" w:space="0" w:color="000000"/>
              <w:left w:val="single" w:sz="4" w:space="0" w:color="000000"/>
              <w:bottom w:val="single" w:sz="4" w:space="0" w:color="000000"/>
              <w:right w:val="single" w:sz="4" w:space="0" w:color="000000"/>
            </w:tcBorders>
            <w:vAlign w:val="center"/>
          </w:tcPr>
          <w:p w14:paraId="22A43845"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Παρασκευή, 13 Ιουνίου 2025  </w:t>
            </w:r>
          </w:p>
        </w:tc>
      </w:tr>
      <w:tr w:rsidR="00670300" w:rsidRPr="00670300" w14:paraId="39E8A00A" w14:textId="77777777" w:rsidTr="007C2926">
        <w:trPr>
          <w:trHeight w:val="559"/>
        </w:trPr>
        <w:tc>
          <w:tcPr>
            <w:tcW w:w="4293" w:type="dxa"/>
            <w:tcBorders>
              <w:top w:val="single" w:sz="4" w:space="0" w:color="000000"/>
              <w:left w:val="single" w:sz="3" w:space="0" w:color="000000"/>
              <w:bottom w:val="single" w:sz="4" w:space="0" w:color="000000"/>
              <w:right w:val="single" w:sz="4" w:space="0" w:color="000000"/>
            </w:tcBorders>
          </w:tcPr>
          <w:p w14:paraId="193DFDE6" w14:textId="77777777" w:rsidR="00670300" w:rsidRPr="00A30EF3" w:rsidRDefault="00670300" w:rsidP="00670300">
            <w:pPr>
              <w:ind w:left="363"/>
              <w:rPr>
                <w:rFonts w:asciiTheme="minorHAnsi" w:hAnsiTheme="minorHAnsi" w:cstheme="minorHAnsi"/>
                <w:sz w:val="22"/>
                <w:szCs w:val="22"/>
                <w:lang w:val="el-GR"/>
              </w:rPr>
            </w:pPr>
            <w:r w:rsidRPr="00A30EF3">
              <w:rPr>
                <w:rFonts w:asciiTheme="minorHAnsi" w:hAnsiTheme="minorHAnsi" w:cstheme="minorHAnsi"/>
                <w:sz w:val="22"/>
                <w:szCs w:val="22"/>
                <w:lang w:val="el-GR"/>
              </w:rPr>
              <w:t xml:space="preserve">Πρόγραμμα ανατροφοδότησης και ενισχυτικής/υποστηρικτικής διδασκαλίας </w:t>
            </w:r>
          </w:p>
        </w:tc>
        <w:tc>
          <w:tcPr>
            <w:tcW w:w="2727" w:type="dxa"/>
            <w:tcBorders>
              <w:top w:val="single" w:sz="4" w:space="0" w:color="000000"/>
              <w:left w:val="single" w:sz="4" w:space="0" w:color="000000"/>
              <w:bottom w:val="single" w:sz="4" w:space="0" w:color="000000"/>
              <w:right w:val="single" w:sz="4" w:space="0" w:color="000000"/>
            </w:tcBorders>
          </w:tcPr>
          <w:p w14:paraId="7A422808"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Δευτέρα, 16 Ιουνίου 2025 –       </w:t>
            </w:r>
          </w:p>
          <w:p w14:paraId="5706C60C"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Δευτέρα, 23 Ιουνίου 2025 </w:t>
            </w:r>
          </w:p>
        </w:tc>
      </w:tr>
      <w:tr w:rsidR="00670300" w:rsidRPr="00670300" w14:paraId="79FABDA2" w14:textId="77777777" w:rsidTr="007C2926">
        <w:trPr>
          <w:trHeight w:val="525"/>
        </w:trPr>
        <w:tc>
          <w:tcPr>
            <w:tcW w:w="4293" w:type="dxa"/>
            <w:tcBorders>
              <w:top w:val="single" w:sz="4" w:space="0" w:color="000000"/>
              <w:left w:val="single" w:sz="3" w:space="0" w:color="000000"/>
              <w:bottom w:val="single" w:sz="4" w:space="0" w:color="000000"/>
              <w:right w:val="single" w:sz="4" w:space="0" w:color="000000"/>
            </w:tcBorders>
            <w:vAlign w:val="center"/>
          </w:tcPr>
          <w:p w14:paraId="2C5065C4"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Περίοδος Ανεξετάσεων </w:t>
            </w:r>
          </w:p>
        </w:tc>
        <w:tc>
          <w:tcPr>
            <w:tcW w:w="2727" w:type="dxa"/>
            <w:tcBorders>
              <w:top w:val="single" w:sz="4" w:space="0" w:color="000000"/>
              <w:left w:val="single" w:sz="4" w:space="0" w:color="000000"/>
              <w:bottom w:val="single" w:sz="4" w:space="0" w:color="000000"/>
              <w:right w:val="single" w:sz="4" w:space="0" w:color="000000"/>
            </w:tcBorders>
          </w:tcPr>
          <w:p w14:paraId="235CEAA5"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Τρίτη, 24 Ιουνίου 2025 –         </w:t>
            </w:r>
          </w:p>
          <w:p w14:paraId="3EA278A2" w14:textId="77777777" w:rsidR="00670300" w:rsidRPr="00670300" w:rsidRDefault="00670300" w:rsidP="00670300">
            <w:pPr>
              <w:ind w:left="363"/>
              <w:rPr>
                <w:rFonts w:asciiTheme="minorHAnsi" w:hAnsiTheme="minorHAnsi" w:cstheme="minorHAnsi"/>
                <w:sz w:val="22"/>
                <w:szCs w:val="22"/>
              </w:rPr>
            </w:pPr>
            <w:r w:rsidRPr="00670300">
              <w:rPr>
                <w:rFonts w:asciiTheme="minorHAnsi" w:hAnsiTheme="minorHAnsi" w:cstheme="minorHAnsi"/>
                <w:sz w:val="22"/>
                <w:szCs w:val="22"/>
              </w:rPr>
              <w:t xml:space="preserve">Πέμπτη, 26 Ιουνίου 2025 </w:t>
            </w:r>
          </w:p>
        </w:tc>
      </w:tr>
    </w:tbl>
    <w:p w14:paraId="31AA4D36" w14:textId="77777777" w:rsidR="00326B25" w:rsidRPr="00F11FF5" w:rsidRDefault="00326B25" w:rsidP="00B25059">
      <w:pPr>
        <w:jc w:val="both"/>
        <w:rPr>
          <w:rFonts w:asciiTheme="minorHAnsi" w:hAnsiTheme="minorHAnsi" w:cstheme="minorHAnsi"/>
          <w:sz w:val="22"/>
          <w:szCs w:val="22"/>
          <w:lang w:val="el-GR"/>
        </w:rPr>
      </w:pPr>
    </w:p>
    <w:p w14:paraId="222A257D" w14:textId="0C1270F1" w:rsidR="00C45BD7" w:rsidRPr="00F11FF5" w:rsidRDefault="00A75783"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Η 1</w:t>
      </w:r>
      <w:r w:rsidR="009C4497" w:rsidRPr="009C4497">
        <w:rPr>
          <w:rFonts w:asciiTheme="minorHAnsi" w:hAnsiTheme="minorHAnsi" w:cstheme="minorHAnsi"/>
          <w:sz w:val="22"/>
          <w:szCs w:val="22"/>
          <w:lang w:val="el-GR"/>
        </w:rPr>
        <w:t>2</w:t>
      </w:r>
      <w:r w:rsidRPr="00F11FF5">
        <w:rPr>
          <w:rFonts w:asciiTheme="minorHAnsi" w:hAnsiTheme="minorHAnsi" w:cstheme="minorHAnsi"/>
          <w:sz w:val="22"/>
          <w:szCs w:val="22"/>
          <w:vertAlign w:val="superscript"/>
          <w:lang w:val="el-GR"/>
        </w:rPr>
        <w:t>η</w:t>
      </w:r>
      <w:r w:rsidR="00B24B7B" w:rsidRPr="00F11FF5">
        <w:rPr>
          <w:rFonts w:asciiTheme="minorHAnsi" w:hAnsiTheme="minorHAnsi" w:cstheme="minorHAnsi"/>
          <w:sz w:val="22"/>
          <w:szCs w:val="22"/>
          <w:lang w:val="el-GR"/>
        </w:rPr>
        <w:t xml:space="preserve"> Δεκεμβρίου 202</w:t>
      </w:r>
      <w:r w:rsidR="009C4497" w:rsidRPr="009C4497">
        <w:rPr>
          <w:rFonts w:asciiTheme="minorHAnsi" w:hAnsiTheme="minorHAnsi" w:cstheme="minorHAnsi"/>
          <w:sz w:val="22"/>
          <w:szCs w:val="22"/>
          <w:lang w:val="el-GR"/>
        </w:rPr>
        <w:t>4</w:t>
      </w:r>
      <w:r w:rsidRPr="00F11FF5">
        <w:rPr>
          <w:rFonts w:asciiTheme="minorHAnsi" w:hAnsiTheme="minorHAnsi" w:cstheme="minorHAnsi"/>
          <w:sz w:val="22"/>
          <w:szCs w:val="22"/>
          <w:lang w:val="el-GR"/>
        </w:rPr>
        <w:t xml:space="preserve"> και η 1</w:t>
      </w:r>
      <w:r w:rsidR="009C4497" w:rsidRPr="009C4497">
        <w:rPr>
          <w:rFonts w:asciiTheme="minorHAnsi" w:hAnsiTheme="minorHAnsi" w:cstheme="minorHAnsi"/>
          <w:sz w:val="22"/>
          <w:szCs w:val="22"/>
          <w:lang w:val="el-GR"/>
        </w:rPr>
        <w:t>2</w:t>
      </w:r>
      <w:r w:rsidRPr="00F11FF5">
        <w:rPr>
          <w:rFonts w:asciiTheme="minorHAnsi" w:hAnsiTheme="minorHAnsi" w:cstheme="minorHAnsi"/>
          <w:sz w:val="22"/>
          <w:szCs w:val="22"/>
          <w:vertAlign w:val="superscript"/>
          <w:lang w:val="el-GR"/>
        </w:rPr>
        <w:t>η</w:t>
      </w:r>
      <w:r w:rsidR="00326B25" w:rsidRPr="00F11FF5">
        <w:rPr>
          <w:rFonts w:asciiTheme="minorHAnsi" w:hAnsiTheme="minorHAnsi" w:cstheme="minorHAnsi"/>
          <w:sz w:val="22"/>
          <w:szCs w:val="22"/>
          <w:lang w:val="el-GR"/>
        </w:rPr>
        <w:t xml:space="preserve"> Φεβρουαρίου 202</w:t>
      </w:r>
      <w:r w:rsidR="009C4497" w:rsidRPr="009C4497">
        <w:rPr>
          <w:rFonts w:asciiTheme="minorHAnsi" w:hAnsiTheme="minorHAnsi" w:cstheme="minorHAnsi"/>
          <w:sz w:val="22"/>
          <w:szCs w:val="22"/>
          <w:lang w:val="el-GR"/>
        </w:rPr>
        <w:t>5</w:t>
      </w:r>
      <w:r w:rsidRPr="00F11FF5">
        <w:rPr>
          <w:rFonts w:asciiTheme="minorHAnsi" w:hAnsiTheme="minorHAnsi" w:cstheme="minorHAnsi"/>
          <w:sz w:val="22"/>
          <w:szCs w:val="22"/>
          <w:lang w:val="el-GR"/>
        </w:rPr>
        <w:t xml:space="preserve"> ορίζονται ως «Μέρες Εκπαιδευτικού</w:t>
      </w:r>
      <w:r w:rsidR="007E0871" w:rsidRPr="00F11FF5">
        <w:rPr>
          <w:rFonts w:asciiTheme="minorHAnsi" w:hAnsiTheme="minorHAnsi" w:cstheme="minorHAnsi"/>
          <w:sz w:val="22"/>
          <w:szCs w:val="22"/>
          <w:lang w:val="el-GR"/>
        </w:rPr>
        <w:t>»</w:t>
      </w:r>
      <w:r w:rsidR="00D17EE3"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και θα αξιοποιηθούν για την επιμόρφωση των εκπαιδευτικών. Τις ημέρες αυτές οι μαθητές δεν προσέρχονται στο σχολείο.</w:t>
      </w:r>
    </w:p>
    <w:p w14:paraId="384964F9" w14:textId="351743A2" w:rsidR="00873961" w:rsidRPr="00F11FF5" w:rsidRDefault="00873961" w:rsidP="001E527F">
      <w:pPr>
        <w:pStyle w:val="Heading1"/>
        <w:numPr>
          <w:ilvl w:val="0"/>
          <w:numId w:val="27"/>
        </w:numPr>
        <w:rPr>
          <w:rFonts w:asciiTheme="minorHAnsi" w:hAnsiTheme="minorHAnsi" w:cstheme="minorHAnsi"/>
          <w:sz w:val="22"/>
          <w:szCs w:val="22"/>
        </w:rPr>
      </w:pPr>
      <w:r w:rsidRPr="00F11FF5">
        <w:rPr>
          <w:rFonts w:asciiTheme="minorHAnsi" w:hAnsiTheme="minorHAnsi" w:cstheme="minorHAnsi"/>
          <w:sz w:val="22"/>
          <w:szCs w:val="22"/>
        </w:rPr>
        <w:t>Ω Ρ Α Ρ ΙΟ</w:t>
      </w:r>
    </w:p>
    <w:tbl>
      <w:tblPr>
        <w:tblStyle w:val="TableGrid"/>
        <w:tblW w:w="0" w:type="auto"/>
        <w:tblLook w:val="04A0" w:firstRow="1" w:lastRow="0" w:firstColumn="1" w:lastColumn="0" w:noHBand="0" w:noVBand="1"/>
      </w:tblPr>
      <w:tblGrid>
        <w:gridCol w:w="3476"/>
        <w:gridCol w:w="25"/>
        <w:gridCol w:w="3468"/>
      </w:tblGrid>
      <w:tr w:rsidR="00827E66" w:rsidRPr="00F11FF5" w14:paraId="2FEB096D" w14:textId="77777777" w:rsidTr="00C8623B">
        <w:tc>
          <w:tcPr>
            <w:tcW w:w="9242" w:type="dxa"/>
            <w:gridSpan w:val="3"/>
          </w:tcPr>
          <w:p w14:paraId="58C24557" w14:textId="53447FBA" w:rsidR="00827E66" w:rsidRPr="00F11FF5" w:rsidRDefault="00827E66" w:rsidP="00C8623B">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 xml:space="preserve"> Τετάρτη - Παρασκευή</w:t>
            </w:r>
          </w:p>
        </w:tc>
      </w:tr>
      <w:tr w:rsidR="00827E66" w:rsidRPr="00F11FF5" w14:paraId="422ACA9A" w14:textId="77777777" w:rsidTr="00C8623B">
        <w:tc>
          <w:tcPr>
            <w:tcW w:w="4621" w:type="dxa"/>
            <w:gridSpan w:val="2"/>
          </w:tcPr>
          <w:p w14:paraId="66D566DF"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lang w:val="el-GR"/>
              </w:rPr>
              <w:t>Περίοδος</w:t>
            </w:r>
          </w:p>
        </w:tc>
        <w:tc>
          <w:tcPr>
            <w:tcW w:w="4621" w:type="dxa"/>
          </w:tcPr>
          <w:p w14:paraId="23D875C5"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lang w:val="el-GR"/>
              </w:rPr>
              <w:t>Χρονική Διάρκεια</w:t>
            </w:r>
          </w:p>
        </w:tc>
      </w:tr>
      <w:tr w:rsidR="00827E66" w:rsidRPr="00F11FF5" w14:paraId="364DB2C7" w14:textId="77777777" w:rsidTr="00C8623B">
        <w:tc>
          <w:tcPr>
            <w:tcW w:w="4621" w:type="dxa"/>
            <w:gridSpan w:val="2"/>
          </w:tcPr>
          <w:p w14:paraId="7EAB4D15"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1η περίοδος</w:t>
            </w:r>
          </w:p>
        </w:tc>
        <w:tc>
          <w:tcPr>
            <w:tcW w:w="4621" w:type="dxa"/>
          </w:tcPr>
          <w:p w14:paraId="0CB9285A"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07:30 - 08:15</w:t>
            </w:r>
          </w:p>
        </w:tc>
      </w:tr>
      <w:tr w:rsidR="00827E66" w:rsidRPr="00F11FF5" w14:paraId="0C61A5DD" w14:textId="77777777" w:rsidTr="00C8623B">
        <w:tc>
          <w:tcPr>
            <w:tcW w:w="4621" w:type="dxa"/>
            <w:gridSpan w:val="2"/>
          </w:tcPr>
          <w:p w14:paraId="5DD04AF7"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2η περίοδος</w:t>
            </w:r>
          </w:p>
        </w:tc>
        <w:tc>
          <w:tcPr>
            <w:tcW w:w="4621" w:type="dxa"/>
          </w:tcPr>
          <w:p w14:paraId="1AD8DB4C"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08:15 - 09:00</w:t>
            </w:r>
          </w:p>
        </w:tc>
      </w:tr>
      <w:tr w:rsidR="00827E66" w:rsidRPr="00F11FF5" w14:paraId="33B4F47A" w14:textId="77777777" w:rsidTr="00C8623B">
        <w:tc>
          <w:tcPr>
            <w:tcW w:w="9242" w:type="dxa"/>
            <w:gridSpan w:val="3"/>
            <w:vAlign w:val="center"/>
          </w:tcPr>
          <w:p w14:paraId="1924CC0E"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lang w:val="el-GR"/>
              </w:rPr>
              <w:t>Διάλειμμα 20΄</w:t>
            </w:r>
          </w:p>
        </w:tc>
      </w:tr>
      <w:tr w:rsidR="00827E66" w:rsidRPr="00F11FF5" w14:paraId="297C16A7" w14:textId="77777777" w:rsidTr="00C8623B">
        <w:tc>
          <w:tcPr>
            <w:tcW w:w="4621" w:type="dxa"/>
            <w:gridSpan w:val="2"/>
          </w:tcPr>
          <w:p w14:paraId="4013B96C"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3η περίοδος</w:t>
            </w:r>
          </w:p>
        </w:tc>
        <w:tc>
          <w:tcPr>
            <w:tcW w:w="4621" w:type="dxa"/>
          </w:tcPr>
          <w:p w14:paraId="4FBD3A8D"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09:20 – 10:05</w:t>
            </w:r>
          </w:p>
        </w:tc>
      </w:tr>
      <w:tr w:rsidR="00827E66" w:rsidRPr="00F11FF5" w14:paraId="3A2616DE" w14:textId="77777777" w:rsidTr="00C8623B">
        <w:tc>
          <w:tcPr>
            <w:tcW w:w="4621" w:type="dxa"/>
            <w:gridSpan w:val="2"/>
          </w:tcPr>
          <w:p w14:paraId="187DDFEF"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lang w:val="el-GR"/>
              </w:rPr>
              <w:t xml:space="preserve">4η </w:t>
            </w:r>
            <w:r w:rsidRPr="00F11FF5">
              <w:rPr>
                <w:rFonts w:asciiTheme="minorHAnsi" w:hAnsiTheme="minorHAnsi" w:cstheme="minorHAnsi"/>
                <w:sz w:val="22"/>
                <w:szCs w:val="22"/>
              </w:rPr>
              <w:t>περίοδος</w:t>
            </w:r>
          </w:p>
        </w:tc>
        <w:tc>
          <w:tcPr>
            <w:tcW w:w="4621" w:type="dxa"/>
          </w:tcPr>
          <w:p w14:paraId="30049071"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10:05 – 10:50</w:t>
            </w:r>
          </w:p>
        </w:tc>
      </w:tr>
      <w:tr w:rsidR="00827E66" w:rsidRPr="00F11FF5" w14:paraId="02CD40D8" w14:textId="77777777" w:rsidTr="00C8623B">
        <w:tc>
          <w:tcPr>
            <w:tcW w:w="9242" w:type="dxa"/>
            <w:gridSpan w:val="3"/>
          </w:tcPr>
          <w:p w14:paraId="624817FD"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b/>
                <w:bCs/>
                <w:sz w:val="22"/>
                <w:szCs w:val="22"/>
              </w:rPr>
              <w:t>Διάλειμμα 20΄</w:t>
            </w:r>
          </w:p>
        </w:tc>
      </w:tr>
      <w:tr w:rsidR="00827E66" w:rsidRPr="00F11FF5" w14:paraId="5917789C" w14:textId="77777777" w:rsidTr="00C8623B">
        <w:tc>
          <w:tcPr>
            <w:tcW w:w="4621" w:type="dxa"/>
            <w:gridSpan w:val="2"/>
          </w:tcPr>
          <w:p w14:paraId="173D6295"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5η περίοδος</w:t>
            </w:r>
          </w:p>
        </w:tc>
        <w:tc>
          <w:tcPr>
            <w:tcW w:w="4621" w:type="dxa"/>
          </w:tcPr>
          <w:p w14:paraId="28FBA5E1"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11:10 – 11:55</w:t>
            </w:r>
          </w:p>
        </w:tc>
      </w:tr>
      <w:tr w:rsidR="00827E66" w:rsidRPr="00F11FF5" w14:paraId="4AFCBD86" w14:textId="77777777" w:rsidTr="00C8623B">
        <w:tc>
          <w:tcPr>
            <w:tcW w:w="4621" w:type="dxa"/>
            <w:gridSpan w:val="2"/>
          </w:tcPr>
          <w:p w14:paraId="747AEAA3"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6η περίοδος</w:t>
            </w:r>
          </w:p>
        </w:tc>
        <w:tc>
          <w:tcPr>
            <w:tcW w:w="4621" w:type="dxa"/>
          </w:tcPr>
          <w:p w14:paraId="2A88539F"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11:55 – 12:40</w:t>
            </w:r>
          </w:p>
        </w:tc>
      </w:tr>
      <w:tr w:rsidR="00827E66" w:rsidRPr="00F11FF5" w14:paraId="537BC576" w14:textId="77777777" w:rsidTr="00C8623B">
        <w:tc>
          <w:tcPr>
            <w:tcW w:w="9242" w:type="dxa"/>
            <w:gridSpan w:val="3"/>
          </w:tcPr>
          <w:p w14:paraId="5CFF9173" w14:textId="77777777" w:rsidR="00827E66" w:rsidRPr="00F11FF5" w:rsidRDefault="00827E66" w:rsidP="00C8623B">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rPr>
              <w:t>Διάλειμμα 10΄</w:t>
            </w:r>
          </w:p>
        </w:tc>
      </w:tr>
      <w:tr w:rsidR="00827E66" w:rsidRPr="00F11FF5" w14:paraId="75316063" w14:textId="77777777" w:rsidTr="00C8623B">
        <w:tc>
          <w:tcPr>
            <w:tcW w:w="4621" w:type="dxa"/>
            <w:gridSpan w:val="2"/>
          </w:tcPr>
          <w:p w14:paraId="4E533428" w14:textId="77777777" w:rsidR="00827E66" w:rsidRPr="00F11FF5" w:rsidRDefault="00827E66" w:rsidP="00C8623B">
            <w:pPr>
              <w:jc w:val="center"/>
              <w:rPr>
                <w:rFonts w:asciiTheme="minorHAnsi" w:hAnsiTheme="minorHAnsi" w:cstheme="minorHAnsi"/>
                <w:sz w:val="22"/>
                <w:szCs w:val="22"/>
                <w:lang w:val="el-GR"/>
              </w:rPr>
            </w:pPr>
            <w:r w:rsidRPr="00F11FF5">
              <w:rPr>
                <w:rFonts w:asciiTheme="minorHAnsi" w:hAnsiTheme="minorHAnsi" w:cstheme="minorHAnsi"/>
                <w:sz w:val="22"/>
                <w:szCs w:val="22"/>
              </w:rPr>
              <w:t>7η περίοδος</w:t>
            </w:r>
          </w:p>
        </w:tc>
        <w:tc>
          <w:tcPr>
            <w:tcW w:w="4621" w:type="dxa"/>
          </w:tcPr>
          <w:p w14:paraId="6904B8C6" w14:textId="77777777" w:rsidR="00827E66" w:rsidRPr="00F11FF5" w:rsidRDefault="00827E66" w:rsidP="00C8623B">
            <w:pPr>
              <w:jc w:val="center"/>
              <w:rPr>
                <w:rFonts w:asciiTheme="minorHAnsi" w:hAnsiTheme="minorHAnsi" w:cstheme="minorHAnsi"/>
                <w:sz w:val="22"/>
                <w:szCs w:val="22"/>
                <w:lang w:val="el-GR"/>
              </w:rPr>
            </w:pPr>
            <w:r w:rsidRPr="00F11FF5">
              <w:rPr>
                <w:rFonts w:asciiTheme="minorHAnsi" w:hAnsiTheme="minorHAnsi" w:cstheme="minorHAnsi"/>
                <w:sz w:val="22"/>
                <w:szCs w:val="22"/>
              </w:rPr>
              <w:t>12:50 – 13:35</w:t>
            </w:r>
          </w:p>
        </w:tc>
      </w:tr>
      <w:tr w:rsidR="00827E66" w:rsidRPr="00F11FF5" w14:paraId="2A36CF6B" w14:textId="77777777" w:rsidTr="00C8623B">
        <w:tc>
          <w:tcPr>
            <w:tcW w:w="9242" w:type="dxa"/>
            <w:gridSpan w:val="3"/>
            <w:shd w:val="clear" w:color="auto" w:fill="8DB3E2" w:themeFill="text2" w:themeFillTint="66"/>
          </w:tcPr>
          <w:p w14:paraId="024BBBB7" w14:textId="77777777" w:rsidR="00827E66" w:rsidRPr="00F11FF5" w:rsidRDefault="00827E66" w:rsidP="00C8623B">
            <w:pPr>
              <w:jc w:val="center"/>
              <w:rPr>
                <w:rFonts w:asciiTheme="minorHAnsi" w:hAnsiTheme="minorHAnsi" w:cstheme="minorHAnsi"/>
                <w:sz w:val="22"/>
                <w:szCs w:val="22"/>
                <w:lang w:val="el-GR"/>
              </w:rPr>
            </w:pPr>
          </w:p>
          <w:p w14:paraId="2E6D17CD" w14:textId="77777777" w:rsidR="00827E66" w:rsidRPr="00F11FF5" w:rsidRDefault="00827E66" w:rsidP="00C8623B">
            <w:pPr>
              <w:jc w:val="center"/>
              <w:rPr>
                <w:rFonts w:asciiTheme="minorHAnsi" w:hAnsiTheme="minorHAnsi" w:cstheme="minorHAnsi"/>
                <w:sz w:val="22"/>
                <w:szCs w:val="22"/>
                <w:lang w:val="el-GR"/>
              </w:rPr>
            </w:pPr>
          </w:p>
        </w:tc>
      </w:tr>
      <w:tr w:rsidR="00827E66" w:rsidRPr="00F11FF5" w14:paraId="4A8C5E9C" w14:textId="77777777" w:rsidTr="00C8623B">
        <w:tc>
          <w:tcPr>
            <w:tcW w:w="9242" w:type="dxa"/>
            <w:gridSpan w:val="3"/>
          </w:tcPr>
          <w:p w14:paraId="13C01257" w14:textId="5333D7A2" w:rsidR="00827E66" w:rsidRPr="00F11FF5" w:rsidRDefault="00827E66" w:rsidP="009C4497">
            <w:pPr>
              <w:ind w:left="1440" w:hanging="1440"/>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Δευτέρ</w:t>
            </w:r>
            <w:r w:rsidR="009C4497">
              <w:rPr>
                <w:rFonts w:asciiTheme="minorHAnsi" w:hAnsiTheme="minorHAnsi" w:cstheme="minorHAnsi"/>
                <w:b/>
                <w:bCs/>
                <w:sz w:val="22"/>
                <w:szCs w:val="22"/>
                <w:lang w:val="el-GR"/>
              </w:rPr>
              <w:t>α</w:t>
            </w:r>
            <w:r w:rsidRPr="00F11FF5">
              <w:rPr>
                <w:rFonts w:asciiTheme="minorHAnsi" w:hAnsiTheme="minorHAnsi" w:cstheme="minorHAnsi"/>
                <w:b/>
                <w:bCs/>
                <w:sz w:val="22"/>
                <w:szCs w:val="22"/>
                <w:lang w:val="el-GR"/>
              </w:rPr>
              <w:t xml:space="preserve"> – </w:t>
            </w:r>
            <w:r w:rsidR="009C4497">
              <w:rPr>
                <w:rFonts w:asciiTheme="minorHAnsi" w:hAnsiTheme="minorHAnsi" w:cstheme="minorHAnsi"/>
                <w:b/>
                <w:bCs/>
                <w:sz w:val="22"/>
                <w:szCs w:val="22"/>
                <w:lang w:val="el-GR"/>
              </w:rPr>
              <w:t xml:space="preserve">Τρίτη - </w:t>
            </w:r>
            <w:r w:rsidRPr="00F11FF5">
              <w:rPr>
                <w:rFonts w:asciiTheme="minorHAnsi" w:hAnsiTheme="minorHAnsi" w:cstheme="minorHAnsi"/>
                <w:b/>
                <w:bCs/>
                <w:sz w:val="22"/>
                <w:szCs w:val="22"/>
                <w:lang w:val="el-GR"/>
              </w:rPr>
              <w:t>Πέμπτη</w:t>
            </w:r>
          </w:p>
        </w:tc>
      </w:tr>
      <w:tr w:rsidR="00827E66" w:rsidRPr="00F11FF5" w14:paraId="005C66AF" w14:textId="77777777" w:rsidTr="00C8623B">
        <w:tc>
          <w:tcPr>
            <w:tcW w:w="4621" w:type="dxa"/>
            <w:gridSpan w:val="2"/>
          </w:tcPr>
          <w:p w14:paraId="061659B2" w14:textId="77777777" w:rsidR="00827E66" w:rsidRPr="00F11FF5" w:rsidRDefault="00827E66" w:rsidP="00C8623B">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Περίοδος</w:t>
            </w:r>
          </w:p>
        </w:tc>
        <w:tc>
          <w:tcPr>
            <w:tcW w:w="4621" w:type="dxa"/>
          </w:tcPr>
          <w:p w14:paraId="227BBF08" w14:textId="77777777" w:rsidR="00827E66" w:rsidRPr="00F11FF5" w:rsidRDefault="00827E66" w:rsidP="00C8623B">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Χρονική Διάρκεια</w:t>
            </w:r>
          </w:p>
        </w:tc>
      </w:tr>
      <w:tr w:rsidR="00827E66" w:rsidRPr="00F11FF5" w14:paraId="0EA3C82F" w14:textId="77777777" w:rsidTr="00C8623B">
        <w:tc>
          <w:tcPr>
            <w:tcW w:w="4621" w:type="dxa"/>
            <w:gridSpan w:val="2"/>
          </w:tcPr>
          <w:p w14:paraId="73DBF3B4" w14:textId="77777777" w:rsidR="00827E66" w:rsidRPr="00F11FF5" w:rsidRDefault="00827E66" w:rsidP="00C8623B">
            <w:pPr>
              <w:jc w:val="center"/>
              <w:rPr>
                <w:rFonts w:asciiTheme="minorHAnsi" w:hAnsiTheme="minorHAnsi" w:cstheme="minorHAnsi"/>
                <w:sz w:val="22"/>
                <w:szCs w:val="22"/>
                <w:lang w:val="el-GR"/>
              </w:rPr>
            </w:pPr>
            <w:r w:rsidRPr="00F11FF5">
              <w:rPr>
                <w:rFonts w:asciiTheme="minorHAnsi" w:hAnsiTheme="minorHAnsi" w:cstheme="minorHAnsi"/>
                <w:sz w:val="22"/>
                <w:szCs w:val="22"/>
              </w:rPr>
              <w:t>1η περίοδος</w:t>
            </w:r>
          </w:p>
        </w:tc>
        <w:tc>
          <w:tcPr>
            <w:tcW w:w="4621" w:type="dxa"/>
          </w:tcPr>
          <w:p w14:paraId="58214012" w14:textId="77777777" w:rsidR="00827E66" w:rsidRPr="00F11FF5" w:rsidRDefault="00827E66" w:rsidP="00C8623B">
            <w:pPr>
              <w:jc w:val="center"/>
              <w:rPr>
                <w:rFonts w:asciiTheme="minorHAnsi" w:hAnsiTheme="minorHAnsi" w:cstheme="minorHAnsi"/>
                <w:sz w:val="22"/>
                <w:szCs w:val="22"/>
                <w:lang w:val="el-GR"/>
              </w:rPr>
            </w:pPr>
            <w:r w:rsidRPr="00F11FF5">
              <w:rPr>
                <w:rFonts w:asciiTheme="minorHAnsi" w:hAnsiTheme="minorHAnsi" w:cstheme="minorHAnsi"/>
                <w:sz w:val="22"/>
                <w:szCs w:val="22"/>
              </w:rPr>
              <w:t>07:30 - 08:10</w:t>
            </w:r>
          </w:p>
        </w:tc>
      </w:tr>
      <w:tr w:rsidR="00827E66" w:rsidRPr="00F11FF5" w14:paraId="5E4D7623" w14:textId="77777777" w:rsidTr="00C8623B">
        <w:tc>
          <w:tcPr>
            <w:tcW w:w="4621" w:type="dxa"/>
            <w:gridSpan w:val="2"/>
          </w:tcPr>
          <w:p w14:paraId="3C437E27"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2η περίοδος</w:t>
            </w:r>
          </w:p>
        </w:tc>
        <w:tc>
          <w:tcPr>
            <w:tcW w:w="4621" w:type="dxa"/>
          </w:tcPr>
          <w:p w14:paraId="044B7829"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08:10 - 08:50</w:t>
            </w:r>
          </w:p>
        </w:tc>
      </w:tr>
      <w:tr w:rsidR="00827E66" w:rsidRPr="00F11FF5" w14:paraId="69A6C40B" w14:textId="77777777" w:rsidTr="00C8623B">
        <w:tc>
          <w:tcPr>
            <w:tcW w:w="9242" w:type="dxa"/>
            <w:gridSpan w:val="3"/>
          </w:tcPr>
          <w:p w14:paraId="5CBA1439"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rPr>
              <w:t>Διάλειμμα 20΄</w:t>
            </w:r>
          </w:p>
        </w:tc>
      </w:tr>
      <w:tr w:rsidR="00827E66" w:rsidRPr="00F11FF5" w14:paraId="4FE6E0C0" w14:textId="77777777" w:rsidTr="00C8623B">
        <w:tc>
          <w:tcPr>
            <w:tcW w:w="4596" w:type="dxa"/>
          </w:tcPr>
          <w:p w14:paraId="3DBBC512"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3η περίοδος</w:t>
            </w:r>
          </w:p>
        </w:tc>
        <w:tc>
          <w:tcPr>
            <w:tcW w:w="4646" w:type="dxa"/>
            <w:gridSpan w:val="2"/>
          </w:tcPr>
          <w:p w14:paraId="67840CAB"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09:10 – 09:50</w:t>
            </w:r>
          </w:p>
        </w:tc>
      </w:tr>
      <w:tr w:rsidR="00827E66" w:rsidRPr="00F11FF5" w14:paraId="7986B69A" w14:textId="77777777" w:rsidTr="00C8623B">
        <w:tc>
          <w:tcPr>
            <w:tcW w:w="4596" w:type="dxa"/>
          </w:tcPr>
          <w:p w14:paraId="6748FD6A"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4η περίοδος</w:t>
            </w:r>
          </w:p>
        </w:tc>
        <w:tc>
          <w:tcPr>
            <w:tcW w:w="4646" w:type="dxa"/>
            <w:gridSpan w:val="2"/>
          </w:tcPr>
          <w:p w14:paraId="762EB946"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9.50 – 10:30</w:t>
            </w:r>
          </w:p>
        </w:tc>
      </w:tr>
      <w:tr w:rsidR="00827E66" w:rsidRPr="00F11FF5" w14:paraId="77EA5459" w14:textId="77777777" w:rsidTr="00C8623B">
        <w:tc>
          <w:tcPr>
            <w:tcW w:w="9242" w:type="dxa"/>
            <w:gridSpan w:val="3"/>
          </w:tcPr>
          <w:p w14:paraId="40181BAB"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rPr>
              <w:t>Διάλειμμα 20΄</w:t>
            </w:r>
          </w:p>
        </w:tc>
      </w:tr>
      <w:tr w:rsidR="00827E66" w:rsidRPr="00F11FF5" w14:paraId="56D8370A" w14:textId="77777777" w:rsidTr="00C8623B">
        <w:tc>
          <w:tcPr>
            <w:tcW w:w="4596" w:type="dxa"/>
          </w:tcPr>
          <w:p w14:paraId="73B2C361"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5η περίοδος</w:t>
            </w:r>
          </w:p>
        </w:tc>
        <w:tc>
          <w:tcPr>
            <w:tcW w:w="4646" w:type="dxa"/>
            <w:gridSpan w:val="2"/>
          </w:tcPr>
          <w:p w14:paraId="2BFE538E"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10:50 – 11:30</w:t>
            </w:r>
          </w:p>
        </w:tc>
      </w:tr>
      <w:tr w:rsidR="00827E66" w:rsidRPr="00F11FF5" w14:paraId="51AA1EB0" w14:textId="77777777" w:rsidTr="00C8623B">
        <w:tc>
          <w:tcPr>
            <w:tcW w:w="4596" w:type="dxa"/>
          </w:tcPr>
          <w:p w14:paraId="3FC46D46"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6η περίοδος</w:t>
            </w:r>
          </w:p>
        </w:tc>
        <w:tc>
          <w:tcPr>
            <w:tcW w:w="4646" w:type="dxa"/>
            <w:gridSpan w:val="2"/>
          </w:tcPr>
          <w:p w14:paraId="6DA0ECD2"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11:30 – 12:10</w:t>
            </w:r>
          </w:p>
        </w:tc>
      </w:tr>
      <w:tr w:rsidR="00827E66" w:rsidRPr="00F11FF5" w14:paraId="63306B9E" w14:textId="77777777" w:rsidTr="00C8623B">
        <w:tc>
          <w:tcPr>
            <w:tcW w:w="9242" w:type="dxa"/>
            <w:gridSpan w:val="3"/>
          </w:tcPr>
          <w:p w14:paraId="06681D15" w14:textId="77777777" w:rsidR="00827E66" w:rsidRPr="00F11FF5" w:rsidRDefault="00827E66" w:rsidP="00C8623B">
            <w:pPr>
              <w:jc w:val="center"/>
              <w:rPr>
                <w:rFonts w:asciiTheme="minorHAnsi" w:hAnsiTheme="minorHAnsi" w:cstheme="minorHAnsi"/>
                <w:b/>
                <w:bCs/>
                <w:sz w:val="22"/>
                <w:szCs w:val="22"/>
              </w:rPr>
            </w:pPr>
            <w:r w:rsidRPr="00F11FF5">
              <w:rPr>
                <w:rFonts w:asciiTheme="minorHAnsi" w:hAnsiTheme="minorHAnsi" w:cstheme="minorHAnsi"/>
                <w:b/>
                <w:bCs/>
                <w:sz w:val="22"/>
                <w:szCs w:val="22"/>
              </w:rPr>
              <w:t>Διάλειμμα 5΄</w:t>
            </w:r>
          </w:p>
        </w:tc>
      </w:tr>
      <w:tr w:rsidR="00827E66" w:rsidRPr="00F11FF5" w14:paraId="55E107E1" w14:textId="77777777" w:rsidTr="00C8623B">
        <w:tc>
          <w:tcPr>
            <w:tcW w:w="4596" w:type="dxa"/>
          </w:tcPr>
          <w:p w14:paraId="539D870E"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7η περίοδος</w:t>
            </w:r>
          </w:p>
        </w:tc>
        <w:tc>
          <w:tcPr>
            <w:tcW w:w="4646" w:type="dxa"/>
            <w:gridSpan w:val="2"/>
          </w:tcPr>
          <w:p w14:paraId="5D530B30"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12:15 – 12:55</w:t>
            </w:r>
          </w:p>
        </w:tc>
      </w:tr>
      <w:tr w:rsidR="00827E66" w:rsidRPr="00F11FF5" w14:paraId="3694E080" w14:textId="77777777" w:rsidTr="00C8623B">
        <w:tc>
          <w:tcPr>
            <w:tcW w:w="4596" w:type="dxa"/>
          </w:tcPr>
          <w:p w14:paraId="34F81B9B"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8η περίοδος</w:t>
            </w:r>
          </w:p>
        </w:tc>
        <w:tc>
          <w:tcPr>
            <w:tcW w:w="4646" w:type="dxa"/>
            <w:gridSpan w:val="2"/>
          </w:tcPr>
          <w:p w14:paraId="2D47CD1F" w14:textId="77777777" w:rsidR="00827E66" w:rsidRPr="00F11FF5" w:rsidRDefault="00827E66" w:rsidP="00C8623B">
            <w:pPr>
              <w:jc w:val="center"/>
              <w:rPr>
                <w:rFonts w:asciiTheme="minorHAnsi" w:hAnsiTheme="minorHAnsi" w:cstheme="minorHAnsi"/>
                <w:sz w:val="22"/>
                <w:szCs w:val="22"/>
              </w:rPr>
            </w:pPr>
            <w:r w:rsidRPr="00F11FF5">
              <w:rPr>
                <w:rFonts w:asciiTheme="minorHAnsi" w:hAnsiTheme="minorHAnsi" w:cstheme="minorHAnsi"/>
                <w:sz w:val="22"/>
                <w:szCs w:val="22"/>
              </w:rPr>
              <w:t>12:55 – 13:35</w:t>
            </w:r>
          </w:p>
        </w:tc>
      </w:tr>
    </w:tbl>
    <w:p w14:paraId="667B7DC4" w14:textId="119B6BB0" w:rsidR="00326B25" w:rsidRPr="009C4497" w:rsidRDefault="00326B25" w:rsidP="009C4497">
      <w:pPr>
        <w:rPr>
          <w:rFonts w:asciiTheme="minorHAnsi" w:hAnsiTheme="minorHAnsi" w:cstheme="minorHAnsi"/>
          <w:b/>
          <w:bCs/>
          <w:sz w:val="22"/>
          <w:szCs w:val="22"/>
        </w:rPr>
      </w:pPr>
    </w:p>
    <w:p w14:paraId="127EFC75" w14:textId="06109B22" w:rsidR="00326B25" w:rsidRDefault="00326B25" w:rsidP="00D17EE3">
      <w:pPr>
        <w:pStyle w:val="ListParagraph"/>
        <w:ind w:left="360"/>
        <w:rPr>
          <w:rFonts w:asciiTheme="minorHAnsi" w:hAnsiTheme="minorHAnsi" w:cstheme="minorHAnsi"/>
          <w:b/>
          <w:bCs/>
          <w:sz w:val="22"/>
          <w:szCs w:val="22"/>
        </w:rPr>
      </w:pPr>
    </w:p>
    <w:p w14:paraId="461C0818" w14:textId="3C6F6905" w:rsidR="004D4D1D" w:rsidRDefault="004D4D1D" w:rsidP="00D17EE3">
      <w:pPr>
        <w:pStyle w:val="ListParagraph"/>
        <w:ind w:left="360"/>
        <w:rPr>
          <w:rFonts w:asciiTheme="minorHAnsi" w:hAnsiTheme="minorHAnsi" w:cstheme="minorHAnsi"/>
          <w:b/>
          <w:bCs/>
          <w:sz w:val="22"/>
          <w:szCs w:val="22"/>
        </w:rPr>
      </w:pPr>
    </w:p>
    <w:p w14:paraId="191CB8AA" w14:textId="7DE50F0C" w:rsidR="004D4D1D" w:rsidRDefault="004D4D1D" w:rsidP="00D17EE3">
      <w:pPr>
        <w:pStyle w:val="ListParagraph"/>
        <w:ind w:left="360"/>
        <w:rPr>
          <w:rFonts w:asciiTheme="minorHAnsi" w:hAnsiTheme="minorHAnsi" w:cstheme="minorHAnsi"/>
          <w:b/>
          <w:bCs/>
          <w:sz w:val="22"/>
          <w:szCs w:val="22"/>
        </w:rPr>
      </w:pPr>
    </w:p>
    <w:p w14:paraId="577F2F87" w14:textId="77777777" w:rsidR="004D4D1D" w:rsidRPr="00F11FF5" w:rsidRDefault="004D4D1D" w:rsidP="00D17EE3">
      <w:pPr>
        <w:pStyle w:val="ListParagraph"/>
        <w:ind w:left="360"/>
        <w:rPr>
          <w:rFonts w:asciiTheme="minorHAnsi" w:hAnsiTheme="minorHAnsi" w:cstheme="minorHAnsi"/>
          <w:b/>
          <w:bCs/>
          <w:sz w:val="22"/>
          <w:szCs w:val="22"/>
        </w:rPr>
      </w:pPr>
    </w:p>
    <w:p w14:paraId="2C24A88A" w14:textId="0E588CD5" w:rsidR="00873961" w:rsidRPr="00F11FF5" w:rsidRDefault="00873961" w:rsidP="001E527F">
      <w:pPr>
        <w:pStyle w:val="ListParagraph"/>
        <w:numPr>
          <w:ilvl w:val="0"/>
          <w:numId w:val="27"/>
        </w:numPr>
        <w:rPr>
          <w:rFonts w:asciiTheme="minorHAnsi" w:hAnsiTheme="minorHAnsi" w:cstheme="minorHAnsi"/>
          <w:b/>
          <w:bCs/>
          <w:sz w:val="22"/>
          <w:szCs w:val="22"/>
        </w:rPr>
      </w:pPr>
      <w:r w:rsidRPr="00F11FF5">
        <w:rPr>
          <w:rFonts w:asciiTheme="minorHAnsi" w:hAnsiTheme="minorHAnsi" w:cstheme="minorHAnsi"/>
          <w:b/>
          <w:bCs/>
          <w:sz w:val="22"/>
          <w:szCs w:val="22"/>
        </w:rPr>
        <w:lastRenderedPageBreak/>
        <w:t>ΣΧΟΛΙΚΕΣ ΑΡΓΙΕΣ</w:t>
      </w:r>
    </w:p>
    <w:p w14:paraId="1FE0CC90" w14:textId="7FDE90BE" w:rsidR="007C5F95" w:rsidRPr="00F11FF5" w:rsidRDefault="007C5F95" w:rsidP="007C5F95">
      <w:pPr>
        <w:pStyle w:val="ListParagraph"/>
        <w:spacing w:line="304" w:lineRule="auto"/>
        <w:ind w:left="360" w:right="1213"/>
        <w:jc w:val="both"/>
        <w:rPr>
          <w:rFonts w:asciiTheme="minorHAnsi" w:hAnsiTheme="minorHAnsi" w:cstheme="minorHAnsi"/>
          <w:sz w:val="22"/>
          <w:szCs w:val="22"/>
          <w:lang w:val="el-GR"/>
        </w:rPr>
      </w:pPr>
    </w:p>
    <w:tbl>
      <w:tblPr>
        <w:tblStyle w:val="TableGrid0"/>
        <w:tblW w:w="7020" w:type="dxa"/>
        <w:tblInd w:w="-4" w:type="dxa"/>
        <w:tblCellMar>
          <w:top w:w="46" w:type="dxa"/>
          <w:left w:w="98" w:type="dxa"/>
          <w:right w:w="115" w:type="dxa"/>
        </w:tblCellMar>
        <w:tblLook w:val="04A0" w:firstRow="1" w:lastRow="0" w:firstColumn="1" w:lastColumn="0" w:noHBand="0" w:noVBand="1"/>
      </w:tblPr>
      <w:tblGrid>
        <w:gridCol w:w="3780"/>
        <w:gridCol w:w="3240"/>
      </w:tblGrid>
      <w:tr w:rsidR="00670300" w14:paraId="5A0C32DB" w14:textId="77777777" w:rsidTr="007C2926">
        <w:trPr>
          <w:trHeight w:val="286"/>
        </w:trPr>
        <w:tc>
          <w:tcPr>
            <w:tcW w:w="3780" w:type="dxa"/>
            <w:tcBorders>
              <w:top w:val="single" w:sz="3" w:space="0" w:color="000000"/>
              <w:left w:val="single" w:sz="3" w:space="0" w:color="000000"/>
              <w:bottom w:val="single" w:sz="4" w:space="0" w:color="000000"/>
              <w:right w:val="single" w:sz="4" w:space="0" w:color="000000"/>
            </w:tcBorders>
            <w:shd w:val="clear" w:color="auto" w:fill="BFBFBF"/>
          </w:tcPr>
          <w:p w14:paraId="68F94946" w14:textId="77777777" w:rsidR="00670300" w:rsidRDefault="00670300" w:rsidP="00CD4F24">
            <w:pPr>
              <w:spacing w:line="259" w:lineRule="auto"/>
              <w:ind w:left="3"/>
            </w:pPr>
            <w:r>
              <w:rPr>
                <w:rFonts w:ascii="Times New Roman" w:eastAsia="Times New Roman" w:hAnsi="Times New Roman" w:cs="Times New Roman"/>
                <w:color w:val="262626"/>
                <w:sz w:val="21"/>
              </w:rPr>
              <w:t xml:space="preserve">Ημερομηνία </w:t>
            </w:r>
          </w:p>
        </w:tc>
        <w:tc>
          <w:tcPr>
            <w:tcW w:w="3240" w:type="dxa"/>
            <w:tcBorders>
              <w:top w:val="single" w:sz="3" w:space="0" w:color="000000"/>
              <w:left w:val="single" w:sz="4" w:space="0" w:color="000000"/>
              <w:bottom w:val="single" w:sz="4" w:space="0" w:color="000000"/>
              <w:right w:val="single" w:sz="4" w:space="0" w:color="000000"/>
            </w:tcBorders>
            <w:shd w:val="clear" w:color="auto" w:fill="BFBFBF"/>
          </w:tcPr>
          <w:p w14:paraId="3E7CEFE6" w14:textId="77777777" w:rsidR="00670300" w:rsidRDefault="00670300" w:rsidP="00CD4F24">
            <w:pPr>
              <w:spacing w:line="259" w:lineRule="auto"/>
              <w:ind w:left="3"/>
            </w:pPr>
            <w:r>
              <w:rPr>
                <w:rFonts w:ascii="Times New Roman" w:eastAsia="Times New Roman" w:hAnsi="Times New Roman" w:cs="Times New Roman"/>
                <w:color w:val="262626"/>
                <w:sz w:val="21"/>
              </w:rPr>
              <w:t xml:space="preserve">Δημόσια/Σχολική Αργία </w:t>
            </w:r>
          </w:p>
        </w:tc>
      </w:tr>
      <w:tr w:rsidR="00670300" w14:paraId="4CA050B5" w14:textId="77777777" w:rsidTr="007C2926">
        <w:trPr>
          <w:trHeight w:val="289"/>
        </w:trPr>
        <w:tc>
          <w:tcPr>
            <w:tcW w:w="3780" w:type="dxa"/>
            <w:tcBorders>
              <w:top w:val="single" w:sz="4" w:space="0" w:color="000000"/>
              <w:left w:val="single" w:sz="3" w:space="0" w:color="000000"/>
              <w:bottom w:val="single" w:sz="3" w:space="0" w:color="000000"/>
              <w:right w:val="single" w:sz="4" w:space="0" w:color="000000"/>
            </w:tcBorders>
          </w:tcPr>
          <w:p w14:paraId="2107CF68" w14:textId="77777777" w:rsidR="00670300" w:rsidRDefault="00670300" w:rsidP="00CD4F24">
            <w:pPr>
              <w:spacing w:line="259" w:lineRule="auto"/>
              <w:ind w:left="3"/>
            </w:pPr>
            <w:r>
              <w:rPr>
                <w:sz w:val="21"/>
              </w:rPr>
              <w:t xml:space="preserve">1 Οκτωβρίου 2024, Τρίτη </w:t>
            </w:r>
          </w:p>
        </w:tc>
        <w:tc>
          <w:tcPr>
            <w:tcW w:w="3240" w:type="dxa"/>
            <w:tcBorders>
              <w:top w:val="single" w:sz="4" w:space="0" w:color="000000"/>
              <w:left w:val="single" w:sz="4" w:space="0" w:color="000000"/>
              <w:bottom w:val="single" w:sz="3" w:space="0" w:color="000000"/>
              <w:right w:val="single" w:sz="4" w:space="0" w:color="000000"/>
            </w:tcBorders>
          </w:tcPr>
          <w:p w14:paraId="43AC8613" w14:textId="77777777" w:rsidR="00670300" w:rsidRDefault="00670300" w:rsidP="00CD4F24">
            <w:pPr>
              <w:spacing w:line="259" w:lineRule="auto"/>
            </w:pPr>
            <w:r>
              <w:rPr>
                <w:sz w:val="21"/>
              </w:rPr>
              <w:t xml:space="preserve">Ημέρα Κυπριακής Ανεξαρτησίας </w:t>
            </w:r>
          </w:p>
        </w:tc>
      </w:tr>
      <w:tr w:rsidR="00670300" w:rsidRPr="00670300" w14:paraId="727BB2D9" w14:textId="77777777" w:rsidTr="007C2926">
        <w:trPr>
          <w:trHeight w:val="570"/>
        </w:trPr>
        <w:tc>
          <w:tcPr>
            <w:tcW w:w="3780" w:type="dxa"/>
            <w:tcBorders>
              <w:top w:val="single" w:sz="3" w:space="0" w:color="000000"/>
              <w:left w:val="single" w:sz="3" w:space="0" w:color="000000"/>
              <w:bottom w:val="single" w:sz="4" w:space="0" w:color="000000"/>
              <w:right w:val="single" w:sz="4" w:space="0" w:color="000000"/>
            </w:tcBorders>
          </w:tcPr>
          <w:p w14:paraId="3D45065F" w14:textId="77777777" w:rsidR="00670300" w:rsidRDefault="00670300" w:rsidP="00CD4F24">
            <w:pPr>
              <w:spacing w:line="259" w:lineRule="auto"/>
              <w:ind w:left="3"/>
            </w:pPr>
            <w:r>
              <w:rPr>
                <w:sz w:val="21"/>
              </w:rPr>
              <w:t xml:space="preserve">28 Οκτωβρίου 2024, Δευτέρα </w:t>
            </w:r>
          </w:p>
        </w:tc>
        <w:tc>
          <w:tcPr>
            <w:tcW w:w="3240" w:type="dxa"/>
            <w:tcBorders>
              <w:top w:val="single" w:sz="3" w:space="0" w:color="000000"/>
              <w:left w:val="single" w:sz="4" w:space="0" w:color="000000"/>
              <w:bottom w:val="single" w:sz="4" w:space="0" w:color="000000"/>
              <w:right w:val="single" w:sz="4" w:space="0" w:color="000000"/>
            </w:tcBorders>
          </w:tcPr>
          <w:p w14:paraId="1C124374" w14:textId="77777777" w:rsidR="00670300" w:rsidRPr="00670300" w:rsidRDefault="00670300" w:rsidP="00CD4F24">
            <w:pPr>
              <w:spacing w:after="8" w:line="259" w:lineRule="auto"/>
              <w:ind w:left="1"/>
              <w:rPr>
                <w:lang w:val="el-GR"/>
              </w:rPr>
            </w:pPr>
            <w:r w:rsidRPr="00670300">
              <w:rPr>
                <w:sz w:val="21"/>
                <w:lang w:val="el-GR"/>
              </w:rPr>
              <w:t xml:space="preserve">Εθνική Επέτειος του ΟΧΙ </w:t>
            </w:r>
          </w:p>
          <w:p w14:paraId="03B283EC" w14:textId="77777777" w:rsidR="00670300" w:rsidRPr="00670300" w:rsidRDefault="00670300" w:rsidP="00CD4F24">
            <w:pPr>
              <w:spacing w:line="259" w:lineRule="auto"/>
              <w:ind w:left="3"/>
              <w:rPr>
                <w:lang w:val="el-GR"/>
              </w:rPr>
            </w:pPr>
            <w:r w:rsidRPr="00670300">
              <w:rPr>
                <w:sz w:val="21"/>
                <w:lang w:val="el-GR"/>
              </w:rPr>
              <w:t>(28</w:t>
            </w:r>
            <w:r w:rsidRPr="00670300">
              <w:rPr>
                <w:sz w:val="21"/>
                <w:vertAlign w:val="superscript"/>
                <w:lang w:val="el-GR"/>
              </w:rPr>
              <w:t>η</w:t>
            </w:r>
            <w:r w:rsidRPr="00670300">
              <w:rPr>
                <w:sz w:val="21"/>
                <w:lang w:val="el-GR"/>
              </w:rPr>
              <w:t xml:space="preserve"> Οκτωβρίου 1940) </w:t>
            </w:r>
          </w:p>
        </w:tc>
      </w:tr>
      <w:tr w:rsidR="00670300" w14:paraId="2ED83173" w14:textId="77777777" w:rsidTr="007C2926">
        <w:trPr>
          <w:trHeight w:val="848"/>
        </w:trPr>
        <w:tc>
          <w:tcPr>
            <w:tcW w:w="3780" w:type="dxa"/>
            <w:tcBorders>
              <w:top w:val="single" w:sz="4" w:space="0" w:color="000000"/>
              <w:left w:val="single" w:sz="3" w:space="0" w:color="000000"/>
              <w:bottom w:val="single" w:sz="4" w:space="0" w:color="000000"/>
              <w:right w:val="single" w:sz="4" w:space="0" w:color="000000"/>
            </w:tcBorders>
          </w:tcPr>
          <w:p w14:paraId="0E891EEE" w14:textId="77777777" w:rsidR="00670300" w:rsidRPr="00670300" w:rsidRDefault="00670300" w:rsidP="00CD4F24">
            <w:pPr>
              <w:spacing w:line="259" w:lineRule="auto"/>
              <w:ind w:left="3"/>
              <w:rPr>
                <w:lang w:val="el-GR"/>
              </w:rPr>
            </w:pPr>
            <w:r w:rsidRPr="00670300">
              <w:rPr>
                <w:sz w:val="21"/>
                <w:lang w:val="el-GR"/>
              </w:rPr>
              <w:t xml:space="preserve">24 Δεκεμβρίου 2024, Τρίτη – 6 Ιανουαρίου 2025, Δευτέρα (συμπεριλαμβανομένων και των δύο (2) ημερομηνιών) </w:t>
            </w:r>
          </w:p>
        </w:tc>
        <w:tc>
          <w:tcPr>
            <w:tcW w:w="3240" w:type="dxa"/>
            <w:tcBorders>
              <w:top w:val="single" w:sz="4" w:space="0" w:color="000000"/>
              <w:left w:val="single" w:sz="4" w:space="0" w:color="000000"/>
              <w:bottom w:val="single" w:sz="4" w:space="0" w:color="000000"/>
              <w:right w:val="single" w:sz="4" w:space="0" w:color="000000"/>
            </w:tcBorders>
          </w:tcPr>
          <w:p w14:paraId="3D7439BF" w14:textId="77777777" w:rsidR="00670300" w:rsidRDefault="00670300" w:rsidP="00CD4F24">
            <w:pPr>
              <w:spacing w:line="259" w:lineRule="auto"/>
              <w:ind w:left="3"/>
            </w:pPr>
            <w:r>
              <w:rPr>
                <w:sz w:val="21"/>
              </w:rPr>
              <w:t xml:space="preserve">Διακοπές  των Χριστουγέννων  </w:t>
            </w:r>
          </w:p>
        </w:tc>
      </w:tr>
      <w:tr w:rsidR="00670300" w:rsidRPr="001F7C49" w14:paraId="0422EB75" w14:textId="77777777" w:rsidTr="007C2926">
        <w:trPr>
          <w:trHeight w:val="287"/>
        </w:trPr>
        <w:tc>
          <w:tcPr>
            <w:tcW w:w="3780" w:type="dxa"/>
            <w:tcBorders>
              <w:top w:val="single" w:sz="4" w:space="0" w:color="000000"/>
              <w:left w:val="single" w:sz="3" w:space="0" w:color="000000"/>
              <w:bottom w:val="single" w:sz="4" w:space="0" w:color="000000"/>
              <w:right w:val="single" w:sz="4" w:space="0" w:color="000000"/>
            </w:tcBorders>
          </w:tcPr>
          <w:p w14:paraId="36EDD32F" w14:textId="77777777" w:rsidR="00670300" w:rsidRDefault="00670300" w:rsidP="00CD4F24">
            <w:pPr>
              <w:spacing w:line="259" w:lineRule="auto"/>
              <w:ind w:left="3"/>
            </w:pPr>
            <w:r>
              <w:rPr>
                <w:sz w:val="21"/>
              </w:rPr>
              <w:t xml:space="preserve">30 Ιανουαρίου 2025, Πέμπτη </w:t>
            </w:r>
          </w:p>
        </w:tc>
        <w:tc>
          <w:tcPr>
            <w:tcW w:w="3240" w:type="dxa"/>
            <w:tcBorders>
              <w:top w:val="single" w:sz="4" w:space="0" w:color="000000"/>
              <w:left w:val="single" w:sz="4" w:space="0" w:color="000000"/>
              <w:bottom w:val="single" w:sz="4" w:space="0" w:color="000000"/>
              <w:right w:val="single" w:sz="4" w:space="0" w:color="000000"/>
            </w:tcBorders>
          </w:tcPr>
          <w:p w14:paraId="5CCB73B6" w14:textId="77777777" w:rsidR="00670300" w:rsidRPr="00670300" w:rsidRDefault="00670300" w:rsidP="00CD4F24">
            <w:pPr>
              <w:spacing w:line="259" w:lineRule="auto"/>
              <w:ind w:left="2"/>
              <w:rPr>
                <w:lang w:val="el-GR"/>
              </w:rPr>
            </w:pPr>
            <w:r w:rsidRPr="00670300">
              <w:rPr>
                <w:sz w:val="21"/>
                <w:lang w:val="el-GR"/>
              </w:rPr>
              <w:t xml:space="preserve">Τριών Ιεραρχών και Ελληνικών Γραμμάτων </w:t>
            </w:r>
          </w:p>
        </w:tc>
      </w:tr>
      <w:tr w:rsidR="00670300" w14:paraId="4D1CF28D" w14:textId="77777777" w:rsidTr="007C2926">
        <w:trPr>
          <w:trHeight w:val="292"/>
        </w:trPr>
        <w:tc>
          <w:tcPr>
            <w:tcW w:w="3780" w:type="dxa"/>
            <w:tcBorders>
              <w:top w:val="single" w:sz="4" w:space="0" w:color="000000"/>
              <w:left w:val="single" w:sz="3" w:space="0" w:color="000000"/>
              <w:bottom w:val="single" w:sz="4" w:space="0" w:color="000000"/>
              <w:right w:val="single" w:sz="4" w:space="0" w:color="000000"/>
            </w:tcBorders>
          </w:tcPr>
          <w:p w14:paraId="4AAF8EEA" w14:textId="77777777" w:rsidR="00670300" w:rsidRDefault="00670300" w:rsidP="00CD4F24">
            <w:pPr>
              <w:spacing w:line="259" w:lineRule="auto"/>
              <w:ind w:left="3"/>
            </w:pPr>
            <w:r>
              <w:rPr>
                <w:sz w:val="21"/>
              </w:rPr>
              <w:t xml:space="preserve">3 Μαρτίου 2025, Δευτέρα </w:t>
            </w:r>
          </w:p>
        </w:tc>
        <w:tc>
          <w:tcPr>
            <w:tcW w:w="3240" w:type="dxa"/>
            <w:tcBorders>
              <w:top w:val="single" w:sz="4" w:space="0" w:color="000000"/>
              <w:left w:val="single" w:sz="4" w:space="0" w:color="000000"/>
              <w:bottom w:val="single" w:sz="4" w:space="0" w:color="000000"/>
              <w:right w:val="single" w:sz="4" w:space="0" w:color="000000"/>
            </w:tcBorders>
          </w:tcPr>
          <w:p w14:paraId="4C0A95AD" w14:textId="77777777" w:rsidR="00670300" w:rsidRDefault="00670300" w:rsidP="00CD4F24">
            <w:pPr>
              <w:spacing w:line="259" w:lineRule="auto"/>
              <w:ind w:left="2"/>
            </w:pPr>
            <w:r>
              <w:rPr>
                <w:sz w:val="21"/>
              </w:rPr>
              <w:t xml:space="preserve">Καθαρά Δευτέρα </w:t>
            </w:r>
          </w:p>
        </w:tc>
      </w:tr>
      <w:tr w:rsidR="00670300" w:rsidRPr="001F7C49" w14:paraId="453F41F7" w14:textId="77777777" w:rsidTr="007C2926">
        <w:trPr>
          <w:trHeight w:val="566"/>
        </w:trPr>
        <w:tc>
          <w:tcPr>
            <w:tcW w:w="3780" w:type="dxa"/>
            <w:tcBorders>
              <w:top w:val="single" w:sz="4" w:space="0" w:color="000000"/>
              <w:left w:val="single" w:sz="3" w:space="0" w:color="000000"/>
              <w:bottom w:val="single" w:sz="4" w:space="0" w:color="000000"/>
              <w:right w:val="single" w:sz="4" w:space="0" w:color="000000"/>
            </w:tcBorders>
          </w:tcPr>
          <w:p w14:paraId="6A91E9DB" w14:textId="77777777" w:rsidR="00670300" w:rsidRDefault="00670300" w:rsidP="00CD4F24">
            <w:pPr>
              <w:spacing w:line="259" w:lineRule="auto"/>
              <w:ind w:left="3"/>
            </w:pPr>
            <w:r>
              <w:rPr>
                <w:sz w:val="21"/>
              </w:rPr>
              <w:t xml:space="preserve">25 Μαρτίου 2025, Τρίτη </w:t>
            </w:r>
          </w:p>
        </w:tc>
        <w:tc>
          <w:tcPr>
            <w:tcW w:w="3240" w:type="dxa"/>
            <w:tcBorders>
              <w:top w:val="single" w:sz="4" w:space="0" w:color="000000"/>
              <w:left w:val="single" w:sz="4" w:space="0" w:color="000000"/>
              <w:bottom w:val="single" w:sz="4" w:space="0" w:color="000000"/>
              <w:right w:val="single" w:sz="4" w:space="0" w:color="000000"/>
            </w:tcBorders>
          </w:tcPr>
          <w:p w14:paraId="7AC56034" w14:textId="77777777" w:rsidR="00670300" w:rsidRPr="00670300" w:rsidRDefault="00670300" w:rsidP="00CD4F24">
            <w:pPr>
              <w:spacing w:after="14" w:line="259" w:lineRule="auto"/>
              <w:rPr>
                <w:lang w:val="el-GR"/>
              </w:rPr>
            </w:pPr>
            <w:r w:rsidRPr="00670300">
              <w:rPr>
                <w:sz w:val="21"/>
                <w:lang w:val="el-GR"/>
              </w:rPr>
              <w:t xml:space="preserve">Εθνική Επέτειος της Ελληνικής </w:t>
            </w:r>
          </w:p>
          <w:p w14:paraId="0108AF71" w14:textId="77777777" w:rsidR="00670300" w:rsidRPr="00670300" w:rsidRDefault="00670300" w:rsidP="00CD4F24">
            <w:pPr>
              <w:spacing w:line="259" w:lineRule="auto"/>
              <w:ind w:left="3"/>
              <w:rPr>
                <w:lang w:val="el-GR"/>
              </w:rPr>
            </w:pPr>
            <w:r w:rsidRPr="00670300">
              <w:rPr>
                <w:sz w:val="21"/>
                <w:lang w:val="el-GR"/>
              </w:rPr>
              <w:t xml:space="preserve">Επανάστασης 1821 </w:t>
            </w:r>
          </w:p>
        </w:tc>
      </w:tr>
      <w:tr w:rsidR="00670300" w:rsidRPr="001F7C49" w14:paraId="29B38D1C" w14:textId="77777777" w:rsidTr="007C2926">
        <w:trPr>
          <w:trHeight w:val="569"/>
        </w:trPr>
        <w:tc>
          <w:tcPr>
            <w:tcW w:w="3780" w:type="dxa"/>
            <w:tcBorders>
              <w:top w:val="single" w:sz="4" w:space="0" w:color="000000"/>
              <w:left w:val="single" w:sz="3" w:space="0" w:color="000000"/>
              <w:bottom w:val="single" w:sz="4" w:space="0" w:color="000000"/>
              <w:right w:val="single" w:sz="4" w:space="0" w:color="000000"/>
            </w:tcBorders>
          </w:tcPr>
          <w:p w14:paraId="26D27840" w14:textId="77777777" w:rsidR="00670300" w:rsidRDefault="00670300" w:rsidP="00CD4F24">
            <w:pPr>
              <w:spacing w:line="259" w:lineRule="auto"/>
              <w:ind w:left="3"/>
            </w:pPr>
            <w:r>
              <w:rPr>
                <w:sz w:val="21"/>
              </w:rPr>
              <w:t xml:space="preserve">1 Απριλίου 2025, Τρίτη </w:t>
            </w:r>
          </w:p>
        </w:tc>
        <w:tc>
          <w:tcPr>
            <w:tcW w:w="3240" w:type="dxa"/>
            <w:tcBorders>
              <w:top w:val="single" w:sz="4" w:space="0" w:color="000000"/>
              <w:left w:val="single" w:sz="4" w:space="0" w:color="000000"/>
              <w:bottom w:val="single" w:sz="4" w:space="0" w:color="000000"/>
              <w:right w:val="single" w:sz="4" w:space="0" w:color="000000"/>
            </w:tcBorders>
          </w:tcPr>
          <w:p w14:paraId="735BF42E" w14:textId="77777777" w:rsidR="00670300" w:rsidRPr="00670300" w:rsidRDefault="00670300" w:rsidP="00CD4F24">
            <w:pPr>
              <w:spacing w:line="259" w:lineRule="auto"/>
              <w:ind w:left="4" w:hanging="3"/>
              <w:rPr>
                <w:lang w:val="el-GR"/>
              </w:rPr>
            </w:pPr>
            <w:r w:rsidRPr="00670300">
              <w:rPr>
                <w:sz w:val="21"/>
                <w:lang w:val="el-GR"/>
              </w:rPr>
              <w:t xml:space="preserve">Επέτειος έναρξης Κυπριακού Απελευθερωτικού Αγώνα 1955-59 </w:t>
            </w:r>
          </w:p>
        </w:tc>
      </w:tr>
      <w:tr w:rsidR="00670300" w14:paraId="272BE7A4" w14:textId="77777777" w:rsidTr="007C2926">
        <w:trPr>
          <w:trHeight w:val="848"/>
        </w:trPr>
        <w:tc>
          <w:tcPr>
            <w:tcW w:w="3780" w:type="dxa"/>
            <w:tcBorders>
              <w:top w:val="single" w:sz="4" w:space="0" w:color="000000"/>
              <w:left w:val="single" w:sz="3" w:space="0" w:color="000000"/>
              <w:bottom w:val="single" w:sz="4" w:space="0" w:color="000000"/>
              <w:right w:val="single" w:sz="4" w:space="0" w:color="000000"/>
            </w:tcBorders>
          </w:tcPr>
          <w:p w14:paraId="68394383" w14:textId="77777777" w:rsidR="00670300" w:rsidRPr="00670300" w:rsidRDefault="00670300" w:rsidP="00CD4F24">
            <w:pPr>
              <w:spacing w:after="14" w:line="259" w:lineRule="auto"/>
              <w:ind w:left="3"/>
              <w:rPr>
                <w:lang w:val="el-GR"/>
              </w:rPr>
            </w:pPr>
            <w:r w:rsidRPr="00670300">
              <w:rPr>
                <w:sz w:val="21"/>
                <w:lang w:val="el-GR"/>
              </w:rPr>
              <w:t xml:space="preserve">14  Απριλίου – 27 Απριλίου 2025 </w:t>
            </w:r>
          </w:p>
          <w:p w14:paraId="77DFD858" w14:textId="77777777" w:rsidR="00670300" w:rsidRPr="00670300" w:rsidRDefault="00670300" w:rsidP="00CD4F24">
            <w:pPr>
              <w:spacing w:after="14" w:line="259" w:lineRule="auto"/>
              <w:ind w:left="3"/>
              <w:rPr>
                <w:lang w:val="el-GR"/>
              </w:rPr>
            </w:pPr>
            <w:r w:rsidRPr="00670300">
              <w:rPr>
                <w:sz w:val="21"/>
                <w:lang w:val="el-GR"/>
              </w:rPr>
              <w:t xml:space="preserve">(από τη Μεγάλη Δευτέρα μέχρι και την </w:t>
            </w:r>
          </w:p>
          <w:p w14:paraId="617BAD6A" w14:textId="77777777" w:rsidR="00670300" w:rsidRDefault="00670300" w:rsidP="00CD4F24">
            <w:pPr>
              <w:spacing w:line="259" w:lineRule="auto"/>
              <w:ind w:left="3"/>
            </w:pPr>
            <w:r>
              <w:rPr>
                <w:sz w:val="21"/>
              </w:rPr>
              <w:t xml:space="preserve">Κυριακή του Θωμά, συμπεριλαμβανόμενων) </w:t>
            </w:r>
          </w:p>
        </w:tc>
        <w:tc>
          <w:tcPr>
            <w:tcW w:w="3240" w:type="dxa"/>
            <w:tcBorders>
              <w:top w:val="single" w:sz="4" w:space="0" w:color="000000"/>
              <w:left w:val="single" w:sz="4" w:space="0" w:color="000000"/>
              <w:bottom w:val="single" w:sz="4" w:space="0" w:color="000000"/>
              <w:right w:val="single" w:sz="4" w:space="0" w:color="000000"/>
            </w:tcBorders>
          </w:tcPr>
          <w:p w14:paraId="60B8A8AD" w14:textId="77777777" w:rsidR="00670300" w:rsidRDefault="00670300" w:rsidP="00CD4F24">
            <w:pPr>
              <w:spacing w:line="259" w:lineRule="auto"/>
              <w:ind w:left="3"/>
            </w:pPr>
            <w:r>
              <w:rPr>
                <w:sz w:val="21"/>
              </w:rPr>
              <w:t xml:space="preserve">Διακοπές του Πάσχα  </w:t>
            </w:r>
          </w:p>
        </w:tc>
      </w:tr>
      <w:tr w:rsidR="00670300" w14:paraId="38D6188F" w14:textId="77777777" w:rsidTr="007C2926">
        <w:trPr>
          <w:trHeight w:val="566"/>
        </w:trPr>
        <w:tc>
          <w:tcPr>
            <w:tcW w:w="3780" w:type="dxa"/>
            <w:tcBorders>
              <w:top w:val="single" w:sz="4" w:space="0" w:color="000000"/>
              <w:left w:val="single" w:sz="3" w:space="0" w:color="000000"/>
              <w:bottom w:val="single" w:sz="4" w:space="0" w:color="000000"/>
              <w:right w:val="single" w:sz="4" w:space="0" w:color="000000"/>
            </w:tcBorders>
          </w:tcPr>
          <w:p w14:paraId="5A623C8B" w14:textId="77777777" w:rsidR="00670300" w:rsidRPr="00670300" w:rsidRDefault="00670300" w:rsidP="00CD4F24">
            <w:pPr>
              <w:spacing w:line="259" w:lineRule="auto"/>
              <w:ind w:left="3"/>
              <w:rPr>
                <w:lang w:val="el-GR"/>
              </w:rPr>
            </w:pPr>
            <w:r w:rsidRPr="00670300">
              <w:rPr>
                <w:sz w:val="21"/>
                <w:lang w:val="el-GR"/>
              </w:rPr>
              <w:t xml:space="preserve">23 Απριλίου 2025, Τετάρτη (Διακαινίσιμος – διακοπές Πάσχα) </w:t>
            </w:r>
          </w:p>
        </w:tc>
        <w:tc>
          <w:tcPr>
            <w:tcW w:w="3240" w:type="dxa"/>
            <w:tcBorders>
              <w:top w:val="single" w:sz="4" w:space="0" w:color="000000"/>
              <w:left w:val="single" w:sz="4" w:space="0" w:color="000000"/>
              <w:bottom w:val="single" w:sz="4" w:space="0" w:color="000000"/>
              <w:right w:val="single" w:sz="4" w:space="0" w:color="000000"/>
            </w:tcBorders>
            <w:vAlign w:val="center"/>
          </w:tcPr>
          <w:p w14:paraId="05B982A8" w14:textId="77777777" w:rsidR="00670300" w:rsidRDefault="00670300" w:rsidP="00CD4F24">
            <w:pPr>
              <w:spacing w:line="259" w:lineRule="auto"/>
              <w:ind w:left="3"/>
            </w:pPr>
            <w:r>
              <w:rPr>
                <w:sz w:val="21"/>
              </w:rPr>
              <w:t xml:space="preserve">Ονομαστήρια του Αρχιεπισκόπου Κύπρου </w:t>
            </w:r>
          </w:p>
        </w:tc>
      </w:tr>
      <w:tr w:rsidR="00670300" w14:paraId="52772ADE" w14:textId="77777777" w:rsidTr="007C2926">
        <w:trPr>
          <w:trHeight w:val="292"/>
        </w:trPr>
        <w:tc>
          <w:tcPr>
            <w:tcW w:w="3780" w:type="dxa"/>
            <w:tcBorders>
              <w:top w:val="single" w:sz="4" w:space="0" w:color="000000"/>
              <w:left w:val="single" w:sz="3" w:space="0" w:color="000000"/>
              <w:bottom w:val="single" w:sz="4" w:space="0" w:color="000000"/>
              <w:right w:val="single" w:sz="4" w:space="0" w:color="000000"/>
            </w:tcBorders>
          </w:tcPr>
          <w:p w14:paraId="08790244" w14:textId="77777777" w:rsidR="00670300" w:rsidRDefault="00670300" w:rsidP="00CD4F24">
            <w:pPr>
              <w:spacing w:line="259" w:lineRule="auto"/>
              <w:ind w:left="3"/>
            </w:pPr>
            <w:r>
              <w:rPr>
                <w:sz w:val="21"/>
              </w:rPr>
              <w:t xml:space="preserve">1 Μαΐου 2025, Πέμπτη </w:t>
            </w:r>
          </w:p>
        </w:tc>
        <w:tc>
          <w:tcPr>
            <w:tcW w:w="3240" w:type="dxa"/>
            <w:tcBorders>
              <w:top w:val="single" w:sz="4" w:space="0" w:color="000000"/>
              <w:left w:val="single" w:sz="4" w:space="0" w:color="000000"/>
              <w:bottom w:val="single" w:sz="4" w:space="0" w:color="000000"/>
              <w:right w:val="single" w:sz="4" w:space="0" w:color="000000"/>
            </w:tcBorders>
          </w:tcPr>
          <w:p w14:paraId="255895CA" w14:textId="77777777" w:rsidR="00670300" w:rsidRDefault="00670300" w:rsidP="00CD4F24">
            <w:pPr>
              <w:spacing w:line="259" w:lineRule="auto"/>
              <w:ind w:left="2"/>
            </w:pPr>
            <w:r>
              <w:rPr>
                <w:sz w:val="21"/>
              </w:rPr>
              <w:t xml:space="preserve">Εργατική Πρωτομαγιά </w:t>
            </w:r>
          </w:p>
        </w:tc>
      </w:tr>
      <w:tr w:rsidR="00670300" w14:paraId="0BB3BAEE" w14:textId="77777777" w:rsidTr="007C2926">
        <w:trPr>
          <w:trHeight w:val="287"/>
        </w:trPr>
        <w:tc>
          <w:tcPr>
            <w:tcW w:w="3780" w:type="dxa"/>
            <w:tcBorders>
              <w:top w:val="single" w:sz="4" w:space="0" w:color="000000"/>
              <w:left w:val="single" w:sz="3" w:space="0" w:color="000000"/>
              <w:bottom w:val="single" w:sz="4" w:space="0" w:color="000000"/>
              <w:right w:val="single" w:sz="4" w:space="0" w:color="000000"/>
            </w:tcBorders>
          </w:tcPr>
          <w:p w14:paraId="40B4613D" w14:textId="77777777" w:rsidR="00670300" w:rsidRDefault="00670300" w:rsidP="00CD4F24">
            <w:pPr>
              <w:spacing w:line="259" w:lineRule="auto"/>
              <w:ind w:left="3"/>
            </w:pPr>
            <w:r>
              <w:rPr>
                <w:sz w:val="21"/>
              </w:rPr>
              <w:t xml:space="preserve">9 Ιουνίου 2025, Δευτέρα </w:t>
            </w:r>
          </w:p>
        </w:tc>
        <w:tc>
          <w:tcPr>
            <w:tcW w:w="3240" w:type="dxa"/>
            <w:tcBorders>
              <w:top w:val="single" w:sz="4" w:space="0" w:color="000000"/>
              <w:left w:val="single" w:sz="4" w:space="0" w:color="000000"/>
              <w:bottom w:val="single" w:sz="4" w:space="0" w:color="000000"/>
              <w:right w:val="single" w:sz="4" w:space="0" w:color="000000"/>
            </w:tcBorders>
          </w:tcPr>
          <w:p w14:paraId="63032BC9" w14:textId="77777777" w:rsidR="00670300" w:rsidRDefault="00670300" w:rsidP="00CD4F24">
            <w:pPr>
              <w:spacing w:line="259" w:lineRule="auto"/>
              <w:ind w:left="1"/>
            </w:pPr>
            <w:r>
              <w:rPr>
                <w:sz w:val="21"/>
              </w:rPr>
              <w:t xml:space="preserve">Του Αγίου Πνεύματος </w:t>
            </w:r>
          </w:p>
        </w:tc>
      </w:tr>
      <w:tr w:rsidR="00670300" w14:paraId="6129B1CA" w14:textId="77777777" w:rsidTr="007C2926">
        <w:trPr>
          <w:trHeight w:val="290"/>
        </w:trPr>
        <w:tc>
          <w:tcPr>
            <w:tcW w:w="3780" w:type="dxa"/>
            <w:tcBorders>
              <w:top w:val="single" w:sz="4" w:space="0" w:color="000000"/>
              <w:left w:val="single" w:sz="3" w:space="0" w:color="000000"/>
              <w:bottom w:val="single" w:sz="3" w:space="0" w:color="000000"/>
              <w:right w:val="single" w:sz="4" w:space="0" w:color="000000"/>
            </w:tcBorders>
          </w:tcPr>
          <w:p w14:paraId="0916E813" w14:textId="77777777" w:rsidR="00670300" w:rsidRDefault="00670300" w:rsidP="00CD4F24">
            <w:pPr>
              <w:spacing w:line="259" w:lineRule="auto"/>
              <w:ind w:left="3"/>
            </w:pPr>
            <w:r>
              <w:rPr>
                <w:sz w:val="21"/>
              </w:rPr>
              <w:t xml:space="preserve">11 Ιουνίου 2025, Τετάρτη </w:t>
            </w:r>
          </w:p>
        </w:tc>
        <w:tc>
          <w:tcPr>
            <w:tcW w:w="3240" w:type="dxa"/>
            <w:tcBorders>
              <w:top w:val="single" w:sz="4" w:space="0" w:color="000000"/>
              <w:left w:val="single" w:sz="4" w:space="0" w:color="000000"/>
              <w:bottom w:val="single" w:sz="3" w:space="0" w:color="000000"/>
              <w:right w:val="single" w:sz="4" w:space="0" w:color="000000"/>
            </w:tcBorders>
          </w:tcPr>
          <w:p w14:paraId="4ED1C970" w14:textId="77777777" w:rsidR="00670300" w:rsidRDefault="00670300" w:rsidP="00CD4F24">
            <w:pPr>
              <w:spacing w:line="259" w:lineRule="auto"/>
              <w:ind w:left="2"/>
            </w:pPr>
            <w:r>
              <w:rPr>
                <w:sz w:val="21"/>
              </w:rPr>
              <w:t xml:space="preserve">Αποστόλου Βαρνάβα </w:t>
            </w:r>
          </w:p>
        </w:tc>
      </w:tr>
    </w:tbl>
    <w:p w14:paraId="3857E2DA" w14:textId="1DF65D1D" w:rsidR="007C5F95" w:rsidRPr="00F11FF5" w:rsidRDefault="007C5F95" w:rsidP="007C5F95">
      <w:pPr>
        <w:pStyle w:val="ListParagraph"/>
        <w:ind w:left="360"/>
        <w:rPr>
          <w:rFonts w:asciiTheme="minorHAnsi" w:eastAsia="Arial" w:hAnsiTheme="minorHAnsi" w:cstheme="minorHAnsi"/>
          <w:sz w:val="22"/>
          <w:szCs w:val="22"/>
        </w:rPr>
      </w:pPr>
    </w:p>
    <w:p w14:paraId="0F5EECEB" w14:textId="579E48D1" w:rsidR="007C5F95" w:rsidRPr="00F11FF5" w:rsidRDefault="007C5F95" w:rsidP="007C5F95">
      <w:pPr>
        <w:pStyle w:val="ListParagraph"/>
        <w:ind w:left="360"/>
        <w:rPr>
          <w:rFonts w:asciiTheme="minorHAnsi" w:eastAsia="Arial" w:hAnsiTheme="minorHAnsi" w:cstheme="minorHAnsi"/>
          <w:sz w:val="22"/>
          <w:szCs w:val="22"/>
        </w:rPr>
      </w:pPr>
    </w:p>
    <w:p w14:paraId="6E5C6585" w14:textId="65717478" w:rsidR="007C5F95" w:rsidRPr="00F11FF5" w:rsidRDefault="007C5F95" w:rsidP="007C5F95">
      <w:pPr>
        <w:pStyle w:val="ListParagraph"/>
        <w:ind w:left="360"/>
        <w:rPr>
          <w:rFonts w:asciiTheme="minorHAnsi" w:eastAsia="Arial" w:hAnsiTheme="minorHAnsi" w:cstheme="minorHAnsi"/>
          <w:sz w:val="22"/>
          <w:szCs w:val="22"/>
        </w:rPr>
      </w:pPr>
    </w:p>
    <w:p w14:paraId="4C8E0EDD" w14:textId="4BCEC89A" w:rsidR="007C5F95" w:rsidRPr="00F11FF5" w:rsidRDefault="007C5F95" w:rsidP="007C5F95">
      <w:pPr>
        <w:pStyle w:val="ListParagraph"/>
        <w:ind w:left="360"/>
        <w:rPr>
          <w:rFonts w:asciiTheme="minorHAnsi" w:eastAsia="Arial" w:hAnsiTheme="minorHAnsi" w:cstheme="minorHAnsi"/>
          <w:sz w:val="22"/>
          <w:szCs w:val="22"/>
        </w:rPr>
      </w:pPr>
    </w:p>
    <w:p w14:paraId="761F76E1" w14:textId="1752A5E0" w:rsidR="007C5F95" w:rsidRDefault="007C5F95" w:rsidP="00D04444">
      <w:pPr>
        <w:rPr>
          <w:rFonts w:asciiTheme="minorHAnsi" w:hAnsiTheme="minorHAnsi" w:cstheme="minorHAnsi"/>
          <w:b/>
          <w:bCs/>
          <w:color w:val="FF0000"/>
          <w:sz w:val="22"/>
          <w:szCs w:val="22"/>
        </w:rPr>
      </w:pPr>
    </w:p>
    <w:p w14:paraId="0422DF56" w14:textId="48DE9C1E" w:rsidR="007C2926" w:rsidRDefault="007C2926" w:rsidP="00D04444">
      <w:pPr>
        <w:rPr>
          <w:rFonts w:asciiTheme="minorHAnsi" w:hAnsiTheme="minorHAnsi" w:cstheme="minorHAnsi"/>
          <w:b/>
          <w:bCs/>
          <w:color w:val="FF0000"/>
          <w:sz w:val="22"/>
          <w:szCs w:val="22"/>
        </w:rPr>
      </w:pPr>
    </w:p>
    <w:p w14:paraId="1F17F561" w14:textId="77777777" w:rsidR="007C2926" w:rsidRPr="00D04444" w:rsidRDefault="007C2926" w:rsidP="00D04444">
      <w:pPr>
        <w:rPr>
          <w:rFonts w:asciiTheme="minorHAnsi" w:hAnsiTheme="minorHAnsi" w:cstheme="minorHAnsi"/>
          <w:b/>
          <w:bCs/>
          <w:color w:val="FF0000"/>
          <w:sz w:val="22"/>
          <w:szCs w:val="22"/>
        </w:rPr>
      </w:pPr>
    </w:p>
    <w:p w14:paraId="6C8006C1" w14:textId="1A6B3F18" w:rsidR="00873961" w:rsidRPr="00F11FF5" w:rsidRDefault="00873961" w:rsidP="001E527F">
      <w:pPr>
        <w:pStyle w:val="ListParagraph"/>
        <w:numPr>
          <w:ilvl w:val="0"/>
          <w:numId w:val="27"/>
        </w:numPr>
        <w:rPr>
          <w:rFonts w:asciiTheme="minorHAnsi" w:hAnsiTheme="minorHAnsi" w:cstheme="minorHAnsi"/>
          <w:b/>
          <w:sz w:val="22"/>
          <w:szCs w:val="22"/>
          <w:lang w:val="el-GR"/>
        </w:rPr>
      </w:pPr>
      <w:r w:rsidRPr="00F11FF5">
        <w:rPr>
          <w:rFonts w:asciiTheme="minorHAnsi" w:hAnsiTheme="minorHAnsi" w:cstheme="minorHAnsi"/>
          <w:b/>
          <w:sz w:val="22"/>
          <w:szCs w:val="22"/>
          <w:lang w:val="el-GR"/>
        </w:rPr>
        <w:t>ΚΕΝΤΡΙΚΟ ΜΑΘΗΤΙΚΟ ΣΥΜΒΟΥΛΙΟ</w:t>
      </w:r>
    </w:p>
    <w:p w14:paraId="7C244D9C" w14:textId="1752A23C" w:rsidR="00FB4BE4" w:rsidRPr="00F11FF5" w:rsidRDefault="00873961" w:rsidP="00FB4BE4">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Οι πιο κάτω εσωτερικοί κανονισμοί έχουν εγκριθεί από τον Καθηγητικό Σύλλογο, τον Σύνδεσμο Γονέων και το Κεντρικό Μαθητικό Συμβούλιο του </w:t>
      </w:r>
      <w:r w:rsidR="00A30EF3">
        <w:rPr>
          <w:rFonts w:asciiTheme="minorHAnsi" w:hAnsiTheme="minorHAnsi" w:cstheme="minorHAnsi"/>
          <w:sz w:val="22"/>
          <w:szCs w:val="22"/>
          <w:lang w:val="el-GR"/>
        </w:rPr>
        <w:t>Γυμνασίου Παναγίας Θεοσκέπαστης</w:t>
      </w:r>
      <w:r w:rsidRPr="00F11FF5">
        <w:rPr>
          <w:rFonts w:asciiTheme="minorHAnsi" w:hAnsiTheme="minorHAnsi" w:cstheme="minorHAnsi"/>
          <w:sz w:val="22"/>
          <w:szCs w:val="22"/>
          <w:lang w:val="el-GR"/>
        </w:rPr>
        <w:t xml:space="preserve">. Η εκλογή του επταμελούς Κεντρικού Μαθητικού Συμβουλίου έγινε </w:t>
      </w:r>
      <w:r w:rsidRPr="009C4497">
        <w:rPr>
          <w:rFonts w:asciiTheme="minorHAnsi" w:hAnsiTheme="minorHAnsi" w:cstheme="minorHAnsi"/>
          <w:sz w:val="22"/>
          <w:szCs w:val="22"/>
          <w:lang w:val="el-GR"/>
        </w:rPr>
        <w:t xml:space="preserve">στις </w:t>
      </w:r>
      <w:r w:rsidR="00B24B7B" w:rsidRPr="009C4497">
        <w:rPr>
          <w:rFonts w:asciiTheme="minorHAnsi" w:hAnsiTheme="minorHAnsi" w:cstheme="minorHAnsi"/>
          <w:sz w:val="22"/>
          <w:szCs w:val="22"/>
          <w:lang w:val="el-GR"/>
        </w:rPr>
        <w:t>04/10/202</w:t>
      </w:r>
      <w:r w:rsidR="009C4497">
        <w:rPr>
          <w:rFonts w:asciiTheme="minorHAnsi" w:hAnsiTheme="minorHAnsi" w:cstheme="minorHAnsi"/>
          <w:sz w:val="22"/>
          <w:szCs w:val="22"/>
          <w:lang w:val="el-GR"/>
        </w:rPr>
        <w:t>4</w:t>
      </w:r>
      <w:r w:rsidRPr="009C4497">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w:t>
      </w:r>
    </w:p>
    <w:p w14:paraId="4DA99087" w14:textId="6FF530F6" w:rsidR="00FB4BE4" w:rsidRDefault="00FB4BE4" w:rsidP="00FB4BE4">
      <w:pPr>
        <w:jc w:val="both"/>
        <w:rPr>
          <w:rFonts w:asciiTheme="minorHAnsi" w:hAnsiTheme="minorHAnsi" w:cstheme="minorHAnsi"/>
          <w:sz w:val="22"/>
          <w:szCs w:val="22"/>
          <w:lang w:val="el-GR"/>
        </w:rPr>
      </w:pPr>
    </w:p>
    <w:tbl>
      <w:tblPr>
        <w:tblW w:w="72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684"/>
        <w:gridCol w:w="2973"/>
        <w:gridCol w:w="972"/>
      </w:tblGrid>
      <w:tr w:rsidR="00A30EF3" w:rsidRPr="005678CB" w14:paraId="51E9018A" w14:textId="77777777" w:rsidTr="008228F7">
        <w:trPr>
          <w:trHeight w:val="579"/>
        </w:trPr>
        <w:tc>
          <w:tcPr>
            <w:tcW w:w="620" w:type="dxa"/>
            <w:shd w:val="clear" w:color="auto" w:fill="D9D9D9"/>
            <w:vAlign w:val="center"/>
          </w:tcPr>
          <w:p w14:paraId="26F4F875" w14:textId="77777777" w:rsidR="00A30EF3" w:rsidRPr="00A30EF3" w:rsidRDefault="00A30EF3" w:rsidP="00A36253">
            <w:pPr>
              <w:jc w:val="center"/>
              <w:rPr>
                <w:rFonts w:asciiTheme="minorHAnsi" w:hAnsiTheme="minorHAnsi" w:cstheme="minorHAnsi"/>
                <w:b/>
                <w:sz w:val="22"/>
                <w:szCs w:val="22"/>
              </w:rPr>
            </w:pPr>
            <w:r w:rsidRPr="00A30EF3">
              <w:rPr>
                <w:rFonts w:asciiTheme="minorHAnsi" w:hAnsiTheme="minorHAnsi" w:cstheme="minorHAnsi"/>
                <w:b/>
                <w:sz w:val="22"/>
                <w:szCs w:val="22"/>
              </w:rPr>
              <w:t>Α/Α</w:t>
            </w:r>
          </w:p>
        </w:tc>
        <w:tc>
          <w:tcPr>
            <w:tcW w:w="2684" w:type="dxa"/>
            <w:shd w:val="clear" w:color="auto" w:fill="D9D9D9"/>
            <w:vAlign w:val="center"/>
          </w:tcPr>
          <w:p w14:paraId="1EEC7B05" w14:textId="77777777" w:rsidR="00A30EF3" w:rsidRPr="00A30EF3" w:rsidRDefault="00A30EF3" w:rsidP="00A36253">
            <w:pPr>
              <w:jc w:val="center"/>
              <w:rPr>
                <w:rFonts w:asciiTheme="minorHAnsi" w:hAnsiTheme="minorHAnsi" w:cstheme="minorHAnsi"/>
                <w:b/>
                <w:sz w:val="22"/>
                <w:szCs w:val="22"/>
                <w:lang w:val="el-GR"/>
              </w:rPr>
            </w:pPr>
            <w:r w:rsidRPr="00A30EF3">
              <w:rPr>
                <w:rFonts w:asciiTheme="minorHAnsi" w:hAnsiTheme="minorHAnsi" w:cstheme="minorHAnsi"/>
                <w:b/>
                <w:sz w:val="22"/>
                <w:szCs w:val="22"/>
                <w:lang w:val="el-GR"/>
              </w:rPr>
              <w:t>ΘΕΣΗ ΣΤΟ Κ.Μ.Σ.</w:t>
            </w:r>
          </w:p>
        </w:tc>
        <w:tc>
          <w:tcPr>
            <w:tcW w:w="2973" w:type="dxa"/>
            <w:shd w:val="clear" w:color="auto" w:fill="D9D9D9"/>
          </w:tcPr>
          <w:p w14:paraId="71383279" w14:textId="77777777" w:rsidR="00A30EF3" w:rsidRPr="00A30EF3" w:rsidRDefault="00A30EF3" w:rsidP="00A36253">
            <w:pPr>
              <w:jc w:val="center"/>
              <w:rPr>
                <w:rFonts w:asciiTheme="minorHAnsi" w:hAnsiTheme="minorHAnsi" w:cstheme="minorHAnsi"/>
                <w:b/>
                <w:sz w:val="22"/>
                <w:szCs w:val="22"/>
                <w:lang w:val="el-GR"/>
              </w:rPr>
            </w:pPr>
          </w:p>
          <w:p w14:paraId="13F54CFD" w14:textId="77777777" w:rsidR="00A30EF3" w:rsidRPr="00A30EF3" w:rsidRDefault="00A30EF3" w:rsidP="00A36253">
            <w:pPr>
              <w:jc w:val="center"/>
              <w:rPr>
                <w:rFonts w:asciiTheme="minorHAnsi" w:hAnsiTheme="minorHAnsi" w:cstheme="minorHAnsi"/>
                <w:b/>
                <w:sz w:val="22"/>
                <w:szCs w:val="22"/>
              </w:rPr>
            </w:pPr>
            <w:r w:rsidRPr="00A30EF3">
              <w:rPr>
                <w:rFonts w:asciiTheme="minorHAnsi" w:hAnsiTheme="minorHAnsi" w:cstheme="minorHAnsi"/>
                <w:b/>
                <w:sz w:val="22"/>
                <w:szCs w:val="22"/>
              </w:rPr>
              <w:t>ΟΝΟΜΑ ΜΑΘΗΤΗ/ΤΡΙΑΣ</w:t>
            </w:r>
          </w:p>
          <w:p w14:paraId="4497314B" w14:textId="77777777" w:rsidR="00A30EF3" w:rsidRPr="00A30EF3" w:rsidRDefault="00A30EF3" w:rsidP="00A36253">
            <w:pPr>
              <w:jc w:val="center"/>
              <w:rPr>
                <w:rFonts w:asciiTheme="minorHAnsi" w:hAnsiTheme="minorHAnsi" w:cstheme="minorHAnsi"/>
                <w:b/>
                <w:sz w:val="22"/>
                <w:szCs w:val="22"/>
              </w:rPr>
            </w:pPr>
          </w:p>
        </w:tc>
        <w:tc>
          <w:tcPr>
            <w:tcW w:w="972" w:type="dxa"/>
            <w:shd w:val="clear" w:color="auto" w:fill="D9D9D9"/>
            <w:vAlign w:val="center"/>
          </w:tcPr>
          <w:p w14:paraId="774AEA9A" w14:textId="77777777" w:rsidR="00A30EF3" w:rsidRPr="00A30EF3" w:rsidRDefault="00A30EF3" w:rsidP="00A36253">
            <w:pPr>
              <w:jc w:val="center"/>
              <w:rPr>
                <w:rFonts w:asciiTheme="minorHAnsi" w:hAnsiTheme="minorHAnsi" w:cstheme="minorHAnsi"/>
                <w:b/>
                <w:spacing w:val="-4"/>
                <w:sz w:val="22"/>
                <w:szCs w:val="22"/>
              </w:rPr>
            </w:pPr>
          </w:p>
          <w:p w14:paraId="1017066A" w14:textId="77777777" w:rsidR="00A30EF3" w:rsidRPr="00A30EF3" w:rsidRDefault="00A30EF3" w:rsidP="00A36253">
            <w:pPr>
              <w:jc w:val="center"/>
              <w:rPr>
                <w:rFonts w:asciiTheme="minorHAnsi" w:hAnsiTheme="minorHAnsi" w:cstheme="minorHAnsi"/>
                <w:b/>
                <w:spacing w:val="-4"/>
                <w:sz w:val="22"/>
                <w:szCs w:val="22"/>
              </w:rPr>
            </w:pPr>
            <w:r w:rsidRPr="00A30EF3">
              <w:rPr>
                <w:rFonts w:asciiTheme="minorHAnsi" w:hAnsiTheme="minorHAnsi" w:cstheme="minorHAnsi"/>
                <w:b/>
                <w:spacing w:val="-4"/>
                <w:sz w:val="22"/>
                <w:szCs w:val="22"/>
              </w:rPr>
              <w:t>ΤΜΗΜΑ</w:t>
            </w:r>
          </w:p>
          <w:p w14:paraId="5E5DDCB5" w14:textId="77777777" w:rsidR="00A30EF3" w:rsidRPr="00A30EF3" w:rsidRDefault="00A30EF3" w:rsidP="00A36253">
            <w:pPr>
              <w:jc w:val="center"/>
              <w:rPr>
                <w:rFonts w:asciiTheme="minorHAnsi" w:hAnsiTheme="minorHAnsi" w:cstheme="minorHAnsi"/>
                <w:b/>
                <w:spacing w:val="-4"/>
                <w:sz w:val="22"/>
                <w:szCs w:val="22"/>
              </w:rPr>
            </w:pPr>
          </w:p>
        </w:tc>
      </w:tr>
      <w:tr w:rsidR="00A30EF3" w:rsidRPr="005678CB" w14:paraId="3970729C" w14:textId="77777777" w:rsidTr="008228F7">
        <w:trPr>
          <w:trHeight w:val="608"/>
        </w:trPr>
        <w:tc>
          <w:tcPr>
            <w:tcW w:w="620" w:type="dxa"/>
            <w:vAlign w:val="center"/>
          </w:tcPr>
          <w:p w14:paraId="72ECF9A6"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1</w:t>
            </w:r>
          </w:p>
        </w:tc>
        <w:tc>
          <w:tcPr>
            <w:tcW w:w="2684" w:type="dxa"/>
            <w:vAlign w:val="center"/>
          </w:tcPr>
          <w:p w14:paraId="08325270" w14:textId="77777777" w:rsidR="00A30EF3" w:rsidRPr="00A30EF3" w:rsidRDefault="00A30EF3" w:rsidP="00A36253">
            <w:pPr>
              <w:rPr>
                <w:rFonts w:asciiTheme="minorHAnsi" w:hAnsiTheme="minorHAnsi" w:cstheme="minorHAnsi"/>
                <w:sz w:val="22"/>
                <w:szCs w:val="22"/>
              </w:rPr>
            </w:pPr>
            <w:r w:rsidRPr="00A30EF3">
              <w:rPr>
                <w:rFonts w:asciiTheme="minorHAnsi" w:hAnsiTheme="minorHAnsi" w:cstheme="minorHAnsi"/>
                <w:sz w:val="22"/>
                <w:szCs w:val="22"/>
              </w:rPr>
              <w:t>ΠΡΟΕΔΡΟΣ</w:t>
            </w:r>
          </w:p>
        </w:tc>
        <w:tc>
          <w:tcPr>
            <w:tcW w:w="2973" w:type="dxa"/>
            <w:vAlign w:val="center"/>
          </w:tcPr>
          <w:p w14:paraId="0D91535B"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Ποπίδης Παύλος</w:t>
            </w:r>
          </w:p>
        </w:tc>
        <w:tc>
          <w:tcPr>
            <w:tcW w:w="972" w:type="dxa"/>
            <w:vAlign w:val="center"/>
          </w:tcPr>
          <w:p w14:paraId="1B37742C"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Γ3</w:t>
            </w:r>
          </w:p>
        </w:tc>
      </w:tr>
      <w:tr w:rsidR="00A30EF3" w:rsidRPr="005678CB" w14:paraId="354E870F" w14:textId="77777777" w:rsidTr="008228F7">
        <w:trPr>
          <w:trHeight w:val="608"/>
        </w:trPr>
        <w:tc>
          <w:tcPr>
            <w:tcW w:w="620" w:type="dxa"/>
            <w:vAlign w:val="center"/>
          </w:tcPr>
          <w:p w14:paraId="29E98E1C"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2</w:t>
            </w:r>
          </w:p>
        </w:tc>
        <w:tc>
          <w:tcPr>
            <w:tcW w:w="2684" w:type="dxa"/>
            <w:vAlign w:val="center"/>
          </w:tcPr>
          <w:p w14:paraId="7FFD8DED" w14:textId="77777777" w:rsidR="00A30EF3" w:rsidRPr="00A30EF3" w:rsidRDefault="00A30EF3" w:rsidP="00A36253">
            <w:pPr>
              <w:rPr>
                <w:rFonts w:asciiTheme="minorHAnsi" w:hAnsiTheme="minorHAnsi" w:cstheme="minorHAnsi"/>
                <w:spacing w:val="-4"/>
                <w:sz w:val="22"/>
                <w:szCs w:val="22"/>
              </w:rPr>
            </w:pPr>
            <w:r w:rsidRPr="00A30EF3">
              <w:rPr>
                <w:rFonts w:asciiTheme="minorHAnsi" w:hAnsiTheme="minorHAnsi" w:cstheme="minorHAnsi"/>
                <w:spacing w:val="-4"/>
                <w:sz w:val="22"/>
                <w:szCs w:val="22"/>
              </w:rPr>
              <w:t>ΑΝΤΙΠΡΟΕΔΡΟΣ</w:t>
            </w:r>
          </w:p>
        </w:tc>
        <w:tc>
          <w:tcPr>
            <w:tcW w:w="2973" w:type="dxa"/>
            <w:vAlign w:val="center"/>
          </w:tcPr>
          <w:p w14:paraId="3D3AC16C"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Ποζίδης Ηράκλιος</w:t>
            </w:r>
          </w:p>
        </w:tc>
        <w:tc>
          <w:tcPr>
            <w:tcW w:w="972" w:type="dxa"/>
            <w:vAlign w:val="center"/>
          </w:tcPr>
          <w:p w14:paraId="121B1DAF"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Β4</w:t>
            </w:r>
          </w:p>
        </w:tc>
      </w:tr>
      <w:tr w:rsidR="00A30EF3" w:rsidRPr="005678CB" w14:paraId="12341ECF" w14:textId="77777777" w:rsidTr="008228F7">
        <w:trPr>
          <w:trHeight w:val="608"/>
        </w:trPr>
        <w:tc>
          <w:tcPr>
            <w:tcW w:w="620" w:type="dxa"/>
            <w:vAlign w:val="center"/>
          </w:tcPr>
          <w:p w14:paraId="20A0250A"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3</w:t>
            </w:r>
          </w:p>
        </w:tc>
        <w:tc>
          <w:tcPr>
            <w:tcW w:w="2684" w:type="dxa"/>
            <w:vAlign w:val="center"/>
          </w:tcPr>
          <w:p w14:paraId="3AB9BB43" w14:textId="77777777" w:rsidR="00A30EF3" w:rsidRPr="00A30EF3" w:rsidRDefault="00A30EF3" w:rsidP="00A36253">
            <w:pPr>
              <w:rPr>
                <w:rFonts w:asciiTheme="minorHAnsi" w:hAnsiTheme="minorHAnsi" w:cstheme="minorHAnsi"/>
                <w:sz w:val="22"/>
                <w:szCs w:val="22"/>
              </w:rPr>
            </w:pPr>
            <w:r w:rsidRPr="00A30EF3">
              <w:rPr>
                <w:rFonts w:asciiTheme="minorHAnsi" w:hAnsiTheme="minorHAnsi" w:cstheme="minorHAnsi"/>
                <w:sz w:val="22"/>
                <w:szCs w:val="22"/>
              </w:rPr>
              <w:t>ΓΡΑΜΜΑΤΕΑΣ</w:t>
            </w:r>
          </w:p>
        </w:tc>
        <w:tc>
          <w:tcPr>
            <w:tcW w:w="2973" w:type="dxa"/>
            <w:vAlign w:val="center"/>
          </w:tcPr>
          <w:p w14:paraId="0251CFE3"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Καλαϊτσίδου Μαρία</w:t>
            </w:r>
          </w:p>
        </w:tc>
        <w:tc>
          <w:tcPr>
            <w:tcW w:w="972" w:type="dxa"/>
            <w:vAlign w:val="center"/>
          </w:tcPr>
          <w:p w14:paraId="17A0E313"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Γ5</w:t>
            </w:r>
          </w:p>
        </w:tc>
      </w:tr>
      <w:tr w:rsidR="00A30EF3" w:rsidRPr="005678CB" w14:paraId="288F13A1" w14:textId="77777777" w:rsidTr="008228F7">
        <w:trPr>
          <w:trHeight w:val="608"/>
        </w:trPr>
        <w:tc>
          <w:tcPr>
            <w:tcW w:w="620" w:type="dxa"/>
            <w:vAlign w:val="center"/>
          </w:tcPr>
          <w:p w14:paraId="748E9994"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4</w:t>
            </w:r>
          </w:p>
        </w:tc>
        <w:tc>
          <w:tcPr>
            <w:tcW w:w="2684" w:type="dxa"/>
            <w:vAlign w:val="center"/>
          </w:tcPr>
          <w:p w14:paraId="1DA6AD51" w14:textId="77777777" w:rsidR="00A30EF3" w:rsidRPr="00A30EF3" w:rsidRDefault="00A30EF3" w:rsidP="00A36253">
            <w:pPr>
              <w:rPr>
                <w:rFonts w:asciiTheme="minorHAnsi" w:hAnsiTheme="minorHAnsi" w:cstheme="minorHAnsi"/>
                <w:sz w:val="22"/>
                <w:szCs w:val="22"/>
              </w:rPr>
            </w:pPr>
            <w:r w:rsidRPr="00A30EF3">
              <w:rPr>
                <w:rFonts w:asciiTheme="minorHAnsi" w:hAnsiTheme="minorHAnsi" w:cstheme="minorHAnsi"/>
                <w:sz w:val="22"/>
                <w:szCs w:val="22"/>
              </w:rPr>
              <w:t>ΤΑΜΙΑΣ</w:t>
            </w:r>
          </w:p>
        </w:tc>
        <w:tc>
          <w:tcPr>
            <w:tcW w:w="2973" w:type="dxa"/>
            <w:vAlign w:val="center"/>
          </w:tcPr>
          <w:p w14:paraId="1E53BB4B"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Κεσίδης Μιχαήλ</w:t>
            </w:r>
          </w:p>
        </w:tc>
        <w:tc>
          <w:tcPr>
            <w:tcW w:w="972" w:type="dxa"/>
            <w:vAlign w:val="center"/>
          </w:tcPr>
          <w:p w14:paraId="0D44EEF0"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Γ5</w:t>
            </w:r>
          </w:p>
        </w:tc>
      </w:tr>
      <w:tr w:rsidR="00A30EF3" w:rsidRPr="005678CB" w14:paraId="2DE490AB" w14:textId="77777777" w:rsidTr="008228F7">
        <w:trPr>
          <w:trHeight w:val="608"/>
        </w:trPr>
        <w:tc>
          <w:tcPr>
            <w:tcW w:w="620" w:type="dxa"/>
            <w:vMerge w:val="restart"/>
            <w:vAlign w:val="center"/>
          </w:tcPr>
          <w:p w14:paraId="13F0C1EF"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5</w:t>
            </w:r>
          </w:p>
        </w:tc>
        <w:tc>
          <w:tcPr>
            <w:tcW w:w="2684" w:type="dxa"/>
            <w:vMerge w:val="restart"/>
            <w:vAlign w:val="center"/>
          </w:tcPr>
          <w:p w14:paraId="164CBB61" w14:textId="77777777" w:rsidR="00A30EF3" w:rsidRPr="00A30EF3" w:rsidRDefault="00A30EF3" w:rsidP="00A36253">
            <w:pPr>
              <w:rPr>
                <w:rFonts w:asciiTheme="minorHAnsi" w:hAnsiTheme="minorHAnsi" w:cstheme="minorHAnsi"/>
                <w:sz w:val="22"/>
                <w:szCs w:val="22"/>
              </w:rPr>
            </w:pPr>
            <w:r w:rsidRPr="00A30EF3">
              <w:rPr>
                <w:rFonts w:asciiTheme="minorHAnsi" w:hAnsiTheme="minorHAnsi" w:cstheme="minorHAnsi"/>
                <w:sz w:val="22"/>
                <w:szCs w:val="22"/>
              </w:rPr>
              <w:t>ΣΥΜΒΟΥΛΟΙ</w:t>
            </w:r>
          </w:p>
        </w:tc>
        <w:tc>
          <w:tcPr>
            <w:tcW w:w="2973" w:type="dxa"/>
            <w:vAlign w:val="center"/>
          </w:tcPr>
          <w:p w14:paraId="18BD2BA4"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Ασκαλίδου Μαρία</w:t>
            </w:r>
          </w:p>
        </w:tc>
        <w:tc>
          <w:tcPr>
            <w:tcW w:w="972" w:type="dxa"/>
            <w:vAlign w:val="center"/>
          </w:tcPr>
          <w:p w14:paraId="2C3FFD48"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Α2</w:t>
            </w:r>
          </w:p>
        </w:tc>
      </w:tr>
      <w:tr w:rsidR="00A30EF3" w:rsidRPr="005678CB" w14:paraId="21628F7F" w14:textId="77777777" w:rsidTr="008228F7">
        <w:trPr>
          <w:trHeight w:val="608"/>
        </w:trPr>
        <w:tc>
          <w:tcPr>
            <w:tcW w:w="620" w:type="dxa"/>
            <w:vMerge/>
            <w:vAlign w:val="center"/>
          </w:tcPr>
          <w:p w14:paraId="348EBDF9" w14:textId="77777777" w:rsidR="00A30EF3" w:rsidRPr="00A30EF3" w:rsidRDefault="00A30EF3" w:rsidP="00A36253">
            <w:pPr>
              <w:jc w:val="center"/>
              <w:rPr>
                <w:rFonts w:asciiTheme="minorHAnsi" w:hAnsiTheme="minorHAnsi" w:cstheme="minorHAnsi"/>
                <w:sz w:val="22"/>
                <w:szCs w:val="22"/>
              </w:rPr>
            </w:pPr>
          </w:p>
        </w:tc>
        <w:tc>
          <w:tcPr>
            <w:tcW w:w="2684" w:type="dxa"/>
            <w:vMerge/>
            <w:vAlign w:val="center"/>
          </w:tcPr>
          <w:p w14:paraId="631AC8BB" w14:textId="77777777" w:rsidR="00A30EF3" w:rsidRPr="00A30EF3" w:rsidRDefault="00A30EF3" w:rsidP="00A36253">
            <w:pPr>
              <w:jc w:val="center"/>
              <w:rPr>
                <w:rFonts w:asciiTheme="minorHAnsi" w:hAnsiTheme="minorHAnsi" w:cstheme="minorHAnsi"/>
                <w:b/>
                <w:sz w:val="22"/>
                <w:szCs w:val="22"/>
              </w:rPr>
            </w:pPr>
          </w:p>
        </w:tc>
        <w:tc>
          <w:tcPr>
            <w:tcW w:w="2973" w:type="dxa"/>
            <w:vAlign w:val="center"/>
          </w:tcPr>
          <w:p w14:paraId="15938E85"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Μαρτασίδης Δημήτριος</w:t>
            </w:r>
          </w:p>
        </w:tc>
        <w:tc>
          <w:tcPr>
            <w:tcW w:w="972" w:type="dxa"/>
            <w:vAlign w:val="center"/>
          </w:tcPr>
          <w:p w14:paraId="58CF3CF6"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Β5</w:t>
            </w:r>
          </w:p>
        </w:tc>
      </w:tr>
      <w:tr w:rsidR="00A30EF3" w:rsidRPr="005678CB" w14:paraId="227335BB" w14:textId="77777777" w:rsidTr="008228F7">
        <w:trPr>
          <w:trHeight w:val="608"/>
        </w:trPr>
        <w:tc>
          <w:tcPr>
            <w:tcW w:w="620" w:type="dxa"/>
            <w:vMerge/>
            <w:vAlign w:val="center"/>
          </w:tcPr>
          <w:p w14:paraId="5D27C4B7" w14:textId="77777777" w:rsidR="00A30EF3" w:rsidRPr="00A30EF3" w:rsidRDefault="00A30EF3" w:rsidP="00A36253">
            <w:pPr>
              <w:jc w:val="center"/>
              <w:rPr>
                <w:rFonts w:asciiTheme="minorHAnsi" w:hAnsiTheme="minorHAnsi" w:cstheme="minorHAnsi"/>
                <w:sz w:val="22"/>
                <w:szCs w:val="22"/>
              </w:rPr>
            </w:pPr>
          </w:p>
        </w:tc>
        <w:tc>
          <w:tcPr>
            <w:tcW w:w="2684" w:type="dxa"/>
            <w:vMerge/>
            <w:vAlign w:val="center"/>
          </w:tcPr>
          <w:p w14:paraId="59B2888E" w14:textId="77777777" w:rsidR="00A30EF3" w:rsidRPr="00A30EF3" w:rsidRDefault="00A30EF3" w:rsidP="00A36253">
            <w:pPr>
              <w:jc w:val="center"/>
              <w:rPr>
                <w:rFonts w:asciiTheme="minorHAnsi" w:hAnsiTheme="minorHAnsi" w:cstheme="minorHAnsi"/>
                <w:b/>
                <w:sz w:val="22"/>
                <w:szCs w:val="22"/>
              </w:rPr>
            </w:pPr>
          </w:p>
        </w:tc>
        <w:tc>
          <w:tcPr>
            <w:tcW w:w="2973" w:type="dxa"/>
            <w:vAlign w:val="center"/>
          </w:tcPr>
          <w:p w14:paraId="312D94E4"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Γκιουρτζίδης Βιτάλιος</w:t>
            </w:r>
          </w:p>
        </w:tc>
        <w:tc>
          <w:tcPr>
            <w:tcW w:w="972" w:type="dxa"/>
            <w:vAlign w:val="center"/>
          </w:tcPr>
          <w:p w14:paraId="3CB5B87C" w14:textId="77777777" w:rsidR="00A30EF3" w:rsidRPr="00A30EF3" w:rsidRDefault="00A30EF3" w:rsidP="00A36253">
            <w:pPr>
              <w:jc w:val="center"/>
              <w:rPr>
                <w:rFonts w:asciiTheme="minorHAnsi" w:hAnsiTheme="minorHAnsi" w:cstheme="minorHAnsi"/>
                <w:sz w:val="22"/>
                <w:szCs w:val="22"/>
              </w:rPr>
            </w:pPr>
            <w:r w:rsidRPr="00A30EF3">
              <w:rPr>
                <w:rFonts w:asciiTheme="minorHAnsi" w:hAnsiTheme="minorHAnsi" w:cstheme="minorHAnsi"/>
                <w:sz w:val="22"/>
                <w:szCs w:val="22"/>
              </w:rPr>
              <w:t>Α4</w:t>
            </w:r>
          </w:p>
        </w:tc>
      </w:tr>
    </w:tbl>
    <w:p w14:paraId="2C643598" w14:textId="77777777" w:rsidR="00A30EF3" w:rsidRPr="00F11FF5" w:rsidRDefault="00A30EF3" w:rsidP="00FB4BE4">
      <w:pPr>
        <w:jc w:val="both"/>
        <w:rPr>
          <w:rFonts w:asciiTheme="minorHAnsi" w:hAnsiTheme="minorHAnsi" w:cstheme="minorHAnsi"/>
          <w:sz w:val="22"/>
          <w:szCs w:val="22"/>
          <w:lang w:val="el-GR"/>
        </w:rPr>
      </w:pPr>
    </w:p>
    <w:p w14:paraId="7A193CA6" w14:textId="4D6F4296" w:rsidR="00FB4BE4" w:rsidRDefault="00FB4BE4" w:rsidP="009C4497">
      <w:pPr>
        <w:spacing w:line="360" w:lineRule="auto"/>
        <w:rPr>
          <w:rFonts w:asciiTheme="minorHAnsi" w:hAnsiTheme="minorHAnsi" w:cstheme="minorHAnsi"/>
          <w:sz w:val="22"/>
          <w:szCs w:val="22"/>
        </w:rPr>
      </w:pPr>
    </w:p>
    <w:p w14:paraId="405A6316" w14:textId="669820BA" w:rsidR="009C4497" w:rsidRDefault="009C4497" w:rsidP="009C4497">
      <w:pPr>
        <w:spacing w:line="360" w:lineRule="auto"/>
        <w:rPr>
          <w:rFonts w:asciiTheme="minorHAnsi" w:hAnsiTheme="minorHAnsi" w:cstheme="minorHAnsi"/>
          <w:sz w:val="22"/>
          <w:szCs w:val="22"/>
        </w:rPr>
      </w:pPr>
    </w:p>
    <w:p w14:paraId="752C6253" w14:textId="42C4F36D" w:rsidR="009C4497" w:rsidRDefault="009C4497" w:rsidP="009C4497">
      <w:pPr>
        <w:spacing w:line="360" w:lineRule="auto"/>
        <w:rPr>
          <w:rFonts w:asciiTheme="minorHAnsi" w:hAnsiTheme="minorHAnsi" w:cstheme="minorHAnsi"/>
          <w:sz w:val="22"/>
          <w:szCs w:val="22"/>
        </w:rPr>
      </w:pPr>
    </w:p>
    <w:p w14:paraId="18BB7E62" w14:textId="77777777" w:rsidR="009C4497" w:rsidRPr="009C4497" w:rsidRDefault="009C4497" w:rsidP="009C4497">
      <w:pPr>
        <w:spacing w:line="360" w:lineRule="auto"/>
        <w:rPr>
          <w:rFonts w:asciiTheme="minorHAnsi" w:hAnsiTheme="minorHAnsi" w:cstheme="minorHAnsi"/>
          <w:sz w:val="22"/>
          <w:szCs w:val="22"/>
        </w:rPr>
      </w:pPr>
    </w:p>
    <w:p w14:paraId="365149E3" w14:textId="57B5C85D" w:rsidR="00D04444" w:rsidRDefault="00D04444" w:rsidP="00D04444">
      <w:pPr>
        <w:pStyle w:val="ListParagraph"/>
        <w:spacing w:line="360" w:lineRule="auto"/>
        <w:rPr>
          <w:rFonts w:asciiTheme="minorHAnsi" w:hAnsiTheme="minorHAnsi" w:cstheme="minorHAnsi"/>
          <w:sz w:val="22"/>
          <w:szCs w:val="22"/>
        </w:rPr>
      </w:pPr>
    </w:p>
    <w:p w14:paraId="73D48B66" w14:textId="77777777" w:rsidR="008228F7" w:rsidRDefault="008228F7" w:rsidP="00D04444">
      <w:pPr>
        <w:pStyle w:val="ListParagraph"/>
        <w:spacing w:line="360" w:lineRule="auto"/>
        <w:rPr>
          <w:rFonts w:asciiTheme="minorHAnsi" w:hAnsiTheme="minorHAnsi" w:cstheme="minorHAnsi"/>
          <w:sz w:val="22"/>
          <w:szCs w:val="22"/>
        </w:rPr>
      </w:pPr>
    </w:p>
    <w:p w14:paraId="150BB7BD" w14:textId="77777777" w:rsidR="00B8349F" w:rsidRPr="00D04444" w:rsidRDefault="00B8349F" w:rsidP="00D04444">
      <w:pPr>
        <w:pStyle w:val="ListParagraph"/>
        <w:spacing w:line="360" w:lineRule="auto"/>
        <w:rPr>
          <w:rFonts w:asciiTheme="minorHAnsi" w:hAnsiTheme="minorHAnsi" w:cstheme="minorHAnsi"/>
          <w:sz w:val="22"/>
          <w:szCs w:val="22"/>
        </w:rPr>
      </w:pPr>
    </w:p>
    <w:p w14:paraId="66EEE112" w14:textId="5E4D6B40" w:rsidR="00C12BDF" w:rsidRPr="00F11FF5" w:rsidRDefault="00873961" w:rsidP="001E527F">
      <w:pPr>
        <w:pStyle w:val="ListParagraph"/>
        <w:numPr>
          <w:ilvl w:val="0"/>
          <w:numId w:val="27"/>
        </w:numPr>
        <w:rPr>
          <w:rFonts w:asciiTheme="minorHAnsi" w:hAnsiTheme="minorHAnsi" w:cstheme="minorHAnsi"/>
          <w:b/>
          <w:sz w:val="22"/>
          <w:szCs w:val="22"/>
          <w:lang w:val="el-GR" w:eastAsia="el-GR"/>
        </w:rPr>
      </w:pPr>
      <w:r w:rsidRPr="00F11FF5">
        <w:rPr>
          <w:rFonts w:asciiTheme="minorHAnsi" w:hAnsiTheme="minorHAnsi" w:cstheme="minorHAnsi"/>
          <w:b/>
          <w:sz w:val="22"/>
          <w:szCs w:val="22"/>
          <w:lang w:val="el-GR" w:eastAsia="el-GR"/>
        </w:rPr>
        <w:lastRenderedPageBreak/>
        <w:t>ΔΡΑΣΕΙΣ Κ.Μ.Σ.</w:t>
      </w:r>
    </w:p>
    <w:p w14:paraId="60C0A9A2" w14:textId="015D7FF0" w:rsidR="00873961" w:rsidRPr="00F11FF5" w:rsidRDefault="00873961" w:rsidP="00873961">
      <w:pPr>
        <w:rPr>
          <w:rFonts w:asciiTheme="minorHAnsi" w:hAnsiTheme="minorHAnsi" w:cstheme="minorHAnsi"/>
          <w:sz w:val="22"/>
          <w:szCs w:val="22"/>
        </w:rPr>
      </w:pPr>
      <w:r w:rsidRPr="00F11FF5">
        <w:rPr>
          <w:rFonts w:asciiTheme="minorHAnsi" w:hAnsiTheme="minorHAnsi" w:cstheme="minorHAnsi"/>
          <w:sz w:val="22"/>
          <w:szCs w:val="22"/>
        </w:rPr>
        <w:t xml:space="preserve">  </w:t>
      </w:r>
    </w:p>
    <w:p w14:paraId="192704C1" w14:textId="639A12FB" w:rsidR="00FB4BE4" w:rsidRDefault="00B8349F" w:rsidP="00B8349F">
      <w:pPr>
        <w:ind w:left="360"/>
        <w:jc w:val="both"/>
        <w:rPr>
          <w:rFonts w:asciiTheme="minorHAnsi" w:hAnsiTheme="minorHAnsi" w:cstheme="minorHAnsi"/>
          <w:b/>
          <w:sz w:val="22"/>
          <w:szCs w:val="22"/>
          <w:lang w:val="el-GR"/>
        </w:rPr>
      </w:pPr>
      <w:r w:rsidRPr="00B8349F">
        <w:rPr>
          <w:noProof/>
        </w:rPr>
        <w:drawing>
          <wp:inline distT="0" distB="0" distL="0" distR="0" wp14:anchorId="09A449EB" wp14:editId="1F3F77E6">
            <wp:extent cx="4091453" cy="4767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7616" cy="4786094"/>
                    </a:xfrm>
                    <a:prstGeom prst="rect">
                      <a:avLst/>
                    </a:prstGeom>
                    <a:noFill/>
                    <a:ln>
                      <a:noFill/>
                    </a:ln>
                  </pic:spPr>
                </pic:pic>
              </a:graphicData>
            </a:graphic>
          </wp:inline>
        </w:drawing>
      </w:r>
    </w:p>
    <w:p w14:paraId="2DC64A30" w14:textId="2B18EC9B" w:rsidR="007C2926" w:rsidRDefault="007C2926" w:rsidP="00D04444">
      <w:pPr>
        <w:jc w:val="both"/>
        <w:rPr>
          <w:rFonts w:asciiTheme="minorHAnsi" w:hAnsiTheme="minorHAnsi" w:cstheme="minorHAnsi"/>
          <w:b/>
          <w:sz w:val="22"/>
          <w:szCs w:val="22"/>
          <w:lang w:val="el-GR"/>
        </w:rPr>
      </w:pPr>
    </w:p>
    <w:p w14:paraId="7639AFA0" w14:textId="55292D5B" w:rsidR="007C2926" w:rsidRDefault="007C2926" w:rsidP="00D04444">
      <w:pPr>
        <w:jc w:val="both"/>
        <w:rPr>
          <w:rFonts w:asciiTheme="minorHAnsi" w:hAnsiTheme="minorHAnsi" w:cstheme="minorHAnsi"/>
          <w:b/>
          <w:sz w:val="22"/>
          <w:szCs w:val="22"/>
          <w:lang w:val="el-GR"/>
        </w:rPr>
      </w:pPr>
    </w:p>
    <w:p w14:paraId="27BDE52F" w14:textId="3BF4AC4F" w:rsidR="00B8349F" w:rsidRDefault="00B8349F" w:rsidP="00D04444">
      <w:pPr>
        <w:jc w:val="both"/>
        <w:rPr>
          <w:rFonts w:asciiTheme="minorHAnsi" w:hAnsiTheme="minorHAnsi" w:cstheme="minorHAnsi"/>
          <w:b/>
          <w:sz w:val="22"/>
          <w:szCs w:val="22"/>
          <w:lang w:val="el-GR"/>
        </w:rPr>
      </w:pPr>
    </w:p>
    <w:p w14:paraId="34832E0A" w14:textId="2789F938" w:rsidR="008228F7" w:rsidRDefault="008228F7" w:rsidP="00D04444">
      <w:pPr>
        <w:jc w:val="both"/>
        <w:rPr>
          <w:rFonts w:asciiTheme="minorHAnsi" w:hAnsiTheme="minorHAnsi" w:cstheme="minorHAnsi"/>
          <w:b/>
          <w:sz w:val="22"/>
          <w:szCs w:val="22"/>
          <w:lang w:val="el-GR"/>
        </w:rPr>
      </w:pPr>
    </w:p>
    <w:p w14:paraId="732AAD09" w14:textId="473D2E5A" w:rsidR="008228F7" w:rsidRDefault="008228F7" w:rsidP="00D04444">
      <w:pPr>
        <w:jc w:val="both"/>
        <w:rPr>
          <w:rFonts w:asciiTheme="minorHAnsi" w:hAnsiTheme="minorHAnsi" w:cstheme="minorHAnsi"/>
          <w:b/>
          <w:sz w:val="22"/>
          <w:szCs w:val="22"/>
          <w:lang w:val="el-GR"/>
        </w:rPr>
      </w:pPr>
    </w:p>
    <w:p w14:paraId="112804BF" w14:textId="77777777" w:rsidR="008228F7" w:rsidRDefault="008228F7" w:rsidP="00D04444">
      <w:pPr>
        <w:jc w:val="both"/>
        <w:rPr>
          <w:rFonts w:asciiTheme="minorHAnsi" w:hAnsiTheme="minorHAnsi" w:cstheme="minorHAnsi"/>
          <w:b/>
          <w:sz w:val="22"/>
          <w:szCs w:val="22"/>
          <w:lang w:val="el-GR"/>
        </w:rPr>
      </w:pPr>
    </w:p>
    <w:p w14:paraId="7B4B18BE" w14:textId="77777777" w:rsidR="00B8349F" w:rsidRPr="00F11FF5" w:rsidRDefault="00B8349F" w:rsidP="00D04444">
      <w:pPr>
        <w:jc w:val="both"/>
        <w:rPr>
          <w:rFonts w:asciiTheme="minorHAnsi" w:hAnsiTheme="minorHAnsi" w:cstheme="minorHAnsi"/>
          <w:b/>
          <w:sz w:val="22"/>
          <w:szCs w:val="22"/>
          <w:lang w:val="el-GR"/>
        </w:rPr>
      </w:pPr>
    </w:p>
    <w:p w14:paraId="6A639910" w14:textId="2839E288" w:rsidR="00C30EFB" w:rsidRDefault="006D73F1" w:rsidP="006D73F1">
      <w:pPr>
        <w:pStyle w:val="ListParagraph"/>
        <w:ind w:left="360"/>
        <w:jc w:val="both"/>
        <w:rPr>
          <w:rFonts w:asciiTheme="minorHAnsi" w:hAnsiTheme="minorHAnsi" w:cstheme="minorHAnsi"/>
          <w:b/>
          <w:sz w:val="22"/>
          <w:szCs w:val="22"/>
          <w:lang w:val="el-GR"/>
        </w:rPr>
      </w:pPr>
      <w:r w:rsidRPr="007C2926">
        <w:rPr>
          <w:rFonts w:asciiTheme="minorHAnsi" w:hAnsiTheme="minorHAnsi" w:cstheme="minorHAnsi"/>
          <w:b/>
          <w:sz w:val="22"/>
          <w:szCs w:val="22"/>
          <w:lang w:val="el-GR"/>
        </w:rPr>
        <w:lastRenderedPageBreak/>
        <w:t xml:space="preserve">6. </w:t>
      </w:r>
      <w:r w:rsidR="004227E9" w:rsidRPr="007C2926">
        <w:rPr>
          <w:rFonts w:asciiTheme="minorHAnsi" w:hAnsiTheme="minorHAnsi" w:cstheme="minorHAnsi"/>
          <w:b/>
          <w:sz w:val="22"/>
          <w:szCs w:val="22"/>
          <w:lang w:val="el-GR"/>
        </w:rPr>
        <w:t xml:space="preserve">ΠΡΟΣΕΛΕΥΣΗ ΣΤΟ ΣΧΟΛΕΙΟ </w:t>
      </w:r>
    </w:p>
    <w:p w14:paraId="4FB44CB4" w14:textId="3C153391" w:rsidR="007C2926" w:rsidRDefault="007C2926" w:rsidP="007C2926">
      <w:pPr>
        <w:jc w:val="both"/>
        <w:rPr>
          <w:rFonts w:asciiTheme="minorHAnsi" w:hAnsiTheme="minorHAnsi" w:cstheme="minorHAnsi"/>
          <w:b/>
          <w:sz w:val="22"/>
          <w:szCs w:val="22"/>
          <w:lang w:val="el-GR"/>
        </w:rPr>
      </w:pPr>
    </w:p>
    <w:p w14:paraId="0CD5810D" w14:textId="4F78D0CD" w:rsidR="007C2926" w:rsidRPr="007C2926" w:rsidRDefault="007C2926" w:rsidP="007C2926">
      <w:pPr>
        <w:ind w:left="720"/>
        <w:rPr>
          <w:rFonts w:asciiTheme="minorHAnsi" w:hAnsiTheme="minorHAnsi" w:cstheme="minorHAnsi"/>
          <w:sz w:val="22"/>
          <w:szCs w:val="22"/>
          <w:lang w:val="el-GR"/>
        </w:rPr>
      </w:pPr>
      <w:r w:rsidRPr="007C2926">
        <w:rPr>
          <w:lang w:val="el-GR"/>
        </w:rPr>
        <w:t xml:space="preserve">  </w:t>
      </w:r>
      <w:r w:rsidRPr="007C2926">
        <w:rPr>
          <w:rFonts w:asciiTheme="minorHAnsi" w:hAnsiTheme="minorHAnsi" w:cstheme="minorHAnsi"/>
          <w:sz w:val="22"/>
          <w:szCs w:val="22"/>
          <w:lang w:val="el-GR"/>
        </w:rPr>
        <w:t xml:space="preserve">Τα μαθήματα αρχίζουν στις </w:t>
      </w:r>
      <w:r w:rsidRPr="007C2926">
        <w:rPr>
          <w:rFonts w:asciiTheme="minorHAnsi" w:hAnsiTheme="minorHAnsi" w:cstheme="minorHAnsi"/>
          <w:b/>
          <w:sz w:val="22"/>
          <w:szCs w:val="22"/>
          <w:lang w:val="el-GR"/>
        </w:rPr>
        <w:t>7:30π.μ</w:t>
      </w:r>
      <w:r w:rsidRPr="007C2926">
        <w:rPr>
          <w:rFonts w:asciiTheme="minorHAnsi" w:hAnsiTheme="minorHAnsi" w:cstheme="minorHAnsi"/>
          <w:sz w:val="22"/>
          <w:szCs w:val="22"/>
          <w:lang w:val="el-GR"/>
        </w:rPr>
        <w:t xml:space="preserve">. και σταματούν στις </w:t>
      </w:r>
      <w:r w:rsidRPr="007C2926">
        <w:rPr>
          <w:rFonts w:asciiTheme="minorHAnsi" w:hAnsiTheme="minorHAnsi" w:cstheme="minorHAnsi"/>
          <w:b/>
          <w:sz w:val="22"/>
          <w:szCs w:val="22"/>
          <w:lang w:val="el-GR"/>
        </w:rPr>
        <w:t>1:35μ.μ</w:t>
      </w:r>
      <w:r w:rsidRPr="007C2926">
        <w:rPr>
          <w:rFonts w:asciiTheme="minorHAnsi" w:hAnsiTheme="minorHAnsi" w:cstheme="minorHAnsi"/>
          <w:sz w:val="22"/>
          <w:szCs w:val="22"/>
          <w:lang w:val="el-GR"/>
        </w:rPr>
        <w:t xml:space="preserve">. Είναι απαραίτητη η έγκαιρη προσέλευσή σας στο Σχολείο. Σε περίπτωση που μαθητής εισέλθει στην τάξη μετά την είσοδο του καθηγητή </w:t>
      </w:r>
      <w:r w:rsidRPr="007C2926">
        <w:rPr>
          <w:rFonts w:asciiTheme="minorHAnsi" w:hAnsiTheme="minorHAnsi" w:cstheme="minorHAnsi"/>
          <w:b/>
          <w:sz w:val="22"/>
          <w:szCs w:val="22"/>
          <w:u w:val="single"/>
          <w:lang w:val="el-GR"/>
        </w:rPr>
        <w:t>θα σημειώνεται στο απουσιολόγιο</w:t>
      </w:r>
      <w:r w:rsidRPr="007C2926">
        <w:rPr>
          <w:rFonts w:asciiTheme="minorHAnsi" w:hAnsiTheme="minorHAnsi" w:cstheme="minorHAnsi"/>
          <w:sz w:val="22"/>
          <w:szCs w:val="22"/>
          <w:lang w:val="el-GR"/>
        </w:rPr>
        <w:t>.  Ο μαθητής είναι υποχρεωμένος να παραμείνει στην τάξη και να παρακολουθήσει το μάθημα μέχρι την ολοκλήρωσή του.</w:t>
      </w:r>
    </w:p>
    <w:p w14:paraId="75C474A9" w14:textId="77777777" w:rsidR="007C2926" w:rsidRPr="007C2926" w:rsidRDefault="007C2926" w:rsidP="007C2926">
      <w:pPr>
        <w:rPr>
          <w:rFonts w:asciiTheme="minorHAnsi" w:hAnsiTheme="minorHAnsi" w:cstheme="minorHAnsi"/>
          <w:sz w:val="22"/>
          <w:szCs w:val="22"/>
          <w:lang w:val="el-GR"/>
        </w:rPr>
      </w:pPr>
    </w:p>
    <w:p w14:paraId="0CBC664B" w14:textId="77777777"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b/>
          <w:sz w:val="22"/>
          <w:szCs w:val="22"/>
          <w:u w:val="single"/>
          <w:lang w:val="el-GR"/>
        </w:rPr>
        <w:t>Καθυστέρηση σε ενδιάμεση περίοδο</w:t>
      </w:r>
      <w:r w:rsidRPr="007C2926">
        <w:rPr>
          <w:rFonts w:asciiTheme="minorHAnsi" w:hAnsiTheme="minorHAnsi" w:cstheme="minorHAnsi"/>
          <w:b/>
          <w:sz w:val="22"/>
          <w:szCs w:val="22"/>
          <w:lang w:val="el-GR"/>
        </w:rPr>
        <w:t>:</w:t>
      </w:r>
      <w:r w:rsidRPr="007C2926">
        <w:rPr>
          <w:rFonts w:asciiTheme="minorHAnsi" w:hAnsiTheme="minorHAnsi" w:cstheme="minorHAnsi"/>
          <w:sz w:val="22"/>
          <w:szCs w:val="22"/>
          <w:lang w:val="el-GR"/>
        </w:rPr>
        <w:t xml:space="preserve"> </w:t>
      </w:r>
    </w:p>
    <w:p w14:paraId="32ACF821" w14:textId="77777777" w:rsidR="007C2926" w:rsidRPr="007C2926" w:rsidRDefault="007C2926" w:rsidP="007C2926">
      <w:pPr>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 </w:t>
      </w:r>
    </w:p>
    <w:p w14:paraId="30B7DC43" w14:textId="77777777" w:rsidR="007C2926" w:rsidRPr="007C2926" w:rsidRDefault="007C2926" w:rsidP="007C2926">
      <w:pPr>
        <w:ind w:left="720"/>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Ο μαθητής γίνεται δεκτός στην τάξη και ενημερώνεται ο Διοικητικός Βοηθός Διευθυντής από τον διδάσκοντα γραπτώς.  </w:t>
      </w:r>
    </w:p>
    <w:p w14:paraId="1889BAC1" w14:textId="77777777" w:rsidR="007C2926" w:rsidRPr="007C2926" w:rsidRDefault="007C2926" w:rsidP="007C2926">
      <w:pPr>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  </w:t>
      </w:r>
    </w:p>
    <w:p w14:paraId="76CE2B5E" w14:textId="77777777"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b/>
          <w:sz w:val="22"/>
          <w:szCs w:val="22"/>
          <w:lang w:val="el-GR"/>
        </w:rPr>
        <w:t>ΠΡΟΣΟΧΗ:</w:t>
      </w:r>
      <w:r w:rsidRPr="007C2926">
        <w:rPr>
          <w:rFonts w:asciiTheme="minorHAnsi" w:hAnsiTheme="minorHAnsi" w:cstheme="minorHAnsi"/>
          <w:sz w:val="22"/>
          <w:szCs w:val="22"/>
          <w:lang w:val="el-GR"/>
        </w:rPr>
        <w:t xml:space="preserve"> Η συστηματική καθυστέρηση αποτελεί πειθαρχικό παράπτωμα και θα  επιβάλλονται παιδαγωγικά μέτρα.</w:t>
      </w:r>
    </w:p>
    <w:p w14:paraId="5E62AA43" w14:textId="77777777" w:rsidR="007C2926" w:rsidRPr="007C2926" w:rsidRDefault="007C2926" w:rsidP="007C2926">
      <w:pPr>
        <w:ind w:firstLine="720"/>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4 καθυστερήσεις : 4 περίοδοι αποβολή με αναστολή </w:t>
      </w:r>
    </w:p>
    <w:p w14:paraId="0A2AA296" w14:textId="77777777" w:rsidR="007C2926" w:rsidRPr="007C2926" w:rsidRDefault="007C2926" w:rsidP="007C2926">
      <w:pPr>
        <w:ind w:firstLine="720"/>
        <w:rPr>
          <w:rFonts w:asciiTheme="minorHAnsi" w:hAnsiTheme="minorHAnsi" w:cstheme="minorHAnsi"/>
          <w:sz w:val="22"/>
          <w:szCs w:val="22"/>
          <w:lang w:val="el-GR"/>
        </w:rPr>
      </w:pPr>
      <w:r w:rsidRPr="007C2926">
        <w:rPr>
          <w:rFonts w:asciiTheme="minorHAnsi" w:hAnsiTheme="minorHAnsi" w:cstheme="minorHAnsi"/>
          <w:sz w:val="22"/>
          <w:szCs w:val="22"/>
          <w:lang w:val="el-GR"/>
        </w:rPr>
        <w:t>8 καθυστερήσεις : 8 ή 9 περίοδοι αποβολή</w:t>
      </w:r>
    </w:p>
    <w:p w14:paraId="14682230" w14:textId="4EA6CD81" w:rsidR="007C2926" w:rsidRDefault="007C2926" w:rsidP="007C2926">
      <w:pPr>
        <w:jc w:val="both"/>
        <w:rPr>
          <w:rFonts w:asciiTheme="minorHAnsi" w:hAnsiTheme="minorHAnsi" w:cstheme="minorHAnsi"/>
          <w:b/>
          <w:sz w:val="22"/>
          <w:szCs w:val="22"/>
          <w:lang w:val="el-GR"/>
        </w:rPr>
      </w:pPr>
    </w:p>
    <w:p w14:paraId="7D866B12" w14:textId="77777777" w:rsidR="007C2926" w:rsidRPr="007C2926" w:rsidRDefault="007C2926" w:rsidP="007C2926">
      <w:pPr>
        <w:tabs>
          <w:tab w:val="left" w:pos="5640"/>
        </w:tabs>
        <w:rPr>
          <w:rFonts w:asciiTheme="minorHAnsi" w:hAnsiTheme="minorHAnsi" w:cstheme="minorHAnsi"/>
          <w:sz w:val="22"/>
          <w:szCs w:val="22"/>
          <w:lang w:val="el-GR"/>
        </w:rPr>
      </w:pPr>
      <w:r w:rsidRPr="007C2926">
        <w:rPr>
          <w:rFonts w:asciiTheme="minorHAnsi" w:hAnsiTheme="minorHAnsi" w:cstheme="minorHAnsi"/>
          <w:b/>
          <w:sz w:val="22"/>
          <w:szCs w:val="22"/>
          <w:lang w:val="el-GR"/>
        </w:rPr>
        <w:t>Τα</w:t>
      </w:r>
      <w:r w:rsidRPr="007C2926">
        <w:rPr>
          <w:rFonts w:asciiTheme="minorHAnsi" w:hAnsiTheme="minorHAnsi" w:cstheme="minorHAnsi"/>
          <w:sz w:val="22"/>
          <w:szCs w:val="22"/>
          <w:lang w:val="el-GR"/>
        </w:rPr>
        <w:t xml:space="preserve"> </w:t>
      </w:r>
      <w:r w:rsidRPr="007C2926">
        <w:rPr>
          <w:rFonts w:asciiTheme="minorHAnsi" w:hAnsiTheme="minorHAnsi" w:cstheme="minorHAnsi"/>
          <w:b/>
          <w:sz w:val="22"/>
          <w:szCs w:val="22"/>
          <w:lang w:val="el-GR"/>
        </w:rPr>
        <w:t>διαλείμματα:</w:t>
      </w:r>
      <w:r w:rsidRPr="007C2926">
        <w:rPr>
          <w:rFonts w:asciiTheme="minorHAnsi" w:hAnsiTheme="minorHAnsi" w:cstheme="minorHAnsi"/>
          <w:sz w:val="22"/>
          <w:szCs w:val="22"/>
          <w:lang w:val="el-GR"/>
        </w:rPr>
        <w:t xml:space="preserve"> </w:t>
      </w:r>
    </w:p>
    <w:p w14:paraId="28C69531" w14:textId="77777777" w:rsidR="007C2926" w:rsidRPr="007C2926" w:rsidRDefault="007C2926" w:rsidP="007C2926">
      <w:pPr>
        <w:tabs>
          <w:tab w:val="left" w:pos="5640"/>
        </w:tabs>
        <w:rPr>
          <w:rFonts w:asciiTheme="minorHAnsi" w:hAnsiTheme="minorHAnsi" w:cstheme="minorHAnsi"/>
          <w:sz w:val="22"/>
          <w:szCs w:val="22"/>
          <w:lang w:val="el-GR"/>
        </w:rPr>
      </w:pPr>
    </w:p>
    <w:p w14:paraId="655631D2" w14:textId="77777777" w:rsidR="007C2926" w:rsidRPr="007C2926" w:rsidRDefault="007C2926" w:rsidP="007C2926">
      <w:pPr>
        <w:pStyle w:val="ListParagraph"/>
        <w:numPr>
          <w:ilvl w:val="0"/>
          <w:numId w:val="69"/>
        </w:numPr>
        <w:tabs>
          <w:tab w:val="left" w:pos="5640"/>
        </w:tabs>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Οι μαθητές κατά τα διαλείμματα βγαίνουν έξω από την τάξη. Οι αίθουσες </w:t>
      </w:r>
      <w:r w:rsidRPr="007C2926">
        <w:rPr>
          <w:rFonts w:asciiTheme="minorHAnsi" w:hAnsiTheme="minorHAnsi" w:cstheme="minorHAnsi"/>
          <w:b/>
          <w:sz w:val="22"/>
          <w:szCs w:val="22"/>
          <w:u w:val="single"/>
          <w:lang w:val="el-GR"/>
        </w:rPr>
        <w:t>κλειδώνονται</w:t>
      </w:r>
      <w:r w:rsidRPr="007C2926">
        <w:rPr>
          <w:rFonts w:asciiTheme="minorHAnsi" w:hAnsiTheme="minorHAnsi" w:cstheme="minorHAnsi"/>
          <w:sz w:val="22"/>
          <w:szCs w:val="22"/>
          <w:lang w:val="el-GR"/>
        </w:rPr>
        <w:t xml:space="preserve"> από τους  διδάσκοντες οι οποίοι μεριμνούν να μένουν ανοικτά παράθυρα για τον αερισμό.  </w:t>
      </w:r>
    </w:p>
    <w:p w14:paraId="36C227E5" w14:textId="77777777" w:rsidR="007C2926" w:rsidRPr="007C2926" w:rsidRDefault="007C2926" w:rsidP="007C2926">
      <w:pPr>
        <w:rPr>
          <w:rFonts w:asciiTheme="minorHAnsi" w:hAnsiTheme="minorHAnsi" w:cstheme="minorHAnsi"/>
          <w:sz w:val="22"/>
          <w:szCs w:val="22"/>
          <w:lang w:val="el-GR"/>
        </w:rPr>
      </w:pPr>
    </w:p>
    <w:p w14:paraId="51815787" w14:textId="77777777" w:rsidR="007C2926" w:rsidRPr="007C2926" w:rsidRDefault="007C2926" w:rsidP="007C2926">
      <w:pPr>
        <w:rPr>
          <w:rFonts w:asciiTheme="minorHAnsi" w:hAnsiTheme="minorHAnsi" w:cstheme="minorHAnsi"/>
          <w:sz w:val="22"/>
          <w:szCs w:val="22"/>
          <w:lang w:val="el-GR"/>
        </w:rPr>
      </w:pPr>
      <w:r w:rsidRPr="007C2926">
        <w:rPr>
          <w:rFonts w:asciiTheme="minorHAnsi" w:hAnsiTheme="minorHAnsi" w:cstheme="minorHAnsi"/>
          <w:b/>
          <w:sz w:val="22"/>
          <w:szCs w:val="22"/>
          <w:u w:val="single"/>
          <w:lang w:val="el-GR"/>
        </w:rPr>
        <w:t>Τελευταία  περίοδος</w:t>
      </w:r>
      <w:r w:rsidRPr="007C2926">
        <w:rPr>
          <w:rFonts w:asciiTheme="minorHAnsi" w:hAnsiTheme="minorHAnsi" w:cstheme="minorHAnsi"/>
          <w:b/>
          <w:sz w:val="22"/>
          <w:szCs w:val="22"/>
          <w:lang w:val="el-GR"/>
        </w:rPr>
        <w:t>:</w:t>
      </w:r>
      <w:r w:rsidRPr="007C2926">
        <w:rPr>
          <w:rFonts w:asciiTheme="minorHAnsi" w:hAnsiTheme="minorHAnsi" w:cstheme="minorHAnsi"/>
          <w:sz w:val="22"/>
          <w:szCs w:val="22"/>
          <w:lang w:val="el-GR"/>
        </w:rPr>
        <w:t xml:space="preserve"> </w:t>
      </w:r>
    </w:p>
    <w:p w14:paraId="6A07BFFD" w14:textId="77777777" w:rsidR="007C2926" w:rsidRPr="007C2926" w:rsidRDefault="007C2926" w:rsidP="007C2926">
      <w:pPr>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 </w:t>
      </w:r>
    </w:p>
    <w:p w14:paraId="465D46F8" w14:textId="77777777"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Οι μαθητές εγκαταλείπουν την τάξη στις 13.35 </w:t>
      </w:r>
      <w:r w:rsidRPr="007C2926">
        <w:rPr>
          <w:rFonts w:asciiTheme="minorHAnsi" w:hAnsiTheme="minorHAnsi" w:cstheme="minorHAnsi"/>
          <w:b/>
          <w:sz w:val="22"/>
          <w:szCs w:val="22"/>
          <w:u w:val="single"/>
          <w:lang w:val="el-GR"/>
        </w:rPr>
        <w:t>μόνο</w:t>
      </w:r>
      <w:r w:rsidRPr="007C2926">
        <w:rPr>
          <w:rFonts w:asciiTheme="minorHAnsi" w:hAnsiTheme="minorHAnsi" w:cstheme="minorHAnsi"/>
          <w:sz w:val="22"/>
          <w:szCs w:val="22"/>
          <w:lang w:val="el-GR"/>
        </w:rPr>
        <w:t xml:space="preserve"> με το χτύπημα του κουδουνιού.</w:t>
      </w:r>
    </w:p>
    <w:p w14:paraId="351D36C7" w14:textId="77777777" w:rsidR="007C2926" w:rsidRPr="007C2926" w:rsidRDefault="007C2926" w:rsidP="007C2926">
      <w:pPr>
        <w:rPr>
          <w:rFonts w:asciiTheme="minorHAnsi" w:hAnsiTheme="minorHAnsi" w:cstheme="minorHAnsi"/>
          <w:sz w:val="22"/>
          <w:szCs w:val="22"/>
          <w:lang w:val="el-GR"/>
        </w:rPr>
      </w:pPr>
      <w:r w:rsidRPr="007C2926">
        <w:rPr>
          <w:rFonts w:asciiTheme="minorHAnsi" w:hAnsiTheme="minorHAnsi" w:cstheme="minorHAnsi"/>
          <w:b/>
          <w:sz w:val="22"/>
          <w:szCs w:val="22"/>
          <w:u w:val="single"/>
          <w:lang w:val="el-GR"/>
        </w:rPr>
        <w:t>Έξοδος από την τάξη κατά την ώρα του μαθήματος</w:t>
      </w:r>
      <w:r w:rsidRPr="007C2926">
        <w:rPr>
          <w:rFonts w:asciiTheme="minorHAnsi" w:hAnsiTheme="minorHAnsi" w:cstheme="minorHAnsi"/>
          <w:b/>
          <w:sz w:val="22"/>
          <w:szCs w:val="22"/>
          <w:lang w:val="el-GR"/>
        </w:rPr>
        <w:t>:</w:t>
      </w:r>
      <w:r w:rsidRPr="007C2926">
        <w:rPr>
          <w:rFonts w:asciiTheme="minorHAnsi" w:hAnsiTheme="minorHAnsi" w:cstheme="minorHAnsi"/>
          <w:sz w:val="22"/>
          <w:szCs w:val="22"/>
          <w:lang w:val="el-GR"/>
        </w:rPr>
        <w:t xml:space="preserve">  </w:t>
      </w:r>
    </w:p>
    <w:p w14:paraId="3CCB3A06" w14:textId="77777777" w:rsidR="007C2926" w:rsidRPr="007C2926" w:rsidRDefault="007C2926" w:rsidP="007C2926">
      <w:pPr>
        <w:pStyle w:val="ListParagraph"/>
        <w:rPr>
          <w:rFonts w:asciiTheme="minorHAnsi" w:hAnsiTheme="minorHAnsi" w:cstheme="minorHAnsi"/>
          <w:sz w:val="22"/>
          <w:szCs w:val="22"/>
          <w:lang w:val="el-GR"/>
        </w:rPr>
      </w:pPr>
    </w:p>
    <w:p w14:paraId="5B7DD354" w14:textId="0721E7BF"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sz w:val="22"/>
          <w:szCs w:val="22"/>
          <w:lang w:val="el-GR"/>
        </w:rPr>
        <w:t>Κανένας μαθητής δε βγαίνει από την τάξη σε ώρα  μαθήματος.   Σε πολύ εξαιρετικές περιπτώσεις, ο καθηγητής δίνει ειδική άδεια γραπτώς</w:t>
      </w:r>
      <w:r w:rsidR="009D312F">
        <w:rPr>
          <w:rFonts w:asciiTheme="minorHAnsi" w:hAnsiTheme="minorHAnsi" w:cstheme="minorHAnsi"/>
          <w:sz w:val="22"/>
          <w:szCs w:val="22"/>
          <w:lang w:val="el-GR"/>
        </w:rPr>
        <w:t>(ηλεκτρονική καταχώρηση)</w:t>
      </w:r>
      <w:r w:rsidRPr="007C2926">
        <w:rPr>
          <w:rFonts w:asciiTheme="minorHAnsi" w:hAnsiTheme="minorHAnsi" w:cstheme="minorHAnsi"/>
          <w:sz w:val="22"/>
          <w:szCs w:val="22"/>
          <w:lang w:val="el-GR"/>
        </w:rPr>
        <w:t xml:space="preserve"> στον μαθητή</w:t>
      </w:r>
      <w:r w:rsidR="009D312F" w:rsidRPr="009D312F">
        <w:rPr>
          <w:rFonts w:asciiTheme="minorHAnsi" w:hAnsiTheme="minorHAnsi" w:cstheme="minorHAnsi"/>
          <w:sz w:val="22"/>
          <w:szCs w:val="22"/>
          <w:lang w:val="el-GR"/>
        </w:rPr>
        <w:t xml:space="preserve"> </w:t>
      </w:r>
      <w:r w:rsidRPr="007C2926">
        <w:rPr>
          <w:rFonts w:asciiTheme="minorHAnsi" w:hAnsiTheme="minorHAnsi" w:cstheme="minorHAnsi"/>
          <w:sz w:val="22"/>
          <w:szCs w:val="22"/>
          <w:lang w:val="el-GR"/>
        </w:rPr>
        <w:t xml:space="preserve">, όπου αναγράφεται το όνομα, το μάθημα, η περίοδος, η διάρκεια απουσίας από την τάξη και ο λόγος. </w:t>
      </w:r>
    </w:p>
    <w:p w14:paraId="05212944" w14:textId="69E1B190"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sz w:val="22"/>
          <w:szCs w:val="22"/>
          <w:lang w:val="el-GR"/>
        </w:rPr>
        <w:lastRenderedPageBreak/>
        <w:t xml:space="preserve">Κανένας </w:t>
      </w:r>
      <w:r w:rsidRPr="007C2926">
        <w:rPr>
          <w:rFonts w:asciiTheme="minorHAnsi" w:hAnsiTheme="minorHAnsi" w:cstheme="minorHAnsi"/>
          <w:b/>
          <w:sz w:val="22"/>
          <w:szCs w:val="22"/>
          <w:u w:val="single"/>
          <w:lang w:val="el-GR"/>
        </w:rPr>
        <w:t>δεν εγκαταλείπει το Σχολείο</w:t>
      </w:r>
      <w:r w:rsidRPr="007C2926">
        <w:rPr>
          <w:rFonts w:asciiTheme="minorHAnsi" w:hAnsiTheme="minorHAnsi" w:cstheme="minorHAnsi"/>
          <w:sz w:val="22"/>
          <w:szCs w:val="22"/>
          <w:lang w:val="el-GR"/>
        </w:rPr>
        <w:t xml:space="preserve"> κατά τη διάρκεια των μαθημάτων </w:t>
      </w:r>
      <w:r w:rsidRPr="004D4D1D">
        <w:rPr>
          <w:rFonts w:asciiTheme="minorHAnsi" w:hAnsiTheme="minorHAnsi" w:cstheme="minorHAnsi"/>
          <w:b/>
          <w:bCs/>
          <w:sz w:val="22"/>
          <w:szCs w:val="22"/>
          <w:u w:val="single"/>
          <w:lang w:val="el-GR"/>
        </w:rPr>
        <w:t>χωρίς</w:t>
      </w:r>
      <w:r w:rsidRPr="007C2926">
        <w:rPr>
          <w:rFonts w:asciiTheme="minorHAnsi" w:hAnsiTheme="minorHAnsi" w:cstheme="minorHAnsi"/>
          <w:sz w:val="22"/>
          <w:szCs w:val="22"/>
          <w:lang w:val="el-GR"/>
        </w:rPr>
        <w:t xml:space="preserve"> γραπτή άδεια από τον οικείο Διοικητικό Βοηθό Διευθυντή και αφού </w:t>
      </w:r>
      <w:r w:rsidR="004D4D1D">
        <w:rPr>
          <w:rFonts w:asciiTheme="minorHAnsi" w:hAnsiTheme="minorHAnsi" w:cstheme="minorHAnsi"/>
          <w:sz w:val="22"/>
          <w:szCs w:val="22"/>
          <w:lang w:val="el-GR"/>
        </w:rPr>
        <w:t>γίνει ενημέρωση των γονέων, οι οποίοι εγκρίνουν την έξοδο</w:t>
      </w:r>
      <w:r w:rsidRPr="007C2926">
        <w:rPr>
          <w:rFonts w:asciiTheme="minorHAnsi" w:hAnsiTheme="minorHAnsi" w:cstheme="minorHAnsi"/>
          <w:sz w:val="22"/>
          <w:szCs w:val="22"/>
          <w:lang w:val="el-GR"/>
        </w:rPr>
        <w:t>.</w:t>
      </w:r>
    </w:p>
    <w:p w14:paraId="6438D0D2" w14:textId="77777777" w:rsidR="007C2926" w:rsidRPr="007C2926" w:rsidRDefault="007C2926" w:rsidP="00C3176C">
      <w:pPr>
        <w:pStyle w:val="ListParagraph"/>
        <w:rPr>
          <w:rFonts w:asciiTheme="minorHAnsi" w:hAnsiTheme="minorHAnsi" w:cstheme="minorHAnsi"/>
          <w:sz w:val="22"/>
          <w:szCs w:val="22"/>
          <w:lang w:val="el-GR"/>
        </w:rPr>
      </w:pPr>
    </w:p>
    <w:p w14:paraId="72AFEE30" w14:textId="77777777"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b/>
          <w:sz w:val="22"/>
          <w:szCs w:val="22"/>
          <w:lang w:val="el-GR"/>
        </w:rPr>
        <w:t>ΠΡΟΣΟΧΗ:</w:t>
      </w:r>
      <w:r w:rsidRPr="007C2926">
        <w:rPr>
          <w:rFonts w:asciiTheme="minorHAnsi" w:hAnsiTheme="minorHAnsi" w:cstheme="minorHAnsi"/>
          <w:sz w:val="22"/>
          <w:szCs w:val="22"/>
          <w:lang w:val="el-GR"/>
        </w:rPr>
        <w:t xml:space="preserve"> Η έξοδος από την </w:t>
      </w:r>
      <w:r w:rsidRPr="007C2926">
        <w:rPr>
          <w:rFonts w:asciiTheme="minorHAnsi" w:hAnsiTheme="minorHAnsi" w:cstheme="minorHAnsi"/>
          <w:b/>
          <w:sz w:val="22"/>
          <w:szCs w:val="22"/>
          <w:u w:val="single"/>
          <w:lang w:val="el-GR"/>
        </w:rPr>
        <w:t>τάξη</w:t>
      </w:r>
      <w:r w:rsidRPr="007C2926">
        <w:rPr>
          <w:rFonts w:asciiTheme="minorHAnsi" w:hAnsiTheme="minorHAnsi" w:cstheme="minorHAnsi"/>
          <w:sz w:val="22"/>
          <w:szCs w:val="22"/>
          <w:u w:val="single"/>
          <w:lang w:val="el-GR"/>
        </w:rPr>
        <w:t xml:space="preserve"> </w:t>
      </w:r>
      <w:r w:rsidRPr="007C2926">
        <w:rPr>
          <w:rFonts w:asciiTheme="minorHAnsi" w:hAnsiTheme="minorHAnsi" w:cstheme="minorHAnsi"/>
          <w:sz w:val="22"/>
          <w:szCs w:val="22"/>
          <w:lang w:val="el-GR"/>
        </w:rPr>
        <w:t xml:space="preserve">και το </w:t>
      </w:r>
      <w:r w:rsidRPr="007C2926">
        <w:rPr>
          <w:rFonts w:asciiTheme="minorHAnsi" w:hAnsiTheme="minorHAnsi" w:cstheme="minorHAnsi"/>
          <w:b/>
          <w:sz w:val="22"/>
          <w:szCs w:val="22"/>
          <w:u w:val="single"/>
          <w:lang w:val="el-GR"/>
        </w:rPr>
        <w:t>Σχολείο</w:t>
      </w:r>
      <w:r w:rsidRPr="007C2926">
        <w:rPr>
          <w:rFonts w:asciiTheme="minorHAnsi" w:hAnsiTheme="minorHAnsi" w:cstheme="minorHAnsi"/>
          <w:sz w:val="22"/>
          <w:szCs w:val="22"/>
          <w:lang w:val="el-GR"/>
        </w:rPr>
        <w:t xml:space="preserve"> χωρίς άδεια αποτελεί πειθαρχικό παράπτωμα και επιβάλλονται παιδαγωγικά μέτρα.</w:t>
      </w:r>
    </w:p>
    <w:p w14:paraId="6251A8D6" w14:textId="77777777" w:rsidR="007C2926" w:rsidRPr="007C2926" w:rsidRDefault="007C2926" w:rsidP="00C3176C">
      <w:pPr>
        <w:pStyle w:val="ListParagraph"/>
        <w:rPr>
          <w:rFonts w:asciiTheme="minorHAnsi" w:hAnsiTheme="minorHAnsi" w:cstheme="minorHAnsi"/>
          <w:b/>
          <w:sz w:val="22"/>
          <w:szCs w:val="22"/>
          <w:u w:val="single"/>
          <w:lang w:val="el-GR"/>
        </w:rPr>
      </w:pPr>
    </w:p>
    <w:p w14:paraId="71C70E41" w14:textId="77777777" w:rsidR="007C2926" w:rsidRPr="007C2926" w:rsidRDefault="007C2926" w:rsidP="007C2926">
      <w:pPr>
        <w:pStyle w:val="ListParagraph"/>
        <w:numPr>
          <w:ilvl w:val="0"/>
          <w:numId w:val="69"/>
        </w:numPr>
        <w:rPr>
          <w:rFonts w:asciiTheme="minorHAnsi" w:hAnsiTheme="minorHAnsi" w:cstheme="minorHAnsi"/>
          <w:sz w:val="22"/>
          <w:szCs w:val="22"/>
          <w:lang w:val="el-GR"/>
        </w:rPr>
      </w:pPr>
      <w:r w:rsidRPr="007C2926">
        <w:rPr>
          <w:rFonts w:asciiTheme="minorHAnsi" w:hAnsiTheme="minorHAnsi" w:cstheme="minorHAnsi"/>
          <w:b/>
          <w:sz w:val="22"/>
          <w:szCs w:val="22"/>
          <w:u w:val="single"/>
          <w:lang w:val="el-GR"/>
        </w:rPr>
        <w:t>Επίσκεψη στην Υπηρεσία Συμβουλευτικής Αγωγής</w:t>
      </w:r>
      <w:r w:rsidRPr="007C2926">
        <w:rPr>
          <w:rFonts w:asciiTheme="minorHAnsi" w:hAnsiTheme="minorHAnsi" w:cstheme="minorHAnsi"/>
          <w:b/>
          <w:sz w:val="22"/>
          <w:szCs w:val="22"/>
          <w:lang w:val="el-GR"/>
        </w:rPr>
        <w:t>:</w:t>
      </w:r>
      <w:r w:rsidRPr="007C2926">
        <w:rPr>
          <w:rFonts w:asciiTheme="minorHAnsi" w:hAnsiTheme="minorHAnsi" w:cstheme="minorHAnsi"/>
          <w:sz w:val="22"/>
          <w:szCs w:val="22"/>
          <w:lang w:val="el-GR"/>
        </w:rPr>
        <w:t xml:space="preserve"> </w:t>
      </w:r>
    </w:p>
    <w:p w14:paraId="7C7ABEC2" w14:textId="77777777" w:rsidR="007C2926" w:rsidRPr="007C2926" w:rsidRDefault="007C2926" w:rsidP="00C3176C">
      <w:pPr>
        <w:pStyle w:val="ListParagraph"/>
        <w:rPr>
          <w:rFonts w:asciiTheme="minorHAnsi" w:hAnsiTheme="minorHAnsi" w:cstheme="minorHAnsi"/>
          <w:sz w:val="22"/>
          <w:szCs w:val="22"/>
          <w:lang w:val="el-GR"/>
        </w:rPr>
      </w:pPr>
      <w:r w:rsidRPr="007C2926">
        <w:rPr>
          <w:rFonts w:asciiTheme="minorHAnsi" w:hAnsiTheme="minorHAnsi" w:cstheme="minorHAnsi"/>
          <w:sz w:val="22"/>
          <w:szCs w:val="22"/>
          <w:lang w:val="el-GR"/>
        </w:rPr>
        <w:t xml:space="preserve">Συνάντηση με τον Σύμβουλο γίνεται </w:t>
      </w:r>
      <w:r w:rsidRPr="007C2926">
        <w:rPr>
          <w:rFonts w:asciiTheme="minorHAnsi" w:hAnsiTheme="minorHAnsi" w:cstheme="minorHAnsi"/>
          <w:b/>
          <w:sz w:val="22"/>
          <w:szCs w:val="22"/>
          <w:u w:val="single"/>
          <w:lang w:val="el-GR"/>
        </w:rPr>
        <w:t>μόνο</w:t>
      </w:r>
      <w:r w:rsidRPr="007C2926">
        <w:rPr>
          <w:rFonts w:asciiTheme="minorHAnsi" w:hAnsiTheme="minorHAnsi" w:cstheme="minorHAnsi"/>
          <w:sz w:val="22"/>
          <w:szCs w:val="22"/>
          <w:lang w:val="el-GR"/>
        </w:rPr>
        <w:t xml:space="preserve"> μετά  από ραντεβού και αφού ενημερωθούν προηγουμένως οι διδάσκοντες και δώσουν τη συγκατάθεσή τους.  </w:t>
      </w:r>
    </w:p>
    <w:p w14:paraId="6EDF8429" w14:textId="77777777" w:rsidR="007C2926" w:rsidRPr="009C4497" w:rsidRDefault="007C2926" w:rsidP="004227E9">
      <w:pPr>
        <w:jc w:val="both"/>
        <w:rPr>
          <w:rFonts w:asciiTheme="minorHAnsi" w:hAnsiTheme="minorHAnsi" w:cstheme="minorHAnsi"/>
          <w:sz w:val="22"/>
          <w:szCs w:val="22"/>
          <w:highlight w:val="yellow"/>
          <w:lang w:val="el-GR"/>
        </w:rPr>
      </w:pPr>
    </w:p>
    <w:p w14:paraId="1B2866D2" w14:textId="474AC2E4" w:rsidR="004227E9" w:rsidRDefault="004227E9" w:rsidP="0021412D">
      <w:pPr>
        <w:pStyle w:val="ListParagraph"/>
        <w:numPr>
          <w:ilvl w:val="0"/>
          <w:numId w:val="30"/>
        </w:numPr>
        <w:jc w:val="both"/>
        <w:rPr>
          <w:rFonts w:asciiTheme="minorHAnsi" w:hAnsiTheme="minorHAnsi" w:cstheme="minorHAnsi"/>
          <w:b/>
          <w:sz w:val="22"/>
          <w:szCs w:val="22"/>
          <w:lang w:val="el-GR"/>
        </w:rPr>
      </w:pPr>
      <w:r w:rsidRPr="00C3176C">
        <w:rPr>
          <w:rFonts w:asciiTheme="minorHAnsi" w:hAnsiTheme="minorHAnsi" w:cstheme="minorHAnsi"/>
          <w:b/>
          <w:sz w:val="22"/>
          <w:szCs w:val="22"/>
          <w:lang w:val="el-GR"/>
        </w:rPr>
        <w:t>ΕΞΟΔΟΣ ΑΠΟ ΤΟ ΣΧΟΛΕΙΟ</w:t>
      </w:r>
    </w:p>
    <w:p w14:paraId="1A2384D0" w14:textId="77777777" w:rsidR="008228F7" w:rsidRPr="00C3176C" w:rsidRDefault="008228F7" w:rsidP="008228F7">
      <w:pPr>
        <w:pStyle w:val="ListParagraph"/>
        <w:jc w:val="both"/>
        <w:rPr>
          <w:rFonts w:asciiTheme="minorHAnsi" w:hAnsiTheme="minorHAnsi" w:cstheme="minorHAnsi"/>
          <w:b/>
          <w:sz w:val="22"/>
          <w:szCs w:val="22"/>
          <w:lang w:val="el-GR"/>
        </w:rPr>
      </w:pPr>
    </w:p>
    <w:p w14:paraId="661C9571" w14:textId="77777777" w:rsidR="00C30EFB" w:rsidRPr="00C3176C" w:rsidRDefault="00C30EFB" w:rsidP="004227E9">
      <w:pPr>
        <w:numPr>
          <w:ilvl w:val="0"/>
          <w:numId w:val="2"/>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 xml:space="preserve">Η έξοδος μαθητή από το σχολείο σε ώρες λειτουργίας του, χωρίς άδεια της Διεύθυνσης, </w:t>
      </w:r>
      <w:r w:rsidRPr="00C3176C">
        <w:rPr>
          <w:rFonts w:asciiTheme="minorHAnsi" w:hAnsiTheme="minorHAnsi" w:cstheme="minorHAnsi"/>
          <w:b/>
          <w:sz w:val="22"/>
          <w:szCs w:val="22"/>
          <w:lang w:val="el-GR"/>
        </w:rPr>
        <w:t>αποτελεί σοβαρό παράπτωμα που τιμωρείται</w:t>
      </w:r>
      <w:r w:rsidRPr="00C3176C">
        <w:rPr>
          <w:rFonts w:asciiTheme="minorHAnsi" w:hAnsiTheme="minorHAnsi" w:cstheme="minorHAnsi"/>
          <w:sz w:val="22"/>
          <w:szCs w:val="22"/>
          <w:lang w:val="el-GR"/>
        </w:rPr>
        <w:t>.</w:t>
      </w:r>
    </w:p>
    <w:p w14:paraId="2945CF7C" w14:textId="3BE10771" w:rsidR="002E4064" w:rsidRPr="00C3176C" w:rsidRDefault="002E4064" w:rsidP="002E4064">
      <w:pPr>
        <w:numPr>
          <w:ilvl w:val="0"/>
          <w:numId w:val="2"/>
        </w:numPr>
        <w:jc w:val="both"/>
        <w:rPr>
          <w:rFonts w:asciiTheme="minorHAnsi" w:hAnsiTheme="minorHAnsi" w:cstheme="minorHAnsi"/>
          <w:bCs/>
          <w:sz w:val="22"/>
          <w:szCs w:val="22"/>
          <w:lang w:val="el-GR"/>
        </w:rPr>
      </w:pPr>
      <w:r w:rsidRPr="00C3176C">
        <w:rPr>
          <w:rFonts w:asciiTheme="minorHAnsi" w:hAnsiTheme="minorHAnsi" w:cstheme="minorHAnsi"/>
          <w:bCs/>
          <w:sz w:val="22"/>
          <w:szCs w:val="22"/>
          <w:lang w:val="el-GR"/>
        </w:rPr>
        <w:t xml:space="preserve">Ο μαθητής που έχει σοβαρό λόγο να φύγει από το Σχολείο, χρειάζεται </w:t>
      </w:r>
      <w:r w:rsidRPr="00C3176C">
        <w:rPr>
          <w:rStyle w:val="Strong"/>
          <w:rFonts w:asciiTheme="minorHAnsi" w:hAnsiTheme="minorHAnsi" w:cstheme="minorHAnsi"/>
          <w:bCs w:val="0"/>
          <w:sz w:val="22"/>
          <w:szCs w:val="22"/>
          <w:lang w:val="el-GR"/>
        </w:rPr>
        <w:t>γραπτή άδεια εξόδου</w:t>
      </w:r>
      <w:r w:rsidRPr="00C3176C">
        <w:rPr>
          <w:rFonts w:asciiTheme="minorHAnsi" w:hAnsiTheme="minorHAnsi" w:cstheme="minorHAnsi"/>
          <w:bCs/>
          <w:sz w:val="22"/>
          <w:szCs w:val="22"/>
          <w:lang w:val="el-GR"/>
        </w:rPr>
        <w:t>.</w:t>
      </w:r>
      <w:r w:rsidRPr="00C3176C">
        <w:rPr>
          <w:rFonts w:asciiTheme="minorHAnsi" w:hAnsiTheme="minorHAnsi" w:cstheme="minorHAnsi"/>
          <w:bCs/>
          <w:sz w:val="22"/>
          <w:szCs w:val="22"/>
        </w:rPr>
        <w:t> </w:t>
      </w:r>
      <w:r w:rsidRPr="00C3176C">
        <w:rPr>
          <w:rFonts w:asciiTheme="minorHAnsi" w:hAnsiTheme="minorHAnsi" w:cstheme="minorHAnsi"/>
          <w:bCs/>
          <w:sz w:val="22"/>
          <w:szCs w:val="22"/>
          <w:lang w:val="el-GR"/>
        </w:rPr>
        <w:t xml:space="preserve"> Η άδεια εκδίδεται από τον </w:t>
      </w:r>
      <w:r w:rsidR="009D312F">
        <w:rPr>
          <w:rFonts w:asciiTheme="minorHAnsi" w:hAnsiTheme="minorHAnsi" w:cstheme="minorHAnsi"/>
          <w:bCs/>
          <w:sz w:val="22"/>
          <w:szCs w:val="22"/>
          <w:lang w:val="el-GR"/>
        </w:rPr>
        <w:t xml:space="preserve">οικείο Διοικητικό ή </w:t>
      </w:r>
      <w:r w:rsidRPr="00C3176C">
        <w:rPr>
          <w:rFonts w:asciiTheme="minorHAnsi" w:hAnsiTheme="minorHAnsi" w:cstheme="minorHAnsi"/>
          <w:bCs/>
          <w:sz w:val="22"/>
          <w:szCs w:val="22"/>
          <w:lang w:val="el-GR"/>
        </w:rPr>
        <w:t>εφημερεύοντα Β.Δ., εφόσον πρώτα ο Β.Δ. επικοινωνήσει με τους γονείς/κηδεμόνες.</w:t>
      </w:r>
    </w:p>
    <w:p w14:paraId="79AF4D85" w14:textId="57C931AA" w:rsidR="00C30EFB" w:rsidRPr="00C3176C" w:rsidRDefault="00C30EFB" w:rsidP="004227E9">
      <w:pPr>
        <w:numPr>
          <w:ilvl w:val="0"/>
          <w:numId w:val="2"/>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Η άδεια εξόδου, που ο μαθητής εξασφαλίζει από τη Διεύθυνση, προσυπογράφεται και από τον καθηγητή της περιόδου κατά την οποία χορηγείται.</w:t>
      </w:r>
    </w:p>
    <w:p w14:paraId="4ED82CD2" w14:textId="7D02E2E3" w:rsidR="002E4064" w:rsidRPr="00C3176C" w:rsidRDefault="00C30EFB" w:rsidP="002E4064">
      <w:pPr>
        <w:numPr>
          <w:ilvl w:val="0"/>
          <w:numId w:val="2"/>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Σε ιδιαίτερα επείγουσες περιπτώσεις, κυρίως προβλήματα υγείας, η Διεύθυνση αντιμετωπίζει το πρόβλημα κατά την κρίση της και ενημερώνει παράλληλα τους γονείς ή τον κηδεμόνα του μαθητή.</w:t>
      </w:r>
    </w:p>
    <w:p w14:paraId="1A5D648C" w14:textId="5D89182D" w:rsidR="00800981" w:rsidRPr="00C3176C" w:rsidRDefault="00C30EFB" w:rsidP="00D309B8">
      <w:pPr>
        <w:numPr>
          <w:ilvl w:val="0"/>
          <w:numId w:val="2"/>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Οι μαθητές δεν μπορούν να αποχωρήσουν από το σχολείο κατά την 7</w:t>
      </w:r>
      <w:r w:rsidRPr="00C3176C">
        <w:rPr>
          <w:rFonts w:asciiTheme="minorHAnsi" w:hAnsiTheme="minorHAnsi" w:cstheme="minorHAnsi"/>
          <w:sz w:val="22"/>
          <w:szCs w:val="22"/>
          <w:vertAlign w:val="superscript"/>
          <w:lang w:val="el-GR"/>
        </w:rPr>
        <w:t>η</w:t>
      </w:r>
      <w:r w:rsidR="00800981" w:rsidRPr="00C3176C">
        <w:rPr>
          <w:rFonts w:asciiTheme="minorHAnsi" w:hAnsiTheme="minorHAnsi" w:cstheme="minorHAnsi"/>
          <w:sz w:val="22"/>
          <w:szCs w:val="22"/>
          <w:vertAlign w:val="superscript"/>
          <w:lang w:val="el-GR"/>
        </w:rPr>
        <w:t xml:space="preserve"> </w:t>
      </w:r>
      <w:r w:rsidRPr="00C3176C">
        <w:rPr>
          <w:rFonts w:asciiTheme="minorHAnsi" w:hAnsiTheme="minorHAnsi" w:cstheme="minorHAnsi"/>
          <w:sz w:val="22"/>
          <w:szCs w:val="22"/>
          <w:lang w:val="el-GR"/>
        </w:rPr>
        <w:t xml:space="preserve"> </w:t>
      </w:r>
      <w:r w:rsidR="00800981" w:rsidRPr="00C3176C">
        <w:rPr>
          <w:rFonts w:asciiTheme="minorHAnsi" w:hAnsiTheme="minorHAnsi" w:cstheme="minorHAnsi"/>
          <w:sz w:val="22"/>
          <w:szCs w:val="22"/>
          <w:lang w:val="el-GR"/>
        </w:rPr>
        <w:t xml:space="preserve">(Τετάρτη, Παρασκευή) </w:t>
      </w:r>
      <w:r w:rsidRPr="00C3176C">
        <w:rPr>
          <w:rFonts w:asciiTheme="minorHAnsi" w:hAnsiTheme="minorHAnsi" w:cstheme="minorHAnsi"/>
          <w:sz w:val="22"/>
          <w:szCs w:val="22"/>
          <w:lang w:val="el-GR"/>
        </w:rPr>
        <w:t>ή 8</w:t>
      </w:r>
      <w:r w:rsidRPr="00C3176C">
        <w:rPr>
          <w:rFonts w:asciiTheme="minorHAnsi" w:hAnsiTheme="minorHAnsi" w:cstheme="minorHAnsi"/>
          <w:sz w:val="22"/>
          <w:szCs w:val="22"/>
          <w:vertAlign w:val="superscript"/>
          <w:lang w:val="el-GR"/>
        </w:rPr>
        <w:t>η</w:t>
      </w:r>
      <w:r w:rsidR="00800981" w:rsidRPr="00C3176C">
        <w:rPr>
          <w:rFonts w:asciiTheme="minorHAnsi" w:hAnsiTheme="minorHAnsi" w:cstheme="minorHAnsi"/>
          <w:sz w:val="22"/>
          <w:szCs w:val="22"/>
          <w:lang w:val="el-GR"/>
        </w:rPr>
        <w:t xml:space="preserve"> (Δευτέρα,</w:t>
      </w:r>
      <w:r w:rsidR="007C2926" w:rsidRPr="00C3176C">
        <w:rPr>
          <w:rFonts w:asciiTheme="minorHAnsi" w:hAnsiTheme="minorHAnsi" w:cstheme="minorHAnsi"/>
          <w:sz w:val="22"/>
          <w:szCs w:val="22"/>
          <w:lang w:val="el-GR"/>
        </w:rPr>
        <w:t xml:space="preserve"> Τρίτη, </w:t>
      </w:r>
      <w:r w:rsidR="00800981" w:rsidRPr="00C3176C">
        <w:rPr>
          <w:rFonts w:asciiTheme="minorHAnsi" w:hAnsiTheme="minorHAnsi" w:cstheme="minorHAnsi"/>
          <w:sz w:val="22"/>
          <w:szCs w:val="22"/>
          <w:lang w:val="el-GR"/>
        </w:rPr>
        <w:t>Πέμπτη)</w:t>
      </w:r>
      <w:r w:rsidRPr="00C3176C">
        <w:rPr>
          <w:rFonts w:asciiTheme="minorHAnsi" w:hAnsiTheme="minorHAnsi" w:cstheme="minorHAnsi"/>
          <w:sz w:val="22"/>
          <w:szCs w:val="22"/>
          <w:lang w:val="el-GR"/>
        </w:rPr>
        <w:t>, όταν απουσιάζει ο διδάσκων καθηγητής</w:t>
      </w:r>
      <w:r w:rsidR="00692EC6">
        <w:rPr>
          <w:rFonts w:asciiTheme="minorHAnsi" w:hAnsiTheme="minorHAnsi" w:cstheme="minorHAnsi"/>
          <w:sz w:val="22"/>
          <w:szCs w:val="22"/>
          <w:lang w:val="el-GR"/>
        </w:rPr>
        <w:t>.</w:t>
      </w:r>
      <w:r w:rsidR="00AF56C0" w:rsidRPr="00C3176C">
        <w:rPr>
          <w:rFonts w:asciiTheme="minorHAnsi" w:hAnsiTheme="minorHAnsi" w:cstheme="minorHAnsi"/>
          <w:sz w:val="22"/>
          <w:szCs w:val="22"/>
          <w:lang w:val="el-GR"/>
        </w:rPr>
        <w:t xml:space="preserve"> εάν δεν έχουν προσκομίσει τη συγκατάθεση γονέα για αποχώρηση</w:t>
      </w:r>
      <w:r w:rsidRPr="00C3176C">
        <w:rPr>
          <w:rFonts w:asciiTheme="minorHAnsi" w:hAnsiTheme="minorHAnsi" w:cstheme="minorHAnsi"/>
          <w:sz w:val="22"/>
          <w:szCs w:val="22"/>
          <w:lang w:val="el-GR"/>
        </w:rPr>
        <w:t xml:space="preserve">. Παραμένουν στο σχολείο με επίβλεψη αναπληρωτή μέχρι τη λήξη των μαθημάτων 13:35 μ.μ. </w:t>
      </w:r>
      <w:r w:rsidR="00692EC6">
        <w:rPr>
          <w:rFonts w:asciiTheme="minorHAnsi" w:hAnsiTheme="minorHAnsi" w:cstheme="minorHAnsi"/>
          <w:sz w:val="22"/>
          <w:szCs w:val="22"/>
          <w:lang w:val="el-GR"/>
        </w:rPr>
        <w:t>και αποχωρούν με άδεια εξόδου κατόπιν επικοινωνίας με το</w:t>
      </w:r>
      <w:r w:rsidR="004A02A3">
        <w:rPr>
          <w:rFonts w:asciiTheme="minorHAnsi" w:hAnsiTheme="minorHAnsi" w:cstheme="minorHAnsi"/>
          <w:sz w:val="22"/>
          <w:szCs w:val="22"/>
          <w:lang w:val="el-GR"/>
        </w:rPr>
        <w:t>ν</w:t>
      </w:r>
      <w:r w:rsidR="00692EC6">
        <w:rPr>
          <w:rFonts w:asciiTheme="minorHAnsi" w:hAnsiTheme="minorHAnsi" w:cstheme="minorHAnsi"/>
          <w:sz w:val="22"/>
          <w:szCs w:val="22"/>
          <w:lang w:val="el-GR"/>
        </w:rPr>
        <w:t xml:space="preserve"> γονέα μόνο αν έρθει να παραλάβει τον/την μαθητή/τρια αυτοπροσώπως</w:t>
      </w:r>
      <w:r w:rsidR="00705906">
        <w:rPr>
          <w:rFonts w:asciiTheme="minorHAnsi" w:hAnsiTheme="minorHAnsi" w:cstheme="minorHAnsi"/>
          <w:sz w:val="22"/>
          <w:szCs w:val="22"/>
          <w:lang w:val="el-GR"/>
        </w:rPr>
        <w:t>.</w:t>
      </w:r>
    </w:p>
    <w:p w14:paraId="2D195CCD" w14:textId="77777777" w:rsidR="00E92E73" w:rsidRPr="00F11FF5" w:rsidRDefault="00E92E73" w:rsidP="00E92E73">
      <w:pPr>
        <w:ind w:left="785"/>
        <w:jc w:val="both"/>
        <w:rPr>
          <w:rFonts w:asciiTheme="minorHAnsi" w:hAnsiTheme="minorHAnsi" w:cstheme="minorHAnsi"/>
          <w:sz w:val="22"/>
          <w:szCs w:val="22"/>
          <w:lang w:val="el-GR"/>
        </w:rPr>
      </w:pPr>
    </w:p>
    <w:p w14:paraId="1B70C999" w14:textId="5FAAED30" w:rsidR="00873961" w:rsidRDefault="00C30EFB" w:rsidP="0021412D">
      <w:pPr>
        <w:pStyle w:val="ListParagraph"/>
        <w:numPr>
          <w:ilvl w:val="0"/>
          <w:numId w:val="30"/>
        </w:numPr>
        <w:rPr>
          <w:rFonts w:asciiTheme="minorHAnsi" w:hAnsiTheme="minorHAnsi" w:cstheme="minorHAnsi"/>
          <w:b/>
          <w:sz w:val="22"/>
          <w:szCs w:val="22"/>
          <w:lang w:val="el-GR" w:eastAsia="el-GR"/>
        </w:rPr>
      </w:pPr>
      <w:r w:rsidRPr="00F11FF5">
        <w:rPr>
          <w:rFonts w:asciiTheme="minorHAnsi" w:hAnsiTheme="minorHAnsi" w:cstheme="minorHAnsi"/>
          <w:b/>
          <w:sz w:val="22"/>
          <w:szCs w:val="22"/>
          <w:lang w:val="el-GR" w:eastAsia="el-GR"/>
        </w:rPr>
        <w:t>ΦΟΙΤΗΣΗ</w:t>
      </w:r>
    </w:p>
    <w:p w14:paraId="3B5A2B2C" w14:textId="77777777" w:rsidR="008228F7" w:rsidRPr="008228F7" w:rsidRDefault="008228F7" w:rsidP="008228F7">
      <w:pPr>
        <w:ind w:left="360"/>
        <w:rPr>
          <w:rFonts w:asciiTheme="minorHAnsi" w:hAnsiTheme="minorHAnsi" w:cstheme="minorHAnsi"/>
          <w:b/>
          <w:sz w:val="22"/>
          <w:szCs w:val="22"/>
          <w:lang w:val="el-GR" w:eastAsia="el-GR"/>
        </w:rPr>
      </w:pPr>
    </w:p>
    <w:p w14:paraId="73FD2B0D" w14:textId="247A303D" w:rsidR="00C30EFB" w:rsidRPr="00D04444" w:rsidRDefault="00C30EFB" w:rsidP="0021412D">
      <w:pPr>
        <w:pStyle w:val="ListParagraph"/>
        <w:numPr>
          <w:ilvl w:val="0"/>
          <w:numId w:val="54"/>
        </w:numPr>
        <w:rPr>
          <w:rFonts w:asciiTheme="minorHAnsi" w:hAnsiTheme="minorHAnsi" w:cstheme="minorHAnsi"/>
          <w:sz w:val="22"/>
          <w:szCs w:val="22"/>
          <w:lang w:val="el-GR" w:eastAsia="el-GR"/>
        </w:rPr>
      </w:pPr>
      <w:r w:rsidRPr="00D04444">
        <w:rPr>
          <w:rFonts w:asciiTheme="minorHAnsi" w:hAnsiTheme="minorHAnsi" w:cstheme="minorHAnsi"/>
          <w:sz w:val="22"/>
          <w:szCs w:val="22"/>
          <w:lang w:val="el-GR" w:eastAsia="el-GR"/>
        </w:rPr>
        <w:t>Η καθημερινή φοίτηση στο σχολείο είναι υποχρεωτική σύμφωνα με τους κανονισμούς λειτουργίας του σχολείου.</w:t>
      </w:r>
    </w:p>
    <w:p w14:paraId="2C50DBEE" w14:textId="57DA755F" w:rsidR="00AF56C0" w:rsidRPr="00D04444" w:rsidRDefault="00C30EFB" w:rsidP="0021412D">
      <w:pPr>
        <w:pStyle w:val="ListParagraph"/>
        <w:numPr>
          <w:ilvl w:val="0"/>
          <w:numId w:val="54"/>
        </w:numPr>
        <w:ind w:left="714" w:hanging="357"/>
        <w:rPr>
          <w:rFonts w:asciiTheme="minorHAnsi" w:hAnsiTheme="minorHAnsi" w:cstheme="minorHAnsi"/>
          <w:sz w:val="22"/>
          <w:szCs w:val="22"/>
          <w:lang w:val="el-GR" w:eastAsia="el-GR"/>
        </w:rPr>
      </w:pPr>
      <w:r w:rsidRPr="00D04444">
        <w:rPr>
          <w:rFonts w:asciiTheme="minorHAnsi" w:hAnsiTheme="minorHAnsi" w:cstheme="minorHAnsi"/>
          <w:sz w:val="22"/>
          <w:szCs w:val="22"/>
          <w:lang w:val="el-GR" w:eastAsia="el-GR"/>
        </w:rPr>
        <w:t>Κάθε διδακτική περίοδος λογίζεται ως ξεχωριστή απουσία. Το σύνολο των περιόδων</w:t>
      </w:r>
      <w:r w:rsidR="00AF56C0" w:rsidRPr="00D04444">
        <w:rPr>
          <w:rFonts w:asciiTheme="minorHAnsi" w:hAnsiTheme="minorHAnsi" w:cstheme="minorHAnsi"/>
          <w:sz w:val="22"/>
          <w:szCs w:val="22"/>
          <w:lang w:val="el-GR" w:eastAsia="el-GR"/>
        </w:rPr>
        <w:t xml:space="preserve"> κατά ημέρα είναι 7 για Τετάρτη και Παρασκευή και 8 για Δευτέρα</w:t>
      </w:r>
      <w:r w:rsidR="004A02A3">
        <w:rPr>
          <w:rFonts w:asciiTheme="minorHAnsi" w:hAnsiTheme="minorHAnsi" w:cstheme="minorHAnsi"/>
          <w:sz w:val="22"/>
          <w:szCs w:val="22"/>
          <w:lang w:val="el-GR" w:eastAsia="el-GR"/>
        </w:rPr>
        <w:t>, Τρίτη</w:t>
      </w:r>
      <w:r w:rsidR="00AF56C0" w:rsidRPr="00D04444">
        <w:rPr>
          <w:rFonts w:asciiTheme="minorHAnsi" w:hAnsiTheme="minorHAnsi" w:cstheme="minorHAnsi"/>
          <w:sz w:val="22"/>
          <w:szCs w:val="22"/>
          <w:lang w:val="el-GR" w:eastAsia="el-GR"/>
        </w:rPr>
        <w:t xml:space="preserve"> και Πέμπτη.</w:t>
      </w:r>
    </w:p>
    <w:p w14:paraId="3996F050" w14:textId="6C67ECC5" w:rsidR="00C8210C" w:rsidRPr="00F11FF5" w:rsidRDefault="00DB7DFB" w:rsidP="0021412D">
      <w:pPr>
        <w:numPr>
          <w:ilvl w:val="0"/>
          <w:numId w:val="33"/>
        </w:numPr>
        <w:shd w:val="clear" w:color="auto" w:fill="FFFFFF" w:themeFill="background1"/>
        <w:ind w:left="714"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Μαθητής που απουσίασε για μία (1) έστω περίοδο διδασκαλίας, οφείλει με την επάνοδό του στο σχολείο και εν πάση περιπτώσει όχι αργότερα από πέντε (5) εργάσιμες ημέρες να προσκομίσει βεβαίωση του γονέα / κηδεμόνα  ή πιστοποιητικό του θεράποντ</w:t>
      </w:r>
      <w:r w:rsidR="0009079B" w:rsidRPr="00F11FF5">
        <w:rPr>
          <w:rFonts w:asciiTheme="minorHAnsi" w:hAnsiTheme="minorHAnsi" w:cstheme="minorHAnsi"/>
          <w:sz w:val="22"/>
          <w:szCs w:val="22"/>
          <w:lang w:val="el-GR"/>
        </w:rPr>
        <w:t>ος</w:t>
      </w:r>
      <w:r w:rsidRPr="00F11FF5">
        <w:rPr>
          <w:rFonts w:asciiTheme="minorHAnsi" w:hAnsiTheme="minorHAnsi" w:cstheme="minorHAnsi"/>
          <w:sz w:val="22"/>
          <w:szCs w:val="22"/>
          <w:lang w:val="el-GR"/>
        </w:rPr>
        <w:t xml:space="preserve"> γιατρού υπο</w:t>
      </w:r>
      <w:r w:rsidR="0009079B" w:rsidRPr="00F11FF5">
        <w:rPr>
          <w:rFonts w:asciiTheme="minorHAnsi" w:hAnsiTheme="minorHAnsi" w:cstheme="minorHAnsi"/>
          <w:sz w:val="22"/>
          <w:szCs w:val="22"/>
          <w:lang w:val="el-GR"/>
        </w:rPr>
        <w:t>γε</w:t>
      </w:r>
      <w:r w:rsidRPr="00F11FF5">
        <w:rPr>
          <w:rFonts w:asciiTheme="minorHAnsi" w:hAnsiTheme="minorHAnsi" w:cstheme="minorHAnsi"/>
          <w:sz w:val="22"/>
          <w:szCs w:val="22"/>
          <w:lang w:val="el-GR"/>
        </w:rPr>
        <w:t>γραμμένο από τους γονείς / κηδεμόνες  ή το</w:t>
      </w:r>
      <w:r w:rsidR="0009079B" w:rsidRPr="00F11FF5">
        <w:rPr>
          <w:rFonts w:asciiTheme="minorHAnsi" w:hAnsiTheme="minorHAnsi" w:cstheme="minorHAnsi"/>
          <w:sz w:val="22"/>
          <w:szCs w:val="22"/>
          <w:lang w:val="el-GR"/>
        </w:rPr>
        <w:t>ν</w:t>
      </w:r>
      <w:r w:rsidRPr="00F11FF5">
        <w:rPr>
          <w:rFonts w:asciiTheme="minorHAnsi" w:hAnsiTheme="minorHAnsi" w:cstheme="minorHAnsi"/>
          <w:sz w:val="22"/>
          <w:szCs w:val="22"/>
          <w:lang w:val="el-GR"/>
        </w:rPr>
        <w:t xml:space="preserve"> γιατρό για το</w:t>
      </w:r>
      <w:r w:rsidR="0009079B" w:rsidRPr="00F11FF5">
        <w:rPr>
          <w:rFonts w:asciiTheme="minorHAnsi" w:hAnsiTheme="minorHAnsi" w:cstheme="minorHAnsi"/>
          <w:sz w:val="22"/>
          <w:szCs w:val="22"/>
          <w:lang w:val="el-GR"/>
        </w:rPr>
        <w:t>ν</w:t>
      </w:r>
      <w:r w:rsidRPr="00F11FF5">
        <w:rPr>
          <w:rFonts w:asciiTheme="minorHAnsi" w:hAnsiTheme="minorHAnsi" w:cstheme="minorHAnsi"/>
          <w:sz w:val="22"/>
          <w:szCs w:val="22"/>
          <w:lang w:val="el-GR"/>
        </w:rPr>
        <w:t xml:space="preserve"> λόγο της απουσίας του. Αν του δόθηκε γραπτή άδεια εξόδου από τη Διεύθυνση του σχολείου, να επιστρέφεται η άδεια υπο</w:t>
      </w:r>
      <w:r w:rsidR="0009079B" w:rsidRPr="00F11FF5">
        <w:rPr>
          <w:rFonts w:asciiTheme="minorHAnsi" w:hAnsiTheme="minorHAnsi" w:cstheme="minorHAnsi"/>
          <w:sz w:val="22"/>
          <w:szCs w:val="22"/>
          <w:lang w:val="el-GR"/>
        </w:rPr>
        <w:t>γε</w:t>
      </w:r>
      <w:r w:rsidRPr="00F11FF5">
        <w:rPr>
          <w:rFonts w:asciiTheme="minorHAnsi" w:hAnsiTheme="minorHAnsi" w:cstheme="minorHAnsi"/>
          <w:sz w:val="22"/>
          <w:szCs w:val="22"/>
          <w:lang w:val="el-GR"/>
        </w:rPr>
        <w:t xml:space="preserve">γραμμένη από τον γονιό /κηδεμόνα/ γιατρό. Κατά τους μήνες Μάιο και Ιούνιο ο μαθητής υποχρεούται να προσκομίσει το πιστοποιητικό όχι αργότερα από δύο (2) εργάσιμες ημέρες. </w:t>
      </w:r>
      <w:r w:rsidRPr="003C5A05">
        <w:rPr>
          <w:rFonts w:asciiTheme="minorHAnsi" w:hAnsiTheme="minorHAnsi" w:cstheme="minorHAnsi"/>
          <w:b/>
          <w:bCs/>
          <w:sz w:val="22"/>
          <w:szCs w:val="22"/>
          <w:lang w:val="el-GR"/>
        </w:rPr>
        <w:t>Τα δικαιολογητικά απουσιών παραδίδονται στον υπεύθυνο καθηγητή του τμήματος.</w:t>
      </w:r>
      <w:r w:rsidRPr="00F11FF5">
        <w:rPr>
          <w:rFonts w:asciiTheme="minorHAnsi" w:hAnsiTheme="minorHAnsi" w:cstheme="minorHAnsi"/>
          <w:sz w:val="22"/>
          <w:szCs w:val="22"/>
          <w:lang w:val="el-GR"/>
        </w:rPr>
        <w:t xml:space="preserve"> </w:t>
      </w:r>
    </w:p>
    <w:p w14:paraId="4C247D28" w14:textId="1411C0A8" w:rsidR="00DB7DFB" w:rsidRPr="00D27841" w:rsidRDefault="00DB7DFB" w:rsidP="0021412D">
      <w:pPr>
        <w:numPr>
          <w:ilvl w:val="0"/>
          <w:numId w:val="33"/>
        </w:numPr>
        <w:shd w:val="clear" w:color="auto" w:fill="FFFFFF" w:themeFill="background1"/>
        <w:jc w:val="both"/>
        <w:rPr>
          <w:rFonts w:asciiTheme="minorHAnsi" w:hAnsiTheme="minorHAnsi" w:cstheme="minorHAnsi"/>
          <w:sz w:val="20"/>
          <w:szCs w:val="20"/>
          <w:lang w:val="el-GR"/>
        </w:rPr>
      </w:pPr>
      <w:r w:rsidRPr="00F11FF5">
        <w:rPr>
          <w:rFonts w:asciiTheme="minorHAnsi" w:hAnsiTheme="minorHAnsi" w:cstheme="minorHAnsi"/>
          <w:sz w:val="22"/>
          <w:szCs w:val="22"/>
          <w:lang w:val="el-GR"/>
        </w:rPr>
        <w:t xml:space="preserve">Η μη δικαιολογημένη  απουσία του μαθητή από το σχολείο αποτελεί </w:t>
      </w:r>
      <w:r w:rsidRPr="00D27841">
        <w:rPr>
          <w:rFonts w:asciiTheme="minorHAnsi" w:hAnsiTheme="minorHAnsi" w:cstheme="minorHAnsi"/>
          <w:sz w:val="20"/>
          <w:szCs w:val="20"/>
          <w:lang w:val="el-GR"/>
        </w:rPr>
        <w:t>πειθαρχικό παράπτωμα</w:t>
      </w:r>
      <w:r w:rsidR="001D413D" w:rsidRPr="00D27841">
        <w:rPr>
          <w:rFonts w:asciiTheme="minorHAnsi" w:hAnsiTheme="minorHAnsi" w:cstheme="minorHAnsi"/>
          <w:sz w:val="20"/>
          <w:szCs w:val="20"/>
          <w:lang w:val="el-GR"/>
        </w:rPr>
        <w:t xml:space="preserve"> όπως και η παραμονή έξω από την τάξη χωρίς άδεια.</w:t>
      </w:r>
    </w:p>
    <w:p w14:paraId="2EE254EE" w14:textId="77777777" w:rsidR="00DB7DFB" w:rsidRPr="00F11FF5" w:rsidRDefault="00DB7DFB" w:rsidP="0021412D">
      <w:pPr>
        <w:numPr>
          <w:ilvl w:val="0"/>
          <w:numId w:val="33"/>
        </w:numPr>
        <w:shd w:val="clear" w:color="auto" w:fill="FFFFFF" w:themeFill="background1"/>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Όταν ο μαθητής προτίθεται να απουσιάσει από το σχολείο, τότε αυτό ενημερώνεται αμέσως και εγγράφως από τους γονείς ή κηδεμόνες του ή από τον εξουσιοδοτημένο αντιπρόσωπό του.</w:t>
      </w:r>
    </w:p>
    <w:p w14:paraId="4934EBAE" w14:textId="77777777" w:rsidR="00D27841" w:rsidRDefault="00DB7DFB" w:rsidP="00D27841">
      <w:pPr>
        <w:numPr>
          <w:ilvl w:val="0"/>
          <w:numId w:val="33"/>
        </w:numPr>
        <w:shd w:val="clear" w:color="auto" w:fill="FFFFFF" w:themeFill="background1"/>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Στα δελτία επίδοσης τετραμήνου και στα δελτία ετήσιας επίδοσης αναγράφεται ο όρος </w:t>
      </w:r>
      <w:r w:rsidRPr="00F11FF5">
        <w:rPr>
          <w:rFonts w:asciiTheme="minorHAnsi" w:hAnsiTheme="minorHAnsi" w:cstheme="minorHAnsi"/>
          <w:b/>
          <w:sz w:val="22"/>
          <w:szCs w:val="22"/>
          <w:lang w:val="el-GR"/>
        </w:rPr>
        <w:t>«πλήρης φοίτηση»</w:t>
      </w:r>
      <w:r w:rsidRPr="00F11FF5">
        <w:rPr>
          <w:rFonts w:asciiTheme="minorHAnsi" w:hAnsiTheme="minorHAnsi" w:cstheme="minorHAnsi"/>
          <w:sz w:val="22"/>
          <w:szCs w:val="22"/>
          <w:lang w:val="el-GR"/>
        </w:rPr>
        <w:t xml:space="preserve">, αν ο μαθητής έχει σημειώσει όχι περισσότερες από είκοσι τέσσερις (24) απουσίες, του αριθμού αυτού συμπεριλαμβανομένου. Στους μαθητές των οποίων η φοίτηση έχει χαρακτηριστεί ως πλήρης, </w:t>
      </w:r>
      <w:r w:rsidRPr="0054781A">
        <w:rPr>
          <w:rFonts w:asciiTheme="minorHAnsi" w:hAnsiTheme="minorHAnsi" w:cstheme="minorHAnsi"/>
          <w:b/>
          <w:bCs/>
          <w:sz w:val="22"/>
          <w:szCs w:val="22"/>
          <w:lang w:val="el-GR"/>
        </w:rPr>
        <w:t>απονέμονται τιμητικά διπλώματα.</w:t>
      </w:r>
    </w:p>
    <w:p w14:paraId="32EAB075" w14:textId="5D66BB86" w:rsidR="00B24B7B" w:rsidRPr="00D27841" w:rsidRDefault="00DB7DFB" w:rsidP="00D27841">
      <w:pPr>
        <w:numPr>
          <w:ilvl w:val="0"/>
          <w:numId w:val="33"/>
        </w:numPr>
        <w:shd w:val="clear" w:color="auto" w:fill="FFFFFF" w:themeFill="background1"/>
        <w:jc w:val="both"/>
        <w:rPr>
          <w:rFonts w:asciiTheme="minorHAnsi" w:hAnsiTheme="minorHAnsi" w:cstheme="minorHAnsi"/>
          <w:sz w:val="22"/>
          <w:szCs w:val="22"/>
          <w:lang w:val="el-GR"/>
        </w:rPr>
      </w:pPr>
      <w:r w:rsidRPr="00D27841">
        <w:rPr>
          <w:rFonts w:asciiTheme="minorHAnsi" w:hAnsiTheme="minorHAnsi" w:cstheme="minorHAnsi"/>
          <w:sz w:val="22"/>
          <w:szCs w:val="22"/>
          <w:lang w:val="el-GR"/>
        </w:rPr>
        <w:t>Μαθητής, του οποίου η φοίτηση έχει χαρακτηριστεί ως «πλήρης»  πριμοδοτείται με δύο (2) μονάδες στην αξιολόγηση της συμμετοχής του στο πρόγραμμα Δ.Δ.Κ.</w:t>
      </w:r>
    </w:p>
    <w:p w14:paraId="5EC5F7CB" w14:textId="69430BE1" w:rsidR="004D4D1D" w:rsidRPr="004D4D1D" w:rsidRDefault="004D4D1D" w:rsidP="004D4D1D">
      <w:pPr>
        <w:pStyle w:val="ListParagraph"/>
        <w:numPr>
          <w:ilvl w:val="0"/>
          <w:numId w:val="33"/>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Μαθητής που απουσιάζει από το σχολείο για οποιοδήποτε λόγο, οφείλει να καλύψει τα κενά στα μαθήματα που έχασε και να κάνει κάθε εργασία που ανέθεσε ο καθηγητής στο τμήμα κατά τη διάρκεια της απουσίας του. </w:t>
      </w:r>
    </w:p>
    <w:p w14:paraId="05A93529" w14:textId="77777777" w:rsidR="008228F7" w:rsidRPr="00F11FF5" w:rsidRDefault="008228F7" w:rsidP="004D4D1D">
      <w:pPr>
        <w:shd w:val="clear" w:color="auto" w:fill="FFFFFF" w:themeFill="background1"/>
        <w:spacing w:before="120"/>
        <w:jc w:val="both"/>
        <w:rPr>
          <w:rFonts w:asciiTheme="minorHAnsi" w:hAnsiTheme="minorHAnsi" w:cstheme="minorHAnsi"/>
          <w:sz w:val="22"/>
          <w:szCs w:val="22"/>
          <w:lang w:val="el-GR"/>
        </w:rPr>
      </w:pPr>
    </w:p>
    <w:p w14:paraId="74B47990" w14:textId="28C1EE1A" w:rsidR="00DB7DFB" w:rsidRPr="00F11FF5" w:rsidRDefault="00E352B2" w:rsidP="00DB7DFB">
      <w:pPr>
        <w:jc w:val="both"/>
        <w:rPr>
          <w:rFonts w:asciiTheme="minorHAnsi" w:hAnsiTheme="minorHAnsi" w:cstheme="minorHAnsi"/>
          <w:b/>
          <w:sz w:val="22"/>
          <w:szCs w:val="22"/>
          <w:lang w:val="el-GR"/>
        </w:rPr>
      </w:pPr>
      <w:r w:rsidRPr="00F11FF5">
        <w:rPr>
          <w:rFonts w:asciiTheme="minorHAnsi" w:hAnsiTheme="minorHAnsi" w:cstheme="minorHAnsi"/>
          <w:b/>
          <w:sz w:val="22"/>
          <w:szCs w:val="22"/>
        </w:rPr>
        <w:t>MH</w:t>
      </w:r>
      <w:r w:rsidRPr="00F11FF5">
        <w:rPr>
          <w:rFonts w:asciiTheme="minorHAnsi" w:hAnsiTheme="minorHAnsi" w:cstheme="minorHAnsi"/>
          <w:b/>
          <w:sz w:val="22"/>
          <w:szCs w:val="22"/>
          <w:lang w:val="el-GR"/>
        </w:rPr>
        <w:t xml:space="preserve"> ΠΛΗΡΗΣ</w:t>
      </w:r>
      <w:r w:rsidR="00DB7DFB" w:rsidRPr="00F11FF5">
        <w:rPr>
          <w:rFonts w:asciiTheme="minorHAnsi" w:hAnsiTheme="minorHAnsi" w:cstheme="minorHAnsi"/>
          <w:b/>
          <w:sz w:val="22"/>
          <w:szCs w:val="22"/>
          <w:lang w:val="el-GR"/>
        </w:rPr>
        <w:t xml:space="preserve"> ΦΟΙΤΗΣΗ </w:t>
      </w:r>
    </w:p>
    <w:p w14:paraId="4AA87489" w14:textId="77777777" w:rsidR="00DB7DFB" w:rsidRPr="00F11FF5" w:rsidRDefault="00DB7DFB" w:rsidP="00DB7DFB">
      <w:pPr>
        <w:jc w:val="both"/>
        <w:rPr>
          <w:rFonts w:asciiTheme="minorHAnsi" w:hAnsiTheme="minorHAnsi" w:cstheme="minorHAnsi"/>
          <w:color w:val="76923C" w:themeColor="accent3" w:themeShade="BF"/>
          <w:sz w:val="22"/>
          <w:szCs w:val="22"/>
          <w:lang w:val="el-GR"/>
        </w:rPr>
      </w:pPr>
    </w:p>
    <w:p w14:paraId="722A07FF" w14:textId="1ADD6B83" w:rsidR="00DB7DFB" w:rsidRPr="00F11FF5" w:rsidRDefault="00DB7DFB" w:rsidP="00DB7DFB">
      <w:pPr>
        <w:rPr>
          <w:rFonts w:asciiTheme="minorHAnsi" w:hAnsiTheme="minorHAnsi" w:cstheme="minorHAnsi"/>
          <w:b/>
          <w:sz w:val="22"/>
          <w:szCs w:val="22"/>
          <w:lang w:val="el-GR"/>
        </w:rPr>
      </w:pPr>
      <w:r w:rsidRPr="00F11FF5">
        <w:rPr>
          <w:rFonts w:asciiTheme="minorHAnsi" w:hAnsiTheme="minorHAnsi" w:cstheme="minorHAnsi"/>
          <w:b/>
          <w:sz w:val="22"/>
          <w:szCs w:val="22"/>
          <w:lang w:val="el-GR"/>
        </w:rPr>
        <w:t>Α.</w:t>
      </w:r>
      <w:r w:rsidRPr="00F11FF5">
        <w:rPr>
          <w:rFonts w:asciiTheme="minorHAnsi" w:hAnsiTheme="minorHAnsi" w:cstheme="minorHAnsi"/>
          <w:sz w:val="22"/>
          <w:szCs w:val="22"/>
          <w:lang w:val="el-GR"/>
        </w:rPr>
        <w:tab/>
      </w:r>
      <w:r w:rsidRPr="00F11FF5">
        <w:rPr>
          <w:rFonts w:asciiTheme="minorHAnsi" w:hAnsiTheme="minorHAnsi" w:cstheme="minorHAnsi"/>
          <w:b/>
          <w:sz w:val="22"/>
          <w:szCs w:val="22"/>
          <w:lang w:val="el-GR"/>
        </w:rPr>
        <w:t>Παραπέμπονται σε ανεξέταση τον Ιούνιο:</w:t>
      </w:r>
    </w:p>
    <w:p w14:paraId="66541E0F" w14:textId="1D3A404D" w:rsidR="00DB7DFB" w:rsidRPr="00D04444" w:rsidRDefault="00DB7DFB" w:rsidP="00D04444">
      <w:pPr>
        <w:pStyle w:val="ListParagraph"/>
        <w:numPr>
          <w:ilvl w:val="0"/>
          <w:numId w:val="25"/>
        </w:numPr>
        <w:shd w:val="clear" w:color="auto" w:fill="FFFFFF"/>
        <w:ind w:left="714" w:hanging="357"/>
        <w:jc w:val="both"/>
        <w:rPr>
          <w:rFonts w:asciiTheme="minorHAnsi" w:eastAsia="Times New Roman" w:hAnsiTheme="minorHAnsi" w:cstheme="minorHAnsi"/>
          <w:sz w:val="22"/>
          <w:szCs w:val="22"/>
          <w:lang w:val="el-GR" w:eastAsia="en-GB"/>
        </w:rPr>
      </w:pPr>
      <w:r w:rsidRPr="00F11FF5">
        <w:rPr>
          <w:rFonts w:asciiTheme="minorHAnsi" w:eastAsia="Times New Roman" w:hAnsiTheme="minorHAnsi" w:cstheme="minorHAnsi"/>
          <w:sz w:val="22"/>
          <w:szCs w:val="22"/>
          <w:lang w:val="el-GR" w:eastAsia="en-GB"/>
        </w:rPr>
        <w:t>Σε ανεξέταση τον Ιούνιο στα εξεταζόμενα μαθήματα και σε όσα μαθήματα αποφασίζει ο καθηγητικός σύλλογος παραπέμπονται μαθητές που σημείωσαν αριθμό απουσιών από εκατόν είκοσι (120) μέχρι εκατόν τριάντα τέσσερις (134), των δύο (2) αριθμών συμπεριλαμβανομένων.</w:t>
      </w:r>
    </w:p>
    <w:p w14:paraId="5E5CC550" w14:textId="398F4660" w:rsidR="00DB7DFB" w:rsidRPr="00D04444" w:rsidRDefault="00DB7DFB" w:rsidP="00DB7DFB">
      <w:pPr>
        <w:numPr>
          <w:ilvl w:val="0"/>
          <w:numId w:val="5"/>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Μαθητές που σημείωσαν σε κάποιο μάθημα ή σε περισσότερα από ένα (1) μαθήματα συνολικά απουσίες περισσότερες του επταπλάσιου των περιόδων διδασκαλίας που προβλέπει εβδομαδιαίως το πρόγραμμα που ισχύει κατά μάθημα. Οι μαθητές αυτοί παραπέμπονται σε ανεξέταση τον Ιούνιο στο μάθημα ή στα μαθήματα αυτά. Ο μαθητής εξετάζεται στην εξεταστέα ύλη και των δύο τετραμήνων.</w:t>
      </w:r>
    </w:p>
    <w:p w14:paraId="5D7896CD" w14:textId="7C484221" w:rsidR="00DB7DFB" w:rsidRPr="00D04444" w:rsidRDefault="00DB7DFB" w:rsidP="00C93CD1">
      <w:pPr>
        <w:numPr>
          <w:ilvl w:val="0"/>
          <w:numId w:val="5"/>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Μαθητής παραπέμπεται για ανεξέταση τον Ιούνιο, αν για το δεύτερο τετράμηνο έχει σημειώσει από εξήντα (60) μέχρι εξήντα εφτά (67) απουσίες, των αριθμών αυτών συμπεριλαμβανομένων.</w:t>
      </w:r>
    </w:p>
    <w:p w14:paraId="4AF232FF" w14:textId="39108D0F" w:rsidR="00DB7DFB" w:rsidRPr="00D04444" w:rsidRDefault="00DB7DFB" w:rsidP="00D04444">
      <w:pPr>
        <w:numPr>
          <w:ilvl w:val="0"/>
          <w:numId w:val="23"/>
        </w:numPr>
        <w:shd w:val="clear" w:color="auto" w:fill="FFFFFF" w:themeFill="background1"/>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 συμμετοχή του μαθητή στις δραστηριότητες του προγράμματος Δ.Δ.Κ. και στις εκδρομές είναι υποχρεωτική και γι’ αυτό, σε περίπτωση απουσίας του από αυτές, οι σχετικές απουσίες καταχωρίζονται και προσμετρούνται στο σύνολο των απουσιών του μαθητή.</w:t>
      </w:r>
    </w:p>
    <w:p w14:paraId="4C175DB8" w14:textId="6C72F38F" w:rsidR="00DB7DFB" w:rsidRPr="00F11FF5" w:rsidRDefault="00DB7DFB" w:rsidP="001E527F">
      <w:pPr>
        <w:numPr>
          <w:ilvl w:val="0"/>
          <w:numId w:val="23"/>
        </w:numPr>
        <w:shd w:val="clear" w:color="auto" w:fill="FFFFFF" w:themeFill="background1"/>
        <w:rPr>
          <w:rFonts w:asciiTheme="minorHAnsi" w:hAnsiTheme="minorHAnsi" w:cstheme="minorHAnsi"/>
          <w:sz w:val="22"/>
          <w:szCs w:val="22"/>
          <w:lang w:val="el-GR"/>
        </w:rPr>
      </w:pPr>
      <w:r w:rsidRPr="00F11FF5">
        <w:rPr>
          <w:rFonts w:asciiTheme="minorHAnsi" w:hAnsiTheme="minorHAnsi" w:cstheme="minorHAnsi"/>
          <w:sz w:val="22"/>
          <w:szCs w:val="22"/>
          <w:lang w:val="el-GR"/>
        </w:rPr>
        <w:t>Οι απουσίες λογίζονται μία (1) για κάθε διδακτική περίοδο.</w:t>
      </w:r>
    </w:p>
    <w:p w14:paraId="10F6995B" w14:textId="77777777" w:rsidR="00DB7DFB" w:rsidRPr="00F11FF5" w:rsidRDefault="00DB7DFB" w:rsidP="00DB7DFB">
      <w:pPr>
        <w:shd w:val="clear" w:color="auto" w:fill="FFFFFF" w:themeFill="background1"/>
        <w:ind w:left="720"/>
        <w:rPr>
          <w:rFonts w:asciiTheme="minorHAnsi" w:hAnsiTheme="minorHAnsi" w:cstheme="minorHAnsi"/>
          <w:color w:val="76923C" w:themeColor="accent3" w:themeShade="BF"/>
          <w:sz w:val="22"/>
          <w:szCs w:val="22"/>
          <w:lang w:val="el-GR"/>
        </w:rPr>
      </w:pPr>
    </w:p>
    <w:p w14:paraId="59275486" w14:textId="2F2BF03A" w:rsidR="00DB7DFB" w:rsidRPr="00F11FF5" w:rsidRDefault="00DB7DFB" w:rsidP="00C93CD1">
      <w:pPr>
        <w:shd w:val="clear" w:color="auto" w:fill="FFFFFF" w:themeFill="background1"/>
        <w:rPr>
          <w:rFonts w:asciiTheme="minorHAnsi" w:hAnsiTheme="minorHAnsi" w:cstheme="minorHAnsi"/>
          <w:sz w:val="22"/>
          <w:szCs w:val="22"/>
          <w:lang w:val="el-GR"/>
        </w:rPr>
      </w:pPr>
      <w:r w:rsidRPr="00F11FF5">
        <w:rPr>
          <w:rFonts w:asciiTheme="minorHAnsi" w:hAnsiTheme="minorHAnsi" w:cstheme="minorHAnsi"/>
          <w:b/>
          <w:sz w:val="22"/>
          <w:szCs w:val="22"/>
        </w:rPr>
        <w:t>B</w:t>
      </w:r>
      <w:r w:rsidRPr="00F11FF5">
        <w:rPr>
          <w:rFonts w:asciiTheme="minorHAnsi" w:hAnsiTheme="minorHAnsi" w:cstheme="minorHAnsi"/>
          <w:b/>
          <w:sz w:val="22"/>
          <w:szCs w:val="22"/>
          <w:lang w:val="el-GR"/>
        </w:rPr>
        <w:t>.</w:t>
      </w:r>
      <w:r w:rsidRPr="00F11FF5">
        <w:rPr>
          <w:rFonts w:asciiTheme="minorHAnsi" w:hAnsiTheme="minorHAnsi" w:cstheme="minorHAnsi"/>
          <w:b/>
          <w:sz w:val="22"/>
          <w:szCs w:val="22"/>
          <w:lang w:val="el-GR"/>
        </w:rPr>
        <w:tab/>
        <w:t>Παραμένουν στάσιμοι</w:t>
      </w:r>
      <w:r w:rsidRPr="00F11FF5">
        <w:rPr>
          <w:rFonts w:asciiTheme="minorHAnsi" w:hAnsiTheme="minorHAnsi" w:cstheme="minorHAnsi"/>
          <w:sz w:val="22"/>
          <w:szCs w:val="22"/>
          <w:lang w:val="el-GR"/>
        </w:rPr>
        <w:t>:</w:t>
      </w:r>
    </w:p>
    <w:p w14:paraId="16045CC3" w14:textId="31877864" w:rsidR="00C93CD1" w:rsidRPr="00D04444" w:rsidRDefault="00DB7DFB" w:rsidP="00D04444">
      <w:pPr>
        <w:pStyle w:val="ListParagraph"/>
        <w:numPr>
          <w:ilvl w:val="0"/>
          <w:numId w:val="24"/>
        </w:numPr>
        <w:shd w:val="clear" w:color="auto" w:fill="FFFFFF" w:themeFill="background1"/>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Μαθητές που σημείωσαν αριθμό απουσιών μεγαλύτερο των εκατό τριάντα πέντε (135), του αριθμού αυτού συμπεριλαμβανομένου, παραμένουν στάσιμοι.</w:t>
      </w:r>
    </w:p>
    <w:p w14:paraId="0D86F30B" w14:textId="2B416A94" w:rsidR="00DB7DFB" w:rsidRDefault="00DB7DFB" w:rsidP="001E527F">
      <w:pPr>
        <w:numPr>
          <w:ilvl w:val="0"/>
          <w:numId w:val="24"/>
        </w:numPr>
        <w:shd w:val="clear" w:color="auto" w:fill="FFFFFF" w:themeFill="background1"/>
        <w:rPr>
          <w:rFonts w:asciiTheme="minorHAnsi" w:hAnsiTheme="minorHAnsi" w:cstheme="minorHAnsi"/>
          <w:sz w:val="22"/>
          <w:szCs w:val="22"/>
          <w:lang w:val="el-GR"/>
        </w:rPr>
      </w:pPr>
      <w:r w:rsidRPr="00F11FF5">
        <w:rPr>
          <w:rFonts w:asciiTheme="minorHAnsi" w:hAnsiTheme="minorHAnsi" w:cstheme="minorHAnsi"/>
          <w:sz w:val="22"/>
          <w:szCs w:val="22"/>
          <w:lang w:val="el-GR"/>
        </w:rPr>
        <w:t>Μαθητής παραμένει στάσιμος, αν κατά το δεύτερο τετράμηνο έχει σημειώσει αριθμό απουσιών μεγαλύτερο των εξήντα οκτώ (68), του αριθμού αυτού συμπεριλαμβανομένου.</w:t>
      </w:r>
    </w:p>
    <w:p w14:paraId="07A28629" w14:textId="77777777" w:rsidR="008107B0" w:rsidRPr="00F11FF5" w:rsidRDefault="008107B0" w:rsidP="008107B0">
      <w:pPr>
        <w:shd w:val="clear" w:color="auto" w:fill="FFFFFF" w:themeFill="background1"/>
        <w:ind w:left="720"/>
        <w:rPr>
          <w:rFonts w:asciiTheme="minorHAnsi" w:hAnsiTheme="minorHAnsi" w:cstheme="minorHAnsi"/>
          <w:sz w:val="22"/>
          <w:szCs w:val="22"/>
          <w:lang w:val="el-GR"/>
        </w:rPr>
      </w:pPr>
    </w:p>
    <w:p w14:paraId="036B72EC" w14:textId="2D515F86" w:rsidR="00DB7DFB" w:rsidRDefault="00DB7DFB" w:rsidP="00C12BDF">
      <w:pPr>
        <w:rPr>
          <w:rFonts w:asciiTheme="minorHAnsi" w:hAnsiTheme="minorHAnsi" w:cstheme="minorHAnsi"/>
          <w:sz w:val="22"/>
          <w:szCs w:val="22"/>
          <w:lang w:val="el-GR" w:eastAsia="el-GR"/>
        </w:rPr>
      </w:pPr>
    </w:p>
    <w:p w14:paraId="25CA7438" w14:textId="62D94855" w:rsidR="00D27841" w:rsidRDefault="00D27841" w:rsidP="00C12BDF">
      <w:pPr>
        <w:rPr>
          <w:rFonts w:asciiTheme="minorHAnsi" w:hAnsiTheme="minorHAnsi" w:cstheme="minorHAnsi"/>
          <w:sz w:val="22"/>
          <w:szCs w:val="22"/>
          <w:lang w:val="el-GR" w:eastAsia="el-GR"/>
        </w:rPr>
      </w:pPr>
    </w:p>
    <w:p w14:paraId="44B8C35D" w14:textId="77777777" w:rsidR="00D27841" w:rsidRPr="00F11FF5" w:rsidRDefault="00D27841" w:rsidP="00C12BDF">
      <w:pPr>
        <w:rPr>
          <w:rFonts w:asciiTheme="minorHAnsi" w:hAnsiTheme="minorHAnsi" w:cstheme="minorHAnsi"/>
          <w:sz w:val="22"/>
          <w:szCs w:val="22"/>
          <w:lang w:val="el-GR" w:eastAsia="el-GR"/>
        </w:rPr>
      </w:pPr>
    </w:p>
    <w:p w14:paraId="62C8950F" w14:textId="56C94DA9" w:rsidR="00AF56C0" w:rsidRPr="00242E30" w:rsidRDefault="00AF56C0" w:rsidP="005F1B8B">
      <w:pPr>
        <w:ind w:left="360"/>
        <w:rPr>
          <w:rFonts w:asciiTheme="minorHAnsi" w:hAnsiTheme="minorHAnsi" w:cstheme="minorHAnsi"/>
          <w:b/>
          <w:bCs/>
          <w:sz w:val="22"/>
          <w:szCs w:val="22"/>
          <w:lang w:val="el-GR" w:eastAsia="el-GR"/>
        </w:rPr>
      </w:pPr>
      <w:r w:rsidRPr="00242E30">
        <w:rPr>
          <w:rFonts w:asciiTheme="minorHAnsi" w:hAnsiTheme="minorHAnsi" w:cstheme="minorHAnsi"/>
          <w:b/>
          <w:bCs/>
          <w:sz w:val="22"/>
          <w:szCs w:val="22"/>
          <w:lang w:val="el-GR" w:eastAsia="el-GR"/>
        </w:rPr>
        <w:lastRenderedPageBreak/>
        <w:t>ΑΠΟΥΣΙΑ ΑΠΟ ΑΠΟΒΟΛΗ</w:t>
      </w:r>
    </w:p>
    <w:p w14:paraId="764F181C" w14:textId="19F24CC5" w:rsidR="00AF56C0" w:rsidRPr="00242E30" w:rsidRDefault="00AF56C0" w:rsidP="00AF56C0">
      <w:pPr>
        <w:ind w:left="360"/>
        <w:jc w:val="both"/>
        <w:rPr>
          <w:rFonts w:asciiTheme="minorHAnsi" w:hAnsiTheme="minorHAnsi" w:cstheme="minorHAnsi"/>
          <w:sz w:val="22"/>
          <w:szCs w:val="22"/>
          <w:lang w:val="el-GR" w:eastAsia="el-GR"/>
        </w:rPr>
      </w:pPr>
    </w:p>
    <w:p w14:paraId="11C76CB3" w14:textId="79DD8F97" w:rsidR="00AF56C0" w:rsidRPr="00242E30" w:rsidRDefault="004D4D1D" w:rsidP="00C225FC">
      <w:pPr>
        <w:ind w:left="360"/>
        <w:jc w:val="both"/>
        <w:rPr>
          <w:rFonts w:asciiTheme="minorHAnsi" w:hAnsiTheme="minorHAnsi" w:cstheme="minorHAnsi"/>
          <w:sz w:val="22"/>
          <w:szCs w:val="22"/>
          <w:lang w:val="el-GR" w:eastAsia="el-GR"/>
        </w:rPr>
      </w:pPr>
      <w:r>
        <w:rPr>
          <w:rFonts w:asciiTheme="minorHAnsi" w:hAnsiTheme="minorHAnsi" w:cstheme="minorHAnsi"/>
          <w:sz w:val="22"/>
          <w:szCs w:val="22"/>
          <w:lang w:val="el-GR" w:eastAsia="el-GR"/>
        </w:rPr>
        <w:t xml:space="preserve">  </w:t>
      </w:r>
      <w:r w:rsidR="00AF56C0" w:rsidRPr="00242E30">
        <w:rPr>
          <w:rFonts w:asciiTheme="minorHAnsi" w:hAnsiTheme="minorHAnsi" w:cstheme="minorHAnsi"/>
          <w:sz w:val="22"/>
          <w:szCs w:val="22"/>
          <w:lang w:val="el-GR" w:eastAsia="el-GR"/>
        </w:rPr>
        <w:t>Στις περιπτώσεις επιβολής του μέτρου της αποβολής, πέραν της μιας ημέρας, σύμφωνα με τις πρόνοιες των υποπαραγράφων (</w:t>
      </w:r>
      <w:r w:rsidR="00AF56C0" w:rsidRPr="00242E30">
        <w:rPr>
          <w:rFonts w:asciiTheme="minorHAnsi" w:hAnsiTheme="minorHAnsi" w:cstheme="minorHAnsi"/>
          <w:sz w:val="22"/>
          <w:szCs w:val="22"/>
          <w:lang w:eastAsia="el-GR"/>
        </w:rPr>
        <w:t>viii</w:t>
      </w:r>
      <w:r w:rsidR="00AF56C0" w:rsidRPr="00242E30">
        <w:rPr>
          <w:rFonts w:asciiTheme="minorHAnsi" w:hAnsiTheme="minorHAnsi" w:cstheme="minorHAnsi"/>
          <w:sz w:val="22"/>
          <w:szCs w:val="22"/>
          <w:lang w:val="el-GR" w:eastAsia="el-GR"/>
        </w:rPr>
        <w:t>) και (</w:t>
      </w:r>
      <w:r w:rsidR="00AF56C0" w:rsidRPr="00242E30">
        <w:rPr>
          <w:rFonts w:asciiTheme="minorHAnsi" w:hAnsiTheme="minorHAnsi" w:cstheme="minorHAnsi"/>
          <w:sz w:val="22"/>
          <w:szCs w:val="22"/>
          <w:lang w:eastAsia="el-GR"/>
        </w:rPr>
        <w:t>xi</w:t>
      </w:r>
      <w:r w:rsidR="00AF56C0" w:rsidRPr="00242E30">
        <w:rPr>
          <w:rFonts w:asciiTheme="minorHAnsi" w:hAnsiTheme="minorHAnsi" w:cstheme="minorHAnsi"/>
          <w:sz w:val="22"/>
          <w:szCs w:val="22"/>
          <w:lang w:val="el-GR" w:eastAsia="el-GR"/>
        </w:rPr>
        <w:t>) και (</w:t>
      </w:r>
      <w:r w:rsidR="00AF56C0" w:rsidRPr="00242E30">
        <w:rPr>
          <w:rFonts w:asciiTheme="minorHAnsi" w:hAnsiTheme="minorHAnsi" w:cstheme="minorHAnsi"/>
          <w:sz w:val="22"/>
          <w:szCs w:val="22"/>
          <w:lang w:eastAsia="el-GR"/>
        </w:rPr>
        <w:t>xiii</w:t>
      </w:r>
      <w:r w:rsidR="00AF56C0" w:rsidRPr="00242E30">
        <w:rPr>
          <w:rFonts w:asciiTheme="minorHAnsi" w:hAnsiTheme="minorHAnsi" w:cstheme="minorHAnsi"/>
          <w:sz w:val="22"/>
          <w:szCs w:val="22"/>
          <w:lang w:val="el-GR" w:eastAsia="el-GR"/>
        </w:rPr>
        <w:t>) της υποπαραγράφου (α) της παραγράφου (2), ο μαθητής υποχρεούται να παραμένει στο σπίτι</w:t>
      </w:r>
      <w:r w:rsidR="005F1B8B" w:rsidRPr="00242E30">
        <w:rPr>
          <w:rFonts w:asciiTheme="minorHAnsi" w:hAnsiTheme="minorHAnsi" w:cstheme="minorHAnsi"/>
          <w:sz w:val="22"/>
          <w:szCs w:val="22"/>
          <w:lang w:val="el-GR" w:eastAsia="el-GR"/>
        </w:rPr>
        <w:t xml:space="preserve">. </w:t>
      </w:r>
    </w:p>
    <w:p w14:paraId="3AE2CDCB" w14:textId="77777777" w:rsidR="004B6750" w:rsidRPr="00F11FF5" w:rsidRDefault="004B6750" w:rsidP="00094038">
      <w:pPr>
        <w:ind w:left="426" w:hanging="426"/>
        <w:jc w:val="both"/>
        <w:rPr>
          <w:rFonts w:asciiTheme="minorHAnsi" w:hAnsiTheme="minorHAnsi" w:cstheme="minorHAnsi"/>
          <w:sz w:val="22"/>
          <w:szCs w:val="22"/>
          <w:lang w:val="el-GR"/>
        </w:rPr>
      </w:pPr>
    </w:p>
    <w:p w14:paraId="0F036EF4" w14:textId="77777777" w:rsidR="003C148D" w:rsidRPr="00F11FF5" w:rsidRDefault="003C148D" w:rsidP="003C148D">
      <w:pPr>
        <w:pStyle w:val="ListParagraph"/>
        <w:jc w:val="both"/>
        <w:rPr>
          <w:rFonts w:asciiTheme="minorHAnsi" w:hAnsiTheme="minorHAnsi" w:cstheme="minorHAnsi"/>
          <w:sz w:val="22"/>
          <w:szCs w:val="22"/>
          <w:lang w:val="el-GR"/>
        </w:rPr>
      </w:pPr>
    </w:p>
    <w:p w14:paraId="628EDB68" w14:textId="77777777" w:rsidR="00094038" w:rsidRPr="00F11FF5" w:rsidRDefault="00094038" w:rsidP="005F1B8B">
      <w:pPr>
        <w:ind w:left="426"/>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ΜΗ ΑΙΤΙΟΛΟΓΗΜΕΝΕΣ ΑΠΟΥΣΙΕΣ</w:t>
      </w:r>
    </w:p>
    <w:p w14:paraId="06F831D1" w14:textId="2B2D5D31" w:rsidR="00242E30" w:rsidRDefault="00094038" w:rsidP="008E61A8">
      <w:pPr>
        <w:pStyle w:val="ListParagraph"/>
        <w:numPr>
          <w:ilvl w:val="0"/>
          <w:numId w:val="25"/>
        </w:numPr>
        <w:tabs>
          <w:tab w:val="num" w:pos="-540"/>
        </w:tabs>
        <w:spacing w:line="240" w:lineRule="exact"/>
        <w:ind w:left="714" w:hanging="357"/>
        <w:jc w:val="both"/>
        <w:rPr>
          <w:rFonts w:asciiTheme="minorHAnsi" w:hAnsiTheme="minorHAnsi" w:cstheme="minorHAnsi"/>
          <w:sz w:val="22"/>
          <w:szCs w:val="22"/>
          <w:lang w:val="el-GR"/>
        </w:rPr>
      </w:pPr>
      <w:r w:rsidRPr="00F11FF5">
        <w:rPr>
          <w:rFonts w:asciiTheme="minorHAnsi" w:hAnsiTheme="minorHAnsi" w:cstheme="minorHAnsi"/>
          <w:b/>
          <w:sz w:val="22"/>
          <w:szCs w:val="22"/>
          <w:lang w:val="el-GR"/>
        </w:rPr>
        <w:t>Οι μη αιτιολογημένες απουσίες του μαθητή από το σχολείο αποτελούν πειθαρχικό παράπτωμα</w:t>
      </w:r>
      <w:r w:rsidRPr="00F11FF5">
        <w:rPr>
          <w:rFonts w:asciiTheme="minorHAnsi" w:hAnsiTheme="minorHAnsi" w:cstheme="minorHAnsi"/>
          <w:sz w:val="22"/>
          <w:szCs w:val="22"/>
          <w:lang w:val="el-GR"/>
        </w:rPr>
        <w:t>.</w:t>
      </w:r>
    </w:p>
    <w:p w14:paraId="065CDBC7" w14:textId="77777777" w:rsidR="00242E30" w:rsidRDefault="00242E30" w:rsidP="00242E30">
      <w:pPr>
        <w:pStyle w:val="ListParagraph"/>
        <w:spacing w:line="240" w:lineRule="exact"/>
        <w:ind w:left="714"/>
        <w:jc w:val="both"/>
        <w:rPr>
          <w:rFonts w:asciiTheme="minorHAnsi" w:hAnsiTheme="minorHAnsi" w:cstheme="minorHAnsi"/>
          <w:sz w:val="22"/>
          <w:szCs w:val="22"/>
          <w:lang w:val="el-GR"/>
        </w:rPr>
      </w:pPr>
    </w:p>
    <w:p w14:paraId="5E757103" w14:textId="03A39C17" w:rsidR="00B24B7B" w:rsidRPr="00B740A7" w:rsidRDefault="00094038" w:rsidP="00242E30">
      <w:pPr>
        <w:pStyle w:val="ListParagraph"/>
        <w:numPr>
          <w:ilvl w:val="0"/>
          <w:numId w:val="25"/>
        </w:numPr>
        <w:tabs>
          <w:tab w:val="num" w:pos="-540"/>
        </w:tabs>
        <w:spacing w:line="240" w:lineRule="exact"/>
        <w:ind w:left="714" w:hanging="357"/>
        <w:jc w:val="both"/>
        <w:rPr>
          <w:rFonts w:asciiTheme="minorHAnsi" w:hAnsiTheme="minorHAnsi" w:cstheme="minorHAnsi"/>
          <w:b/>
          <w:bCs/>
          <w:sz w:val="22"/>
          <w:szCs w:val="22"/>
          <w:lang w:val="el-GR"/>
        </w:rPr>
      </w:pPr>
      <w:r w:rsidRPr="00F11FF5">
        <w:rPr>
          <w:rFonts w:asciiTheme="minorHAnsi" w:hAnsiTheme="minorHAnsi" w:cstheme="minorHAnsi"/>
          <w:sz w:val="22"/>
          <w:szCs w:val="22"/>
          <w:lang w:val="el-GR"/>
        </w:rPr>
        <w:t xml:space="preserve"> </w:t>
      </w:r>
      <w:r w:rsidR="00B24B7B" w:rsidRPr="00B740A7">
        <w:rPr>
          <w:rFonts w:asciiTheme="minorHAnsi" w:hAnsiTheme="minorHAnsi" w:cstheme="minorHAnsi"/>
          <w:b/>
          <w:bCs/>
          <w:sz w:val="22"/>
          <w:szCs w:val="22"/>
        </w:rPr>
        <w:t>Ενδιάμεσες απουσίες</w:t>
      </w:r>
    </w:p>
    <w:p w14:paraId="5FADE41A" w14:textId="77777777" w:rsidR="00242E30" w:rsidRPr="00B740A7" w:rsidRDefault="00242E30" w:rsidP="00242E30">
      <w:pPr>
        <w:pStyle w:val="ListParagraph"/>
        <w:rPr>
          <w:rFonts w:asciiTheme="minorHAnsi" w:hAnsiTheme="minorHAnsi" w:cstheme="minorHAnsi"/>
          <w:b/>
          <w:bCs/>
          <w:sz w:val="22"/>
          <w:szCs w:val="22"/>
          <w:lang w:val="el-GR"/>
        </w:rPr>
      </w:pPr>
    </w:p>
    <w:p w14:paraId="5A7D7341" w14:textId="640CAAB1" w:rsidR="00B24B7B" w:rsidRPr="00B740A7" w:rsidRDefault="00B24B7B" w:rsidP="00B740A7">
      <w:pPr>
        <w:spacing w:line="240" w:lineRule="exact"/>
        <w:ind w:left="714"/>
        <w:rPr>
          <w:rFonts w:asciiTheme="minorHAnsi" w:eastAsia="Times New Roman" w:hAnsiTheme="minorHAnsi" w:cstheme="minorHAnsi"/>
          <w:sz w:val="22"/>
          <w:szCs w:val="22"/>
          <w:lang w:val="el-GR"/>
        </w:rPr>
      </w:pPr>
      <w:r w:rsidRPr="00B740A7">
        <w:rPr>
          <w:rFonts w:asciiTheme="minorHAnsi" w:eastAsia="Times New Roman" w:hAnsiTheme="minorHAnsi" w:cstheme="minorHAnsi"/>
          <w:sz w:val="22"/>
          <w:szCs w:val="22"/>
          <w:lang w:val="el-GR"/>
        </w:rPr>
        <w:t xml:space="preserve">Οι ενδιάμεσες απουσίες του μαθητή από το σχολείο αποτελούν σοβαρό πειθαρχικό παράπτωμα και τιμωρούνται ως εξής: </w:t>
      </w:r>
    </w:p>
    <w:p w14:paraId="54FD2C08" w14:textId="77777777" w:rsidR="00B740A7" w:rsidRPr="00B740A7" w:rsidRDefault="00B740A7" w:rsidP="00B740A7">
      <w:pPr>
        <w:spacing w:line="240" w:lineRule="exact"/>
        <w:ind w:left="714"/>
        <w:rPr>
          <w:rFonts w:asciiTheme="minorHAnsi" w:hAnsiTheme="minorHAnsi" w:cstheme="minorHAnsi"/>
          <w:sz w:val="22"/>
          <w:szCs w:val="22"/>
          <w:lang w:val="el-GR"/>
        </w:rPr>
      </w:pPr>
    </w:p>
    <w:p w14:paraId="19BB656C" w14:textId="730B4F18" w:rsidR="00B24B7B" w:rsidRPr="00B740A7" w:rsidRDefault="00B24B7B" w:rsidP="00B740A7">
      <w:pPr>
        <w:pStyle w:val="ListParagraph"/>
        <w:numPr>
          <w:ilvl w:val="0"/>
          <w:numId w:val="72"/>
        </w:numPr>
        <w:spacing w:line="240" w:lineRule="exact"/>
        <w:rPr>
          <w:rFonts w:asciiTheme="minorHAnsi" w:hAnsiTheme="minorHAnsi" w:cstheme="minorHAnsi"/>
          <w:sz w:val="22"/>
          <w:szCs w:val="22"/>
          <w:lang w:val="el-GR"/>
        </w:rPr>
      </w:pPr>
      <w:r w:rsidRPr="00B740A7">
        <w:rPr>
          <w:rFonts w:asciiTheme="minorHAnsi" w:eastAsia="Times New Roman" w:hAnsiTheme="minorHAnsi" w:cstheme="minorHAnsi"/>
          <w:sz w:val="22"/>
          <w:szCs w:val="22"/>
          <w:lang w:val="el-GR"/>
        </w:rPr>
        <w:t>1</w:t>
      </w:r>
      <w:r w:rsidRPr="00B740A7">
        <w:rPr>
          <w:rFonts w:asciiTheme="minorHAnsi" w:eastAsia="Times New Roman" w:hAnsiTheme="minorHAnsi" w:cstheme="minorHAnsi"/>
          <w:sz w:val="22"/>
          <w:szCs w:val="22"/>
          <w:vertAlign w:val="superscript"/>
          <w:lang w:val="el-GR"/>
        </w:rPr>
        <w:t>η</w:t>
      </w:r>
      <w:r w:rsidRPr="00B740A7">
        <w:rPr>
          <w:rFonts w:asciiTheme="minorHAnsi" w:eastAsia="Times New Roman" w:hAnsiTheme="minorHAnsi" w:cstheme="minorHAnsi"/>
          <w:sz w:val="22"/>
          <w:szCs w:val="22"/>
          <w:lang w:val="el-GR"/>
        </w:rPr>
        <w:t xml:space="preserve">  ενδιάμεση απουσία – 4 περίοδοι αποβολή με αναστολή </w:t>
      </w:r>
    </w:p>
    <w:p w14:paraId="2ACDD1C9" w14:textId="249466A3" w:rsidR="00B24B7B" w:rsidRPr="00B740A7" w:rsidRDefault="00B24B7B" w:rsidP="00B740A7">
      <w:pPr>
        <w:pStyle w:val="ListParagraph"/>
        <w:numPr>
          <w:ilvl w:val="0"/>
          <w:numId w:val="72"/>
        </w:numPr>
        <w:spacing w:line="240" w:lineRule="exact"/>
        <w:rPr>
          <w:rFonts w:asciiTheme="minorHAnsi" w:hAnsiTheme="minorHAnsi" w:cstheme="minorHAnsi"/>
          <w:sz w:val="22"/>
          <w:szCs w:val="22"/>
          <w:lang w:val="el-GR"/>
        </w:rPr>
      </w:pPr>
      <w:r w:rsidRPr="00B740A7">
        <w:rPr>
          <w:rFonts w:asciiTheme="minorHAnsi" w:eastAsia="Times New Roman" w:hAnsiTheme="minorHAnsi" w:cstheme="minorHAnsi"/>
          <w:sz w:val="22"/>
          <w:szCs w:val="22"/>
          <w:lang w:val="el-GR"/>
        </w:rPr>
        <w:t>2</w:t>
      </w:r>
      <w:r w:rsidRPr="00B740A7">
        <w:rPr>
          <w:rFonts w:asciiTheme="minorHAnsi" w:eastAsia="Times New Roman" w:hAnsiTheme="minorHAnsi" w:cstheme="minorHAnsi"/>
          <w:sz w:val="22"/>
          <w:szCs w:val="22"/>
          <w:vertAlign w:val="superscript"/>
          <w:lang w:val="el-GR"/>
        </w:rPr>
        <w:t>η</w:t>
      </w:r>
      <w:r w:rsidRPr="00B740A7">
        <w:rPr>
          <w:rFonts w:asciiTheme="minorHAnsi" w:eastAsia="Times New Roman" w:hAnsiTheme="minorHAnsi" w:cstheme="minorHAnsi"/>
          <w:sz w:val="22"/>
          <w:szCs w:val="22"/>
          <w:lang w:val="el-GR"/>
        </w:rPr>
        <w:t xml:space="preserve"> ενδιάμεση απουσία ή και τελευταία περίοδος απουσία</w:t>
      </w:r>
      <w:r w:rsidR="0054781A" w:rsidRPr="00B740A7">
        <w:rPr>
          <w:rFonts w:asciiTheme="minorHAnsi" w:eastAsia="Times New Roman" w:hAnsiTheme="minorHAnsi" w:cstheme="minorHAnsi"/>
          <w:sz w:val="22"/>
          <w:szCs w:val="22"/>
          <w:lang w:val="el-GR"/>
        </w:rPr>
        <w:t xml:space="preserve"> χωρίς άδεια εξόδου</w:t>
      </w:r>
      <w:r w:rsidRPr="00B740A7">
        <w:rPr>
          <w:rFonts w:asciiTheme="minorHAnsi" w:eastAsia="Times New Roman" w:hAnsiTheme="minorHAnsi" w:cstheme="minorHAnsi"/>
          <w:sz w:val="22"/>
          <w:szCs w:val="22"/>
          <w:lang w:val="el-GR"/>
        </w:rPr>
        <w:t xml:space="preserve"> (και για κάθε επόμενη ενδιάμεση απουσία) – 8</w:t>
      </w:r>
      <w:r w:rsidR="001F7C49">
        <w:rPr>
          <w:rFonts w:asciiTheme="minorHAnsi" w:eastAsia="Times New Roman" w:hAnsiTheme="minorHAnsi" w:cstheme="minorHAnsi"/>
          <w:sz w:val="22"/>
          <w:szCs w:val="22"/>
          <w:lang w:val="el-GR"/>
        </w:rPr>
        <w:t xml:space="preserve"> ή 9</w:t>
      </w:r>
      <w:r w:rsidRPr="00B740A7">
        <w:rPr>
          <w:rFonts w:asciiTheme="minorHAnsi" w:eastAsia="Times New Roman" w:hAnsiTheme="minorHAnsi" w:cstheme="minorHAnsi"/>
          <w:sz w:val="22"/>
          <w:szCs w:val="22"/>
          <w:lang w:val="el-GR"/>
        </w:rPr>
        <w:t xml:space="preserve"> περίοδοι  αποβολή</w:t>
      </w:r>
      <w:r w:rsidRPr="00B740A7">
        <w:rPr>
          <w:rFonts w:asciiTheme="minorHAnsi" w:hAnsiTheme="minorHAnsi" w:cstheme="minorHAnsi"/>
          <w:sz w:val="22"/>
          <w:szCs w:val="22"/>
          <w:lang w:val="el-GR"/>
        </w:rPr>
        <w:t xml:space="preserve">.  </w:t>
      </w:r>
    </w:p>
    <w:p w14:paraId="6694ECC7" w14:textId="77777777" w:rsidR="00B24B7B" w:rsidRPr="00F11FF5" w:rsidRDefault="00B24B7B" w:rsidP="008E61A8">
      <w:pPr>
        <w:pStyle w:val="ListParagraph"/>
        <w:spacing w:line="240" w:lineRule="exact"/>
        <w:ind w:left="714"/>
        <w:rPr>
          <w:rFonts w:asciiTheme="minorHAnsi" w:hAnsiTheme="minorHAnsi" w:cstheme="minorHAnsi"/>
          <w:sz w:val="22"/>
          <w:szCs w:val="22"/>
          <w:lang w:val="el-GR"/>
        </w:rPr>
      </w:pPr>
    </w:p>
    <w:p w14:paraId="34F5D6B9" w14:textId="1A1B39FA" w:rsidR="00B24B7B" w:rsidRPr="00F11FF5" w:rsidRDefault="00B24B7B" w:rsidP="008E61A8">
      <w:pPr>
        <w:pStyle w:val="Heading2"/>
        <w:spacing w:line="240" w:lineRule="exact"/>
        <w:ind w:left="360"/>
        <w:jc w:val="left"/>
        <w:rPr>
          <w:rFonts w:asciiTheme="minorHAnsi" w:hAnsiTheme="minorHAnsi" w:cstheme="minorHAnsi"/>
          <w:sz w:val="22"/>
          <w:szCs w:val="22"/>
        </w:rPr>
      </w:pPr>
      <w:r w:rsidRPr="00F11FF5">
        <w:rPr>
          <w:rFonts w:asciiTheme="minorHAnsi" w:hAnsiTheme="minorHAnsi" w:cstheme="minorHAnsi"/>
          <w:sz w:val="22"/>
          <w:szCs w:val="22"/>
        </w:rPr>
        <w:t>Αργοπορία εισόδου στην τάξη</w:t>
      </w:r>
      <w:r w:rsidRPr="00F11FF5">
        <w:rPr>
          <w:rFonts w:asciiTheme="minorHAnsi" w:hAnsiTheme="minorHAnsi" w:cstheme="minorHAnsi"/>
          <w:sz w:val="22"/>
          <w:szCs w:val="22"/>
          <w:u w:color="000000"/>
        </w:rPr>
        <w:t xml:space="preserve"> </w:t>
      </w:r>
    </w:p>
    <w:p w14:paraId="43462213" w14:textId="4B563976" w:rsidR="00F11FF5" w:rsidRPr="00F11FF5" w:rsidRDefault="00B24B7B" w:rsidP="0021412D">
      <w:pPr>
        <w:pStyle w:val="ListParagraph"/>
        <w:numPr>
          <w:ilvl w:val="0"/>
          <w:numId w:val="51"/>
        </w:numPr>
        <w:spacing w:line="240" w:lineRule="exact"/>
        <w:ind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Μαθητής που αδικαιολόγητα καθυστερεί να μπει στην τάξη </w:t>
      </w:r>
      <w:r w:rsidRPr="008107B0">
        <w:rPr>
          <w:rFonts w:asciiTheme="minorHAnsi" w:hAnsiTheme="minorHAnsi" w:cstheme="minorHAnsi"/>
          <w:b/>
          <w:bCs/>
          <w:sz w:val="22"/>
          <w:szCs w:val="22"/>
          <w:u w:val="single"/>
          <w:lang w:val="el-GR"/>
        </w:rPr>
        <w:t>είτε την πρώτη περίοδο είτε σε ενδιάμεση περίοδο</w:t>
      </w:r>
      <w:r w:rsidRPr="00F11FF5">
        <w:rPr>
          <w:rFonts w:asciiTheme="minorHAnsi" w:hAnsiTheme="minorHAnsi" w:cstheme="minorHAnsi"/>
          <w:sz w:val="22"/>
          <w:szCs w:val="22"/>
          <w:lang w:val="el-GR"/>
        </w:rPr>
        <w:t xml:space="preserve"> σημειώνεται στο απουσιολόγιο από τον διδάσκοντα.  Η επανάληψη των αργοποριών τιμωρείται</w:t>
      </w:r>
      <w:r w:rsidRPr="00F11FF5">
        <w:rPr>
          <w:rFonts w:asciiTheme="minorHAnsi" w:eastAsia="Times New Roman" w:hAnsiTheme="minorHAnsi" w:cstheme="minorHAnsi"/>
          <w:b/>
          <w:sz w:val="22"/>
          <w:szCs w:val="22"/>
          <w:lang w:val="el-GR"/>
        </w:rPr>
        <w:t xml:space="preserve"> </w:t>
      </w:r>
      <w:r w:rsidRPr="00F11FF5">
        <w:rPr>
          <w:rFonts w:asciiTheme="minorHAnsi" w:eastAsia="Times New Roman" w:hAnsiTheme="minorHAnsi" w:cstheme="minorHAnsi"/>
          <w:sz w:val="22"/>
          <w:szCs w:val="22"/>
          <w:lang w:val="el-GR"/>
        </w:rPr>
        <w:t>ως ακολούθως:</w:t>
      </w:r>
      <w:r w:rsidRPr="00F11FF5">
        <w:rPr>
          <w:rFonts w:asciiTheme="minorHAnsi" w:eastAsia="Times New Roman" w:hAnsiTheme="minorHAnsi" w:cstheme="minorHAnsi"/>
          <w:b/>
          <w:sz w:val="22"/>
          <w:szCs w:val="22"/>
          <w:lang w:val="el-GR"/>
        </w:rPr>
        <w:t xml:space="preserve">  </w:t>
      </w:r>
    </w:p>
    <w:p w14:paraId="3D2DE4B2" w14:textId="07551DC8" w:rsidR="00B24B7B" w:rsidRPr="00F11FF5" w:rsidRDefault="00B24B7B" w:rsidP="0021412D">
      <w:pPr>
        <w:pStyle w:val="ListParagraph"/>
        <w:numPr>
          <w:ilvl w:val="0"/>
          <w:numId w:val="52"/>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Πρώτες τέσσερις (4) καθυστερήσεις  – 4 περίοδοι</w:t>
      </w:r>
      <w:r w:rsidR="00F11FF5"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 xml:space="preserve">αποβολή με αναστολή </w:t>
      </w:r>
    </w:p>
    <w:p w14:paraId="24AB4FF1" w14:textId="7A07E431" w:rsidR="00B24B7B" w:rsidRPr="00F11FF5" w:rsidRDefault="00B24B7B" w:rsidP="0021412D">
      <w:pPr>
        <w:pStyle w:val="ListParagraph"/>
        <w:numPr>
          <w:ilvl w:val="0"/>
          <w:numId w:val="52"/>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Για κάθε επόμενη τετράδα καθυστερήσεων – 8</w:t>
      </w:r>
      <w:r w:rsidR="008107B0">
        <w:rPr>
          <w:rFonts w:asciiTheme="minorHAnsi" w:hAnsiTheme="minorHAnsi" w:cstheme="minorHAnsi"/>
          <w:sz w:val="22"/>
          <w:szCs w:val="22"/>
          <w:lang w:val="el-GR"/>
        </w:rPr>
        <w:t xml:space="preserve"> ή 9</w:t>
      </w:r>
      <w:r w:rsidRPr="00F11FF5">
        <w:rPr>
          <w:rFonts w:asciiTheme="minorHAnsi" w:hAnsiTheme="minorHAnsi" w:cstheme="minorHAnsi"/>
          <w:sz w:val="22"/>
          <w:szCs w:val="22"/>
          <w:lang w:val="el-GR"/>
        </w:rPr>
        <w:t xml:space="preserve"> περίοδοι αποβολή </w:t>
      </w:r>
    </w:p>
    <w:p w14:paraId="61B3C942" w14:textId="1BCA2BEE" w:rsidR="00094038" w:rsidRDefault="00094038" w:rsidP="008E61A8">
      <w:pPr>
        <w:tabs>
          <w:tab w:val="num" w:pos="-540"/>
        </w:tabs>
        <w:spacing w:line="240" w:lineRule="exact"/>
        <w:jc w:val="both"/>
        <w:rPr>
          <w:rFonts w:asciiTheme="minorHAnsi" w:hAnsiTheme="minorHAnsi" w:cstheme="minorHAnsi"/>
          <w:color w:val="FF0000"/>
          <w:sz w:val="22"/>
          <w:szCs w:val="22"/>
          <w:lang w:val="el-GR"/>
        </w:rPr>
      </w:pPr>
    </w:p>
    <w:p w14:paraId="36041451" w14:textId="558C2C82" w:rsidR="008107B0"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7D946332" w14:textId="40AE6B8D" w:rsidR="008107B0"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7E60D9C2" w14:textId="648EEA00" w:rsidR="008107B0"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59B3EC06" w14:textId="1EAF00C3" w:rsidR="008107B0"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3ABD0C9C" w14:textId="0199995D" w:rsidR="00D27841" w:rsidRDefault="00D27841" w:rsidP="008E61A8">
      <w:pPr>
        <w:tabs>
          <w:tab w:val="num" w:pos="-540"/>
        </w:tabs>
        <w:spacing w:line="240" w:lineRule="exact"/>
        <w:jc w:val="both"/>
        <w:rPr>
          <w:rFonts w:asciiTheme="minorHAnsi" w:hAnsiTheme="minorHAnsi" w:cstheme="minorHAnsi"/>
          <w:color w:val="FF0000"/>
          <w:sz w:val="22"/>
          <w:szCs w:val="22"/>
          <w:lang w:val="el-GR"/>
        </w:rPr>
      </w:pPr>
    </w:p>
    <w:p w14:paraId="7C9D2C58" w14:textId="34BB2894" w:rsidR="00D27841" w:rsidRDefault="00D27841" w:rsidP="008E61A8">
      <w:pPr>
        <w:tabs>
          <w:tab w:val="num" w:pos="-540"/>
        </w:tabs>
        <w:spacing w:line="240" w:lineRule="exact"/>
        <w:jc w:val="both"/>
        <w:rPr>
          <w:rFonts w:asciiTheme="minorHAnsi" w:hAnsiTheme="minorHAnsi" w:cstheme="minorHAnsi"/>
          <w:color w:val="FF0000"/>
          <w:sz w:val="22"/>
          <w:szCs w:val="22"/>
          <w:lang w:val="el-GR"/>
        </w:rPr>
      </w:pPr>
    </w:p>
    <w:p w14:paraId="0B10777B" w14:textId="77777777" w:rsidR="00D27841" w:rsidRDefault="00D27841" w:rsidP="008E61A8">
      <w:pPr>
        <w:tabs>
          <w:tab w:val="num" w:pos="-540"/>
        </w:tabs>
        <w:spacing w:line="240" w:lineRule="exact"/>
        <w:jc w:val="both"/>
        <w:rPr>
          <w:rFonts w:asciiTheme="minorHAnsi" w:hAnsiTheme="minorHAnsi" w:cstheme="minorHAnsi"/>
          <w:color w:val="FF0000"/>
          <w:sz w:val="22"/>
          <w:szCs w:val="22"/>
          <w:lang w:val="el-GR"/>
        </w:rPr>
      </w:pPr>
    </w:p>
    <w:p w14:paraId="512C3C11" w14:textId="29092A99" w:rsidR="008107B0"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5FB401ED" w14:textId="77777777" w:rsidR="008107B0" w:rsidRPr="00F11FF5" w:rsidRDefault="008107B0" w:rsidP="008E61A8">
      <w:pPr>
        <w:tabs>
          <w:tab w:val="num" w:pos="-540"/>
        </w:tabs>
        <w:spacing w:line="240" w:lineRule="exact"/>
        <w:jc w:val="both"/>
        <w:rPr>
          <w:rFonts w:asciiTheme="minorHAnsi" w:hAnsiTheme="minorHAnsi" w:cstheme="minorHAnsi"/>
          <w:color w:val="FF0000"/>
          <w:sz w:val="22"/>
          <w:szCs w:val="22"/>
          <w:lang w:val="el-GR"/>
        </w:rPr>
      </w:pPr>
    </w:p>
    <w:p w14:paraId="493CDBB1" w14:textId="738D2A0B" w:rsidR="00094038" w:rsidRPr="00F11FF5" w:rsidRDefault="00094038" w:rsidP="008E61A8">
      <w:pPr>
        <w:spacing w:line="240" w:lineRule="exact"/>
        <w:ind w:left="357"/>
        <w:jc w:val="both"/>
        <w:rPr>
          <w:rFonts w:asciiTheme="minorHAnsi" w:hAnsiTheme="minorHAnsi" w:cstheme="minorHAnsi"/>
          <w:b/>
          <w:sz w:val="22"/>
          <w:szCs w:val="22"/>
        </w:rPr>
      </w:pPr>
      <w:r w:rsidRPr="00F11FF5">
        <w:rPr>
          <w:rFonts w:asciiTheme="minorHAnsi" w:hAnsiTheme="minorHAnsi" w:cstheme="minorHAnsi"/>
          <w:b/>
          <w:sz w:val="22"/>
          <w:szCs w:val="22"/>
          <w:lang w:val="el-GR"/>
        </w:rPr>
        <w:lastRenderedPageBreak/>
        <w:t>Απουσία σε διαγώνισμα</w:t>
      </w:r>
    </w:p>
    <w:p w14:paraId="249E23AC" w14:textId="1E92C7D4" w:rsidR="00094038" w:rsidRPr="00F11FF5" w:rsidRDefault="00094038" w:rsidP="008E61A8">
      <w:pPr>
        <w:numPr>
          <w:ilvl w:val="0"/>
          <w:numId w:val="22"/>
        </w:numPr>
        <w:spacing w:line="240" w:lineRule="exact"/>
        <w:ind w:left="714"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Απουσία από προειδοποιημένο διαγώνισμα είναι αδικαιολόγητη και το διαγώνισμα βαθμολογείται με μονάδα, εκτός, αν υπάρχει δικαιολογητικό ασθενείας από γιατρό.</w:t>
      </w:r>
    </w:p>
    <w:p w14:paraId="5088C0D5" w14:textId="09558398" w:rsidR="00094038" w:rsidRPr="00F11FF5" w:rsidRDefault="00094038" w:rsidP="008E61A8">
      <w:pPr>
        <w:numPr>
          <w:ilvl w:val="0"/>
          <w:numId w:val="22"/>
        </w:numPr>
        <w:spacing w:line="240" w:lineRule="exact"/>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 καθηγητής μπορεί</w:t>
      </w:r>
      <w:r w:rsidR="004E4FD4">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να εξετάσει μαθητές, που απουσίαζαν δικαιολογημένα (</w:t>
      </w:r>
      <w:r w:rsidR="004E4FD4">
        <w:rPr>
          <w:rFonts w:asciiTheme="minorHAnsi" w:hAnsiTheme="minorHAnsi" w:cstheme="minorHAnsi"/>
          <w:sz w:val="22"/>
          <w:szCs w:val="22"/>
          <w:lang w:val="el-GR"/>
        </w:rPr>
        <w:t xml:space="preserve">π.χ. </w:t>
      </w:r>
      <w:r w:rsidRPr="00F11FF5">
        <w:rPr>
          <w:rFonts w:asciiTheme="minorHAnsi" w:hAnsiTheme="minorHAnsi" w:cstheme="minorHAnsi"/>
          <w:sz w:val="22"/>
          <w:szCs w:val="22"/>
          <w:lang w:val="el-GR"/>
        </w:rPr>
        <w:t xml:space="preserve">χαρτί του γιατρού) από διαγώνισμα, με άλλο διαγώνισμα σε χρόνο που θα ορίσει ο </w:t>
      </w:r>
      <w:r w:rsidR="004B6750" w:rsidRPr="00F11FF5">
        <w:rPr>
          <w:rFonts w:asciiTheme="minorHAnsi" w:hAnsiTheme="minorHAnsi" w:cstheme="minorHAnsi"/>
          <w:sz w:val="22"/>
          <w:szCs w:val="22"/>
          <w:lang w:val="el-GR"/>
        </w:rPr>
        <w:t>ίδιος.</w:t>
      </w:r>
    </w:p>
    <w:p w14:paraId="07336D00" w14:textId="651B23DB" w:rsidR="004B6750" w:rsidRPr="004E4FD4" w:rsidRDefault="00094038" w:rsidP="008E61A8">
      <w:pPr>
        <w:numPr>
          <w:ilvl w:val="0"/>
          <w:numId w:val="22"/>
        </w:numPr>
        <w:spacing w:line="240" w:lineRule="exact"/>
        <w:jc w:val="both"/>
        <w:rPr>
          <w:rFonts w:asciiTheme="minorHAnsi" w:hAnsiTheme="minorHAnsi" w:cstheme="minorHAnsi"/>
          <w:b/>
          <w:bCs/>
          <w:sz w:val="22"/>
          <w:szCs w:val="22"/>
          <w:lang w:val="el-GR"/>
        </w:rPr>
      </w:pPr>
      <w:r w:rsidRPr="004E4FD4">
        <w:rPr>
          <w:rFonts w:asciiTheme="minorHAnsi" w:hAnsiTheme="minorHAnsi" w:cstheme="minorHAnsi"/>
          <w:sz w:val="22"/>
          <w:szCs w:val="22"/>
          <w:lang w:val="el-GR"/>
        </w:rPr>
        <w:t>Μαθητής που</w:t>
      </w:r>
      <w:r w:rsidRPr="004E4FD4">
        <w:rPr>
          <w:rFonts w:asciiTheme="minorHAnsi" w:hAnsiTheme="minorHAnsi" w:cstheme="minorHAnsi"/>
          <w:b/>
          <w:bCs/>
          <w:sz w:val="22"/>
          <w:szCs w:val="22"/>
          <w:lang w:val="el-GR"/>
        </w:rPr>
        <w:t xml:space="preserve"> αρνείται να γράψει διαγώνισμα ή απουσιάζει σκόπιμα ή συστηματικά από προειδοποιημένο διαγώνισμα υποπίπτει σε πειθαρχικό παράπτωμα και βαθμολογείται με μονάδα</w:t>
      </w:r>
      <w:r w:rsidR="004B6750" w:rsidRPr="004E4FD4">
        <w:rPr>
          <w:rFonts w:asciiTheme="minorHAnsi" w:hAnsiTheme="minorHAnsi" w:cstheme="minorHAnsi"/>
          <w:b/>
          <w:bCs/>
          <w:sz w:val="22"/>
          <w:szCs w:val="22"/>
          <w:lang w:val="el-GR"/>
        </w:rPr>
        <w:t>.</w:t>
      </w:r>
    </w:p>
    <w:p w14:paraId="55DEEA05" w14:textId="734EEEC0" w:rsidR="00094038" w:rsidRPr="00F11FF5" w:rsidRDefault="00094038" w:rsidP="008E61A8">
      <w:pPr>
        <w:numPr>
          <w:ilvl w:val="0"/>
          <w:numId w:val="22"/>
        </w:numPr>
        <w:spacing w:line="240" w:lineRule="exact"/>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Μαθητής που τελειώνει το διαγώνισμα </w:t>
      </w:r>
      <w:r w:rsidRPr="00F11FF5">
        <w:rPr>
          <w:rFonts w:asciiTheme="minorHAnsi" w:hAnsiTheme="minorHAnsi" w:cstheme="minorHAnsi"/>
          <w:sz w:val="22"/>
          <w:szCs w:val="22"/>
          <w:u w:val="single"/>
          <w:lang w:val="el-GR"/>
        </w:rPr>
        <w:t>παραμένει στην τάξη</w:t>
      </w:r>
      <w:r w:rsidRPr="00F11FF5">
        <w:rPr>
          <w:rFonts w:asciiTheme="minorHAnsi" w:hAnsiTheme="minorHAnsi" w:cstheme="minorHAnsi"/>
          <w:sz w:val="22"/>
          <w:szCs w:val="22"/>
          <w:lang w:val="el-GR"/>
        </w:rPr>
        <w:t>.</w:t>
      </w:r>
    </w:p>
    <w:p w14:paraId="63C4A6BE" w14:textId="536A931C" w:rsidR="00094038" w:rsidRPr="00F11FF5" w:rsidRDefault="00094038" w:rsidP="008E61A8">
      <w:pPr>
        <w:tabs>
          <w:tab w:val="num" w:pos="-540"/>
        </w:tabs>
        <w:spacing w:line="240" w:lineRule="exact"/>
        <w:jc w:val="both"/>
        <w:rPr>
          <w:rFonts w:asciiTheme="minorHAnsi" w:hAnsiTheme="minorHAnsi" w:cstheme="minorHAnsi"/>
          <w:sz w:val="22"/>
          <w:szCs w:val="22"/>
          <w:lang w:val="el-GR"/>
        </w:rPr>
      </w:pPr>
    </w:p>
    <w:p w14:paraId="7D657554" w14:textId="77777777" w:rsidR="00B24B7B" w:rsidRPr="00F11FF5" w:rsidRDefault="00094038" w:rsidP="008E61A8">
      <w:pPr>
        <w:spacing w:line="240" w:lineRule="exact"/>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Απουσία στο Δ.Δ.Κ.</w:t>
      </w:r>
    </w:p>
    <w:p w14:paraId="232AFF61" w14:textId="61510CD0" w:rsidR="00094038" w:rsidRPr="00F11FF5" w:rsidRDefault="00094038" w:rsidP="008E61A8">
      <w:pPr>
        <w:pStyle w:val="ListParagraph"/>
        <w:spacing w:line="240" w:lineRule="exact"/>
        <w:jc w:val="both"/>
        <w:rPr>
          <w:rFonts w:asciiTheme="minorHAnsi" w:hAnsiTheme="minorHAnsi" w:cstheme="minorHAnsi"/>
          <w:b/>
          <w:sz w:val="22"/>
          <w:szCs w:val="22"/>
          <w:lang w:val="el-GR"/>
        </w:rPr>
      </w:pPr>
      <w:r w:rsidRPr="00F11FF5">
        <w:rPr>
          <w:rFonts w:asciiTheme="minorHAnsi" w:hAnsiTheme="minorHAnsi" w:cstheme="minorHAnsi"/>
          <w:sz w:val="22"/>
          <w:szCs w:val="22"/>
          <w:lang w:val="el-GR"/>
        </w:rPr>
        <w:t>Μαθητής που απουσιάζει από δραστηριότητες του προγράμματος Δ.Δ.Κ., θεωρείται ότι σημειώνει τόσες απουσίες όσες και οι περίοδοι της συγκεκριμένης δραστηριότητας και οι απουσίες καταχωρούνται στο σύνολο των απουσιών του.  Η προαγωγή του μαθητή δεν συνδέεται με την επίδοσή του στο πρόγραμμα Δ.Δ.Κ.</w:t>
      </w:r>
    </w:p>
    <w:p w14:paraId="0AE8A93B" w14:textId="77777777" w:rsidR="00C225FC" w:rsidRDefault="00C225FC" w:rsidP="00C225FC">
      <w:pPr>
        <w:rPr>
          <w:rFonts w:asciiTheme="minorHAnsi" w:hAnsiTheme="minorHAnsi" w:cstheme="minorHAnsi"/>
          <w:sz w:val="22"/>
          <w:szCs w:val="22"/>
          <w:lang w:val="el-GR" w:eastAsia="el-GR"/>
        </w:rPr>
      </w:pPr>
    </w:p>
    <w:p w14:paraId="00B069EC" w14:textId="77777777" w:rsidR="00D04444" w:rsidRPr="00F11FF5" w:rsidRDefault="00D04444" w:rsidP="00C225FC">
      <w:pPr>
        <w:rPr>
          <w:rFonts w:asciiTheme="minorHAnsi" w:hAnsiTheme="minorHAnsi" w:cstheme="minorHAnsi"/>
          <w:sz w:val="22"/>
          <w:szCs w:val="22"/>
          <w:lang w:val="el-GR" w:eastAsia="el-GR"/>
        </w:rPr>
      </w:pPr>
    </w:p>
    <w:p w14:paraId="3B284BE0" w14:textId="1F94E18A" w:rsidR="00413567" w:rsidRPr="00F11FF5" w:rsidRDefault="00413567" w:rsidP="00B01026">
      <w:pPr>
        <w:pStyle w:val="Heading2"/>
        <w:jc w:val="left"/>
        <w:rPr>
          <w:rFonts w:asciiTheme="minorHAnsi" w:hAnsiTheme="minorHAnsi" w:cstheme="minorHAnsi"/>
          <w:bCs w:val="0"/>
          <w:sz w:val="22"/>
          <w:szCs w:val="22"/>
          <w:lang w:eastAsia="el-GR"/>
        </w:rPr>
      </w:pPr>
      <w:r w:rsidRPr="00F11FF5">
        <w:rPr>
          <w:rFonts w:asciiTheme="minorHAnsi" w:hAnsiTheme="minorHAnsi" w:cstheme="minorHAnsi"/>
          <w:bCs w:val="0"/>
          <w:sz w:val="22"/>
          <w:szCs w:val="22"/>
          <w:lang w:eastAsia="el-GR"/>
        </w:rPr>
        <w:t>ΜΑΘΗΤΙΚΗ ΣΤΟΛΗ</w:t>
      </w:r>
      <w:r w:rsidR="003C7062" w:rsidRPr="00F11FF5">
        <w:rPr>
          <w:rFonts w:asciiTheme="minorHAnsi" w:hAnsiTheme="minorHAnsi" w:cstheme="minorHAnsi"/>
          <w:bCs w:val="0"/>
          <w:sz w:val="22"/>
          <w:szCs w:val="22"/>
          <w:lang w:eastAsia="el-GR"/>
        </w:rPr>
        <w:t xml:space="preserve"> ΚΑΙ ΕΜΦΑΝΙΣΗ</w:t>
      </w:r>
    </w:p>
    <w:p w14:paraId="13F3A19A" w14:textId="36FBB47A" w:rsidR="00413567" w:rsidRPr="002E5067" w:rsidRDefault="003C7062" w:rsidP="00B25059">
      <w:pPr>
        <w:rPr>
          <w:b/>
          <w:bCs/>
          <w:sz w:val="22"/>
          <w:szCs w:val="22"/>
          <w:lang w:val="el-GR" w:eastAsia="el-GR"/>
        </w:rPr>
      </w:pPr>
      <w:r w:rsidRPr="00F11FF5">
        <w:rPr>
          <w:rFonts w:asciiTheme="minorHAnsi" w:hAnsiTheme="minorHAnsi" w:cstheme="minorHAnsi"/>
          <w:b/>
          <w:bCs/>
          <w:sz w:val="22"/>
          <w:szCs w:val="22"/>
          <w:lang w:val="el-GR" w:eastAsia="el-GR"/>
        </w:rPr>
        <w:t>Α</w:t>
      </w:r>
      <w:r w:rsidRPr="002E5067">
        <w:rPr>
          <w:b/>
          <w:bCs/>
          <w:sz w:val="22"/>
          <w:szCs w:val="22"/>
          <w:lang w:val="el-GR" w:eastAsia="el-GR"/>
        </w:rPr>
        <w:t>. Στολή</w:t>
      </w:r>
    </w:p>
    <w:p w14:paraId="6D373BA1" w14:textId="67AB70E6" w:rsidR="00413567" w:rsidRPr="002E5067" w:rsidRDefault="00413567" w:rsidP="00B25059">
      <w:pPr>
        <w:jc w:val="both"/>
        <w:rPr>
          <w:sz w:val="22"/>
          <w:szCs w:val="22"/>
          <w:lang w:val="el-GR"/>
        </w:rPr>
      </w:pPr>
      <w:r w:rsidRPr="002E5067">
        <w:rPr>
          <w:sz w:val="22"/>
          <w:szCs w:val="22"/>
          <w:lang w:val="el-GR"/>
        </w:rPr>
        <w:t xml:space="preserve">Οι μαθητές προσέρχονται στο σχολείο με την εγκεκριμένη στολή τους. Η στολή των μαθητών και μαθητριών </w:t>
      </w:r>
      <w:r w:rsidR="00A83A5C">
        <w:rPr>
          <w:sz w:val="22"/>
          <w:szCs w:val="22"/>
          <w:lang w:val="el-GR"/>
        </w:rPr>
        <w:t xml:space="preserve">του Γυμνασίου Παναγίας </w:t>
      </w:r>
      <w:r w:rsidRPr="002E5067">
        <w:rPr>
          <w:sz w:val="22"/>
          <w:szCs w:val="22"/>
          <w:lang w:val="el-GR"/>
        </w:rPr>
        <w:t>είναι:</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685"/>
      </w:tblGrid>
      <w:tr w:rsidR="00C8623B" w:rsidRPr="002E5067" w14:paraId="53ED89D0" w14:textId="77777777" w:rsidTr="00756636">
        <w:trPr>
          <w:trHeight w:val="148"/>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F3F3F3"/>
          </w:tcPr>
          <w:p w14:paraId="2CB26C32" w14:textId="4B173748" w:rsidR="00C8623B" w:rsidRPr="002E5067" w:rsidRDefault="00C8623B" w:rsidP="00C8623B">
            <w:pPr>
              <w:pStyle w:val="NoSpacing"/>
              <w:jc w:val="center"/>
              <w:rPr>
                <w:b/>
                <w:sz w:val="22"/>
                <w:szCs w:val="22"/>
                <w:lang w:val="el-GR" w:eastAsia="en-US"/>
              </w:rPr>
            </w:pPr>
            <w:r w:rsidRPr="002E5067">
              <w:rPr>
                <w:b/>
                <w:sz w:val="22"/>
                <w:szCs w:val="22"/>
                <w:lang w:val="el-GR" w:eastAsia="en-US"/>
              </w:rPr>
              <w:t>Καθημερινή στολή</w:t>
            </w:r>
          </w:p>
        </w:tc>
      </w:tr>
      <w:tr w:rsidR="00C8623B" w:rsidRPr="002E5067" w14:paraId="7DA5A7BB" w14:textId="77777777" w:rsidTr="00756636">
        <w:trPr>
          <w:trHeight w:val="148"/>
          <w:jc w:val="center"/>
        </w:trPr>
        <w:tc>
          <w:tcPr>
            <w:tcW w:w="3681" w:type="dxa"/>
            <w:tcBorders>
              <w:top w:val="single" w:sz="4" w:space="0" w:color="auto"/>
              <w:left w:val="single" w:sz="4" w:space="0" w:color="auto"/>
              <w:bottom w:val="single" w:sz="4" w:space="0" w:color="auto"/>
              <w:right w:val="single" w:sz="4" w:space="0" w:color="auto"/>
            </w:tcBorders>
            <w:shd w:val="clear" w:color="auto" w:fill="F3F3F3"/>
            <w:hideMark/>
          </w:tcPr>
          <w:p w14:paraId="760E77F4" w14:textId="77777777" w:rsidR="00C8623B" w:rsidRPr="002E5067" w:rsidRDefault="00C8623B" w:rsidP="006A3DEE">
            <w:pPr>
              <w:pStyle w:val="NoSpacing"/>
              <w:jc w:val="center"/>
              <w:rPr>
                <w:b/>
                <w:sz w:val="22"/>
                <w:szCs w:val="22"/>
                <w:lang w:eastAsia="en-US"/>
              </w:rPr>
            </w:pPr>
            <w:r w:rsidRPr="002E5067">
              <w:rPr>
                <w:b/>
                <w:sz w:val="22"/>
                <w:szCs w:val="22"/>
                <w:lang w:eastAsia="en-US"/>
              </w:rPr>
              <w:t>Αγόρια</w:t>
            </w:r>
          </w:p>
        </w:tc>
        <w:tc>
          <w:tcPr>
            <w:tcW w:w="3685" w:type="dxa"/>
            <w:tcBorders>
              <w:top w:val="single" w:sz="4" w:space="0" w:color="auto"/>
              <w:left w:val="single" w:sz="4" w:space="0" w:color="auto"/>
              <w:bottom w:val="single" w:sz="4" w:space="0" w:color="auto"/>
              <w:right w:val="single" w:sz="4" w:space="0" w:color="auto"/>
            </w:tcBorders>
            <w:shd w:val="clear" w:color="auto" w:fill="F3F3F3"/>
            <w:hideMark/>
          </w:tcPr>
          <w:p w14:paraId="241CBDAF" w14:textId="77777777" w:rsidR="00C8623B" w:rsidRPr="002E5067" w:rsidRDefault="00C8623B" w:rsidP="006A3DEE">
            <w:pPr>
              <w:pStyle w:val="NoSpacing"/>
              <w:jc w:val="center"/>
              <w:rPr>
                <w:b/>
                <w:sz w:val="22"/>
                <w:szCs w:val="22"/>
                <w:lang w:eastAsia="en-US"/>
              </w:rPr>
            </w:pPr>
            <w:r w:rsidRPr="002E5067">
              <w:rPr>
                <w:b/>
                <w:sz w:val="22"/>
                <w:szCs w:val="22"/>
                <w:lang w:eastAsia="en-US"/>
              </w:rPr>
              <w:t>Κορίτσια</w:t>
            </w:r>
          </w:p>
        </w:tc>
      </w:tr>
      <w:tr w:rsidR="00C8623B" w:rsidRPr="001F7C49" w14:paraId="500FF293" w14:textId="77777777" w:rsidTr="00756636">
        <w:trPr>
          <w:trHeight w:val="903"/>
          <w:jc w:val="center"/>
        </w:trPr>
        <w:tc>
          <w:tcPr>
            <w:tcW w:w="3681" w:type="dxa"/>
            <w:tcBorders>
              <w:top w:val="single" w:sz="4" w:space="0" w:color="auto"/>
              <w:left w:val="single" w:sz="4" w:space="0" w:color="auto"/>
              <w:bottom w:val="single" w:sz="4" w:space="0" w:color="auto"/>
              <w:right w:val="single" w:sz="4" w:space="0" w:color="auto"/>
            </w:tcBorders>
            <w:hideMark/>
          </w:tcPr>
          <w:p w14:paraId="24EFF34D" w14:textId="579F218F" w:rsidR="00C8623B" w:rsidRPr="002E5067" w:rsidRDefault="00C65A1E" w:rsidP="0021412D">
            <w:pPr>
              <w:pStyle w:val="NoSpacing"/>
              <w:numPr>
                <w:ilvl w:val="0"/>
                <w:numId w:val="49"/>
              </w:numPr>
              <w:rPr>
                <w:bCs/>
                <w:spacing w:val="-13"/>
                <w:sz w:val="22"/>
                <w:szCs w:val="22"/>
                <w:lang w:val="el-GR"/>
              </w:rPr>
            </w:pPr>
            <w:r w:rsidRPr="002E5067">
              <w:rPr>
                <w:bCs/>
                <w:sz w:val="22"/>
                <w:szCs w:val="22"/>
                <w:lang w:val="el-GR"/>
              </w:rPr>
              <w:t>Π</w:t>
            </w:r>
            <w:r w:rsidR="00C8623B" w:rsidRPr="002E5067">
              <w:rPr>
                <w:bCs/>
                <w:sz w:val="22"/>
                <w:szCs w:val="22"/>
                <w:lang w:val="el-GR"/>
              </w:rPr>
              <w:t xml:space="preserve">αντελόνι </w:t>
            </w:r>
            <w:r w:rsidR="00C8623B" w:rsidRPr="002E5067">
              <w:rPr>
                <w:sz w:val="22"/>
                <w:szCs w:val="22"/>
                <w:lang w:val="el-GR"/>
              </w:rPr>
              <w:t>, κανονικό</w:t>
            </w:r>
            <w:r w:rsidR="00C8623B" w:rsidRPr="002E5067">
              <w:rPr>
                <w:spacing w:val="64"/>
                <w:sz w:val="22"/>
                <w:szCs w:val="22"/>
                <w:lang w:val="el-GR"/>
              </w:rPr>
              <w:t xml:space="preserve"> </w:t>
            </w:r>
            <w:r w:rsidR="00C8623B" w:rsidRPr="002E5067">
              <w:rPr>
                <w:sz w:val="22"/>
                <w:szCs w:val="22"/>
                <w:lang w:val="el-GR"/>
              </w:rPr>
              <w:t>μακρύ,</w:t>
            </w:r>
            <w:r w:rsidR="00C8623B" w:rsidRPr="002E5067">
              <w:rPr>
                <w:spacing w:val="11"/>
                <w:sz w:val="22"/>
                <w:szCs w:val="22"/>
                <w:lang w:val="el-GR"/>
              </w:rPr>
              <w:t xml:space="preserve"> </w:t>
            </w:r>
            <w:r w:rsidR="00C8623B" w:rsidRPr="002E5067">
              <w:rPr>
                <w:sz w:val="22"/>
                <w:szCs w:val="22"/>
                <w:lang w:val="el-GR"/>
              </w:rPr>
              <w:t>σε</w:t>
            </w:r>
            <w:r w:rsidR="00C8623B" w:rsidRPr="002E5067">
              <w:rPr>
                <w:spacing w:val="63"/>
                <w:sz w:val="22"/>
                <w:szCs w:val="22"/>
                <w:lang w:val="el-GR"/>
              </w:rPr>
              <w:t xml:space="preserve"> </w:t>
            </w:r>
            <w:r w:rsidR="00C8623B" w:rsidRPr="002E5067">
              <w:rPr>
                <w:sz w:val="22"/>
                <w:szCs w:val="22"/>
                <w:lang w:val="el-GR"/>
              </w:rPr>
              <w:t>σκούρο</w:t>
            </w:r>
            <w:r w:rsidR="00C8623B" w:rsidRPr="002E5067">
              <w:rPr>
                <w:spacing w:val="64"/>
                <w:sz w:val="22"/>
                <w:szCs w:val="22"/>
                <w:lang w:val="el-GR"/>
              </w:rPr>
              <w:t xml:space="preserve"> </w:t>
            </w:r>
            <w:r w:rsidR="00C8623B" w:rsidRPr="002E5067">
              <w:rPr>
                <w:sz w:val="22"/>
                <w:szCs w:val="22"/>
                <w:lang w:val="el-GR"/>
              </w:rPr>
              <w:t>μπλε ή μαύρο</w:t>
            </w:r>
            <w:r w:rsidR="00C71EB6" w:rsidRPr="002E5067">
              <w:rPr>
                <w:sz w:val="22"/>
                <w:szCs w:val="22"/>
                <w:lang w:val="el-GR"/>
              </w:rPr>
              <w:t xml:space="preserve"> ή γκρίζο,</w:t>
            </w:r>
            <w:r w:rsidR="00C8623B" w:rsidRPr="002E5067">
              <w:rPr>
                <w:spacing w:val="66"/>
                <w:sz w:val="22"/>
                <w:szCs w:val="22"/>
                <w:lang w:val="el-GR"/>
              </w:rPr>
              <w:t xml:space="preserve"> </w:t>
            </w:r>
            <w:r w:rsidR="00C8623B" w:rsidRPr="002E5067">
              <w:rPr>
                <w:sz w:val="22"/>
                <w:szCs w:val="22"/>
                <w:lang w:val="el-GR"/>
              </w:rPr>
              <w:t>χωρίς</w:t>
            </w:r>
            <w:r w:rsidR="00C8623B" w:rsidRPr="002E5067">
              <w:rPr>
                <w:spacing w:val="-15"/>
                <w:sz w:val="22"/>
                <w:szCs w:val="22"/>
                <w:lang w:val="el-GR"/>
              </w:rPr>
              <w:t xml:space="preserve"> </w:t>
            </w:r>
            <w:r w:rsidR="00C8623B" w:rsidRPr="002E5067">
              <w:rPr>
                <w:sz w:val="22"/>
                <w:szCs w:val="22"/>
                <w:lang w:val="el-GR"/>
              </w:rPr>
              <w:t>οποιεσδήποτε</w:t>
            </w:r>
            <w:r w:rsidR="00C8623B" w:rsidRPr="002E5067">
              <w:rPr>
                <w:spacing w:val="-15"/>
                <w:sz w:val="22"/>
                <w:szCs w:val="22"/>
                <w:lang w:val="el-GR"/>
              </w:rPr>
              <w:t xml:space="preserve"> </w:t>
            </w:r>
            <w:r w:rsidR="00C8623B" w:rsidRPr="002E5067">
              <w:rPr>
                <w:sz w:val="22"/>
                <w:szCs w:val="22"/>
                <w:lang w:val="el-GR"/>
              </w:rPr>
              <w:t>επιγραφές</w:t>
            </w:r>
            <w:r w:rsidR="00C8623B" w:rsidRPr="002E5067">
              <w:rPr>
                <w:spacing w:val="-15"/>
                <w:sz w:val="22"/>
                <w:szCs w:val="22"/>
                <w:lang w:val="el-GR"/>
              </w:rPr>
              <w:t xml:space="preserve"> </w:t>
            </w:r>
            <w:r w:rsidR="00C8623B" w:rsidRPr="002E5067">
              <w:rPr>
                <w:sz w:val="22"/>
                <w:szCs w:val="22"/>
                <w:lang w:val="el-GR"/>
              </w:rPr>
              <w:t>ή</w:t>
            </w:r>
            <w:r w:rsidR="00C8623B" w:rsidRPr="002E5067">
              <w:rPr>
                <w:spacing w:val="-16"/>
                <w:sz w:val="22"/>
                <w:szCs w:val="22"/>
                <w:lang w:val="el-GR"/>
              </w:rPr>
              <w:t xml:space="preserve"> </w:t>
            </w:r>
            <w:r w:rsidR="00C8623B" w:rsidRPr="002E5067">
              <w:rPr>
                <w:sz w:val="22"/>
                <w:szCs w:val="22"/>
                <w:lang w:val="el-GR"/>
              </w:rPr>
              <w:t>διαφημιστικά</w:t>
            </w:r>
            <w:r w:rsidR="00C8623B" w:rsidRPr="002E5067">
              <w:rPr>
                <w:spacing w:val="-15"/>
                <w:sz w:val="22"/>
                <w:szCs w:val="22"/>
                <w:lang w:val="el-GR"/>
              </w:rPr>
              <w:t xml:space="preserve"> </w:t>
            </w:r>
            <w:r w:rsidR="00C71EB6" w:rsidRPr="002E5067">
              <w:rPr>
                <w:sz w:val="22"/>
                <w:szCs w:val="22"/>
                <w:lang w:val="el-GR"/>
              </w:rPr>
              <w:t>μηνύματα ή σκισίματα</w:t>
            </w:r>
            <w:r w:rsidR="00C8623B" w:rsidRPr="002E5067">
              <w:rPr>
                <w:bCs/>
                <w:spacing w:val="-13"/>
                <w:sz w:val="22"/>
                <w:szCs w:val="22"/>
                <w:lang w:val="el-GR"/>
              </w:rPr>
              <w:t>.</w:t>
            </w:r>
          </w:p>
          <w:p w14:paraId="7ABA0172" w14:textId="2D8371F8" w:rsidR="00E92E73" w:rsidRPr="002E5067" w:rsidRDefault="00E92E73" w:rsidP="00C71EB6">
            <w:pPr>
              <w:pStyle w:val="NoSpacing"/>
              <w:numPr>
                <w:ilvl w:val="0"/>
                <w:numId w:val="48"/>
              </w:numPr>
              <w:rPr>
                <w:sz w:val="22"/>
                <w:szCs w:val="22"/>
                <w:lang w:val="el-GR"/>
              </w:rPr>
            </w:pPr>
            <w:r w:rsidRPr="002E5067">
              <w:rPr>
                <w:sz w:val="22"/>
                <w:szCs w:val="22"/>
                <w:lang w:val="el-GR"/>
              </w:rPr>
              <w:t>Φόρμες χρώματος μαύρο</w:t>
            </w:r>
            <w:r w:rsidR="00C71EB6" w:rsidRPr="002E5067">
              <w:rPr>
                <w:sz w:val="22"/>
                <w:szCs w:val="22"/>
                <w:lang w:val="el-GR"/>
              </w:rPr>
              <w:t xml:space="preserve">υ, γκρίζου ή μπλε μονόχρωμες </w:t>
            </w:r>
            <w:r w:rsidRPr="002E5067">
              <w:rPr>
                <w:sz w:val="22"/>
                <w:szCs w:val="22"/>
                <w:lang w:val="el-GR"/>
              </w:rPr>
              <w:t>.</w:t>
            </w:r>
          </w:p>
        </w:tc>
        <w:tc>
          <w:tcPr>
            <w:tcW w:w="3685" w:type="dxa"/>
            <w:tcBorders>
              <w:top w:val="single" w:sz="4" w:space="0" w:color="auto"/>
              <w:left w:val="single" w:sz="4" w:space="0" w:color="auto"/>
              <w:bottom w:val="single" w:sz="4" w:space="0" w:color="auto"/>
              <w:right w:val="single" w:sz="4" w:space="0" w:color="auto"/>
            </w:tcBorders>
            <w:hideMark/>
          </w:tcPr>
          <w:p w14:paraId="5A688AED" w14:textId="77777777" w:rsidR="002E5067" w:rsidRPr="002E5067" w:rsidRDefault="00C65A1E" w:rsidP="002E5067">
            <w:pPr>
              <w:pStyle w:val="ListParagraph"/>
              <w:numPr>
                <w:ilvl w:val="0"/>
                <w:numId w:val="48"/>
              </w:numPr>
              <w:rPr>
                <w:sz w:val="22"/>
                <w:szCs w:val="22"/>
                <w:lang w:val="el-GR"/>
              </w:rPr>
            </w:pPr>
            <w:r w:rsidRPr="002E5067">
              <w:rPr>
                <w:rStyle w:val="Emphasis"/>
                <w:i w:val="0"/>
                <w:iCs w:val="0"/>
                <w:sz w:val="22"/>
                <w:szCs w:val="22"/>
                <w:lang w:val="el-GR"/>
              </w:rPr>
              <w:t>Π</w:t>
            </w:r>
            <w:r w:rsidR="00C71EB6" w:rsidRPr="002E5067">
              <w:rPr>
                <w:rStyle w:val="Emphasis"/>
                <w:i w:val="0"/>
                <w:iCs w:val="0"/>
                <w:sz w:val="22"/>
                <w:szCs w:val="22"/>
                <w:lang w:val="el-GR"/>
              </w:rPr>
              <w:t>αντελόνι  κανονικό μακρύ</w:t>
            </w:r>
            <w:r w:rsidR="002E5067" w:rsidRPr="002E5067">
              <w:rPr>
                <w:rStyle w:val="Emphasis"/>
                <w:i w:val="0"/>
                <w:iCs w:val="0"/>
                <w:sz w:val="22"/>
                <w:szCs w:val="22"/>
                <w:lang w:val="el-GR"/>
              </w:rPr>
              <w:t>/ φούστα κανονικού μεγέθους</w:t>
            </w:r>
            <w:r w:rsidR="00C71EB6" w:rsidRPr="002E5067">
              <w:rPr>
                <w:rStyle w:val="Emphasis"/>
                <w:i w:val="0"/>
                <w:iCs w:val="0"/>
                <w:sz w:val="22"/>
                <w:szCs w:val="22"/>
                <w:lang w:val="el-GR"/>
              </w:rPr>
              <w:t xml:space="preserve"> </w:t>
            </w:r>
            <w:r w:rsidR="00C8623B" w:rsidRPr="002E5067">
              <w:rPr>
                <w:rStyle w:val="Emphasis"/>
                <w:i w:val="0"/>
                <w:iCs w:val="0"/>
                <w:sz w:val="22"/>
                <w:szCs w:val="22"/>
                <w:lang w:val="el-GR"/>
              </w:rPr>
              <w:t>, σε σκούρο μπλε ή μαύρο</w:t>
            </w:r>
            <w:r w:rsidR="00C71EB6" w:rsidRPr="002E5067">
              <w:rPr>
                <w:sz w:val="22"/>
                <w:szCs w:val="22"/>
                <w:lang w:val="el-GR"/>
              </w:rPr>
              <w:t xml:space="preserve"> </w:t>
            </w:r>
            <w:r w:rsidR="00C71EB6" w:rsidRPr="002E5067">
              <w:rPr>
                <w:rStyle w:val="Emphasis"/>
                <w:i w:val="0"/>
                <w:iCs w:val="0"/>
                <w:sz w:val="22"/>
                <w:szCs w:val="22"/>
                <w:lang w:val="el-GR"/>
              </w:rPr>
              <w:t>ή γκρίζο</w:t>
            </w:r>
            <w:r w:rsidR="00C8623B" w:rsidRPr="002E5067">
              <w:rPr>
                <w:rStyle w:val="Emphasis"/>
                <w:i w:val="0"/>
                <w:iCs w:val="0"/>
                <w:sz w:val="22"/>
                <w:szCs w:val="22"/>
                <w:lang w:val="el-GR"/>
              </w:rPr>
              <w:t xml:space="preserve"> </w:t>
            </w:r>
            <w:r w:rsidR="00C71EB6" w:rsidRPr="002E5067">
              <w:rPr>
                <w:rStyle w:val="Emphasis"/>
                <w:i w:val="0"/>
                <w:iCs w:val="0"/>
                <w:sz w:val="22"/>
                <w:szCs w:val="22"/>
                <w:lang w:val="el-GR"/>
              </w:rPr>
              <w:t xml:space="preserve">, </w:t>
            </w:r>
            <w:r w:rsidR="00C8623B" w:rsidRPr="002E5067">
              <w:rPr>
                <w:rStyle w:val="Emphasis"/>
                <w:i w:val="0"/>
                <w:iCs w:val="0"/>
                <w:sz w:val="22"/>
                <w:szCs w:val="22"/>
                <w:lang w:val="el-GR"/>
              </w:rPr>
              <w:t xml:space="preserve">χωρίς οποιεσδήποτε επιγραφές ή διαφημιστικά μηνύματα. </w:t>
            </w:r>
            <w:r w:rsidR="00E92E73" w:rsidRPr="002E5067">
              <w:rPr>
                <w:sz w:val="22"/>
                <w:szCs w:val="22"/>
                <w:lang w:val="el-GR"/>
              </w:rPr>
              <w:t xml:space="preserve">Φόρμες χρώματος μαύρου, γκρίζου ή μπλε </w:t>
            </w:r>
            <w:r w:rsidR="00C71EB6" w:rsidRPr="002E5067">
              <w:rPr>
                <w:sz w:val="22"/>
                <w:szCs w:val="22"/>
                <w:lang w:val="el-GR"/>
              </w:rPr>
              <w:t>.</w:t>
            </w:r>
            <w:r w:rsidR="002E5067" w:rsidRPr="002E5067">
              <w:rPr>
                <w:sz w:val="22"/>
                <w:szCs w:val="22"/>
                <w:lang w:val="el-GR"/>
              </w:rPr>
              <w:t xml:space="preserve"> </w:t>
            </w:r>
          </w:p>
          <w:p w14:paraId="377202F8" w14:textId="06ED587E" w:rsidR="002E5067" w:rsidRPr="002E5067" w:rsidRDefault="002E5067" w:rsidP="002E5067">
            <w:pPr>
              <w:pStyle w:val="ListParagraph"/>
              <w:numPr>
                <w:ilvl w:val="0"/>
                <w:numId w:val="48"/>
              </w:numPr>
              <w:rPr>
                <w:sz w:val="22"/>
                <w:szCs w:val="22"/>
                <w:lang w:val="el-GR"/>
              </w:rPr>
            </w:pPr>
            <w:r w:rsidRPr="002E5067">
              <w:rPr>
                <w:sz w:val="22"/>
                <w:szCs w:val="22"/>
                <w:lang w:val="el-GR"/>
              </w:rPr>
              <w:t xml:space="preserve">Δεν επιτρέπονται σε καμιά περίπτωση τα στενά, χαμηλόμεσα ή σκισμένα παντελόνια  και τα κολάν.  </w:t>
            </w:r>
          </w:p>
          <w:p w14:paraId="588DB970" w14:textId="7DE5569B" w:rsidR="00E92E73" w:rsidRPr="002E5067" w:rsidRDefault="00E92E73" w:rsidP="002E5067">
            <w:pPr>
              <w:pStyle w:val="NoSpacing"/>
              <w:rPr>
                <w:sz w:val="22"/>
                <w:szCs w:val="22"/>
                <w:lang w:val="el-GR"/>
              </w:rPr>
            </w:pPr>
          </w:p>
        </w:tc>
      </w:tr>
      <w:tr w:rsidR="00C8623B" w:rsidRPr="001F7C49" w14:paraId="79E2BC2F" w14:textId="77777777" w:rsidTr="00756636">
        <w:trPr>
          <w:trHeight w:val="1089"/>
          <w:jc w:val="center"/>
        </w:trPr>
        <w:tc>
          <w:tcPr>
            <w:tcW w:w="3681" w:type="dxa"/>
            <w:tcBorders>
              <w:top w:val="single" w:sz="4" w:space="0" w:color="auto"/>
              <w:left w:val="single" w:sz="4" w:space="0" w:color="auto"/>
              <w:bottom w:val="single" w:sz="4" w:space="0" w:color="auto"/>
              <w:right w:val="single" w:sz="4" w:space="0" w:color="auto"/>
            </w:tcBorders>
            <w:hideMark/>
          </w:tcPr>
          <w:p w14:paraId="65C0026F" w14:textId="4428B736" w:rsidR="00C8623B" w:rsidRPr="002E5067" w:rsidRDefault="00C65A1E" w:rsidP="00C8623B">
            <w:pPr>
              <w:pStyle w:val="NoSpacing"/>
              <w:rPr>
                <w:sz w:val="22"/>
                <w:szCs w:val="22"/>
                <w:lang w:val="el-GR"/>
              </w:rPr>
            </w:pPr>
            <w:r w:rsidRPr="002E5067">
              <w:rPr>
                <w:bCs/>
                <w:sz w:val="22"/>
                <w:szCs w:val="22"/>
                <w:lang w:val="el-GR"/>
              </w:rPr>
              <w:lastRenderedPageBreak/>
              <w:t>Μ</w:t>
            </w:r>
            <w:r w:rsidR="00C8623B" w:rsidRPr="002E5067">
              <w:rPr>
                <w:bCs/>
                <w:sz w:val="22"/>
                <w:szCs w:val="22"/>
                <w:lang w:val="el-GR"/>
              </w:rPr>
              <w:t>ονόχρωμη φανέλα</w:t>
            </w:r>
            <w:r w:rsidR="00C8623B" w:rsidRPr="002E5067">
              <w:rPr>
                <w:sz w:val="22"/>
                <w:szCs w:val="22"/>
                <w:lang w:val="el-GR"/>
              </w:rPr>
              <w:t xml:space="preserve"> χρώματος άσπρου,</w:t>
            </w:r>
            <w:r w:rsidR="00C8623B" w:rsidRPr="002E5067">
              <w:rPr>
                <w:spacing w:val="1"/>
                <w:sz w:val="22"/>
                <w:szCs w:val="22"/>
                <w:lang w:val="el-GR"/>
              </w:rPr>
              <w:t xml:space="preserve"> </w:t>
            </w:r>
            <w:r w:rsidR="00C8623B" w:rsidRPr="002E5067">
              <w:rPr>
                <w:sz w:val="22"/>
                <w:szCs w:val="22"/>
                <w:lang w:val="el-GR"/>
              </w:rPr>
              <w:t>γκρίζου, μπλε ή μαύρου (με ή χωρίς γιακά και χωρίς επιγραφές)</w:t>
            </w:r>
            <w:r w:rsidRPr="002E5067">
              <w:rPr>
                <w:sz w:val="22"/>
                <w:szCs w:val="22"/>
                <w:lang w:val="el-GR"/>
              </w:rPr>
              <w:t>.</w:t>
            </w:r>
          </w:p>
        </w:tc>
        <w:tc>
          <w:tcPr>
            <w:tcW w:w="3685" w:type="dxa"/>
            <w:tcBorders>
              <w:top w:val="single" w:sz="4" w:space="0" w:color="auto"/>
              <w:left w:val="single" w:sz="4" w:space="0" w:color="auto"/>
              <w:bottom w:val="single" w:sz="4" w:space="0" w:color="auto"/>
              <w:right w:val="single" w:sz="4" w:space="0" w:color="auto"/>
            </w:tcBorders>
            <w:hideMark/>
          </w:tcPr>
          <w:p w14:paraId="09101B67" w14:textId="77777777" w:rsidR="002E5067" w:rsidRPr="002E5067" w:rsidRDefault="00C65A1E" w:rsidP="002E5067">
            <w:pPr>
              <w:pStyle w:val="NoSpacing"/>
              <w:numPr>
                <w:ilvl w:val="0"/>
                <w:numId w:val="63"/>
              </w:numPr>
              <w:ind w:left="317" w:firstLine="43"/>
              <w:rPr>
                <w:sz w:val="22"/>
                <w:szCs w:val="22"/>
                <w:lang w:val="el-GR"/>
              </w:rPr>
            </w:pPr>
            <w:r w:rsidRPr="002E5067">
              <w:rPr>
                <w:bCs/>
                <w:sz w:val="22"/>
                <w:szCs w:val="22"/>
                <w:lang w:val="el-GR"/>
              </w:rPr>
              <w:t>Μ</w:t>
            </w:r>
            <w:r w:rsidR="00C8623B" w:rsidRPr="002E5067">
              <w:rPr>
                <w:bCs/>
                <w:sz w:val="22"/>
                <w:szCs w:val="22"/>
                <w:lang w:val="el-GR"/>
              </w:rPr>
              <w:t>ονόχρωμη φανέλα</w:t>
            </w:r>
            <w:r w:rsidR="00C8623B" w:rsidRPr="002E5067">
              <w:rPr>
                <w:sz w:val="22"/>
                <w:szCs w:val="22"/>
                <w:lang w:val="el-GR"/>
              </w:rPr>
              <w:t xml:space="preserve"> χρώματος άσπρου,</w:t>
            </w:r>
            <w:r w:rsidR="00C8623B" w:rsidRPr="002E5067">
              <w:rPr>
                <w:spacing w:val="1"/>
                <w:sz w:val="22"/>
                <w:szCs w:val="22"/>
                <w:lang w:val="el-GR"/>
              </w:rPr>
              <w:t xml:space="preserve"> </w:t>
            </w:r>
            <w:r w:rsidR="00C8623B" w:rsidRPr="002E5067">
              <w:rPr>
                <w:sz w:val="22"/>
                <w:szCs w:val="22"/>
                <w:lang w:val="el-GR"/>
              </w:rPr>
              <w:t>γκρίζου, μπλε ή μαύρου (με ή χωρίς γιακά και χωρίς επιγραφές)</w:t>
            </w:r>
            <w:r w:rsidRPr="002E5067">
              <w:rPr>
                <w:sz w:val="22"/>
                <w:szCs w:val="22"/>
                <w:lang w:val="el-GR"/>
              </w:rPr>
              <w:t>.</w:t>
            </w:r>
            <w:r w:rsidR="002E5067" w:rsidRPr="002E5067">
              <w:rPr>
                <w:sz w:val="22"/>
                <w:szCs w:val="22"/>
                <w:lang w:val="el-GR"/>
              </w:rPr>
              <w:t xml:space="preserve"> </w:t>
            </w:r>
          </w:p>
          <w:p w14:paraId="7B43FA35" w14:textId="4872A932" w:rsidR="00C8623B" w:rsidRPr="002E5067" w:rsidRDefault="002E5067" w:rsidP="002E5067">
            <w:pPr>
              <w:pStyle w:val="NoSpacing"/>
              <w:numPr>
                <w:ilvl w:val="0"/>
                <w:numId w:val="63"/>
              </w:numPr>
              <w:ind w:left="317" w:firstLine="43"/>
              <w:rPr>
                <w:sz w:val="22"/>
                <w:szCs w:val="22"/>
                <w:lang w:val="el-GR"/>
              </w:rPr>
            </w:pPr>
            <w:r w:rsidRPr="002E5067">
              <w:rPr>
                <w:sz w:val="22"/>
                <w:szCs w:val="22"/>
                <w:lang w:val="el-GR"/>
              </w:rPr>
              <w:t>Δεν επιτρέπονται σε καμιά περίπτωση</w:t>
            </w:r>
            <w:r w:rsidRPr="002E5067">
              <w:rPr>
                <w:sz w:val="22"/>
                <w:szCs w:val="22"/>
                <w:lang w:val="el-GR"/>
              </w:rPr>
              <w:tab/>
              <w:t>τα κοντά ή με τιράντες μπλουζάκια και τα κολάν.</w:t>
            </w:r>
          </w:p>
        </w:tc>
      </w:tr>
      <w:tr w:rsidR="00C8623B" w:rsidRPr="001F7C49" w14:paraId="0E20BCE0" w14:textId="77777777" w:rsidTr="00756636">
        <w:trPr>
          <w:trHeight w:val="87"/>
          <w:jc w:val="center"/>
        </w:trPr>
        <w:tc>
          <w:tcPr>
            <w:tcW w:w="3681" w:type="dxa"/>
            <w:tcBorders>
              <w:top w:val="single" w:sz="4" w:space="0" w:color="auto"/>
              <w:left w:val="single" w:sz="4" w:space="0" w:color="auto"/>
              <w:bottom w:val="single" w:sz="4" w:space="0" w:color="auto"/>
              <w:right w:val="single" w:sz="4" w:space="0" w:color="auto"/>
            </w:tcBorders>
            <w:hideMark/>
          </w:tcPr>
          <w:p w14:paraId="1262C4DF" w14:textId="7A700A2E" w:rsidR="00C65A1E" w:rsidRPr="006F1133" w:rsidRDefault="00C65A1E" w:rsidP="00C8623B">
            <w:pPr>
              <w:pStyle w:val="NoSpacing"/>
              <w:rPr>
                <w:sz w:val="22"/>
                <w:szCs w:val="22"/>
                <w:lang w:val="el-GR"/>
              </w:rPr>
            </w:pPr>
          </w:p>
        </w:tc>
        <w:tc>
          <w:tcPr>
            <w:tcW w:w="3685" w:type="dxa"/>
            <w:tcBorders>
              <w:top w:val="single" w:sz="4" w:space="0" w:color="auto"/>
              <w:left w:val="single" w:sz="4" w:space="0" w:color="auto"/>
              <w:bottom w:val="single" w:sz="4" w:space="0" w:color="auto"/>
              <w:right w:val="single" w:sz="4" w:space="0" w:color="auto"/>
            </w:tcBorders>
            <w:hideMark/>
          </w:tcPr>
          <w:p w14:paraId="6C297956" w14:textId="50978858" w:rsidR="00C8623B" w:rsidRPr="006F1133" w:rsidRDefault="00C8623B" w:rsidP="00C8623B">
            <w:pPr>
              <w:pStyle w:val="NoSpacing"/>
              <w:rPr>
                <w:sz w:val="22"/>
                <w:szCs w:val="22"/>
                <w:lang w:val="el-GR"/>
              </w:rPr>
            </w:pPr>
          </w:p>
        </w:tc>
      </w:tr>
      <w:tr w:rsidR="00C8623B" w:rsidRPr="001F7C49" w14:paraId="03BE9F24" w14:textId="77777777" w:rsidTr="00756636">
        <w:trPr>
          <w:trHeight w:val="87"/>
          <w:jc w:val="center"/>
        </w:trPr>
        <w:tc>
          <w:tcPr>
            <w:tcW w:w="3681" w:type="dxa"/>
            <w:tcBorders>
              <w:top w:val="single" w:sz="4" w:space="0" w:color="auto"/>
              <w:left w:val="single" w:sz="4" w:space="0" w:color="auto"/>
              <w:bottom w:val="single" w:sz="4" w:space="0" w:color="auto"/>
              <w:right w:val="single" w:sz="4" w:space="0" w:color="auto"/>
            </w:tcBorders>
          </w:tcPr>
          <w:p w14:paraId="2D95B185" w14:textId="1656A7C7" w:rsidR="00C8623B" w:rsidRPr="002E5067" w:rsidRDefault="00C8623B" w:rsidP="00C8623B">
            <w:pPr>
              <w:pStyle w:val="NoSpacing"/>
              <w:rPr>
                <w:b/>
                <w:sz w:val="22"/>
                <w:szCs w:val="22"/>
                <w:lang w:val="el-GR"/>
              </w:rPr>
            </w:pPr>
            <w:r w:rsidRPr="002E5067">
              <w:rPr>
                <w:b/>
                <w:sz w:val="22"/>
                <w:szCs w:val="22"/>
                <w:lang w:val="el-GR"/>
              </w:rPr>
              <w:t>Για</w:t>
            </w:r>
            <w:r w:rsidRPr="002E5067">
              <w:rPr>
                <w:b/>
                <w:spacing w:val="-12"/>
                <w:sz w:val="22"/>
                <w:szCs w:val="22"/>
                <w:lang w:val="el-GR"/>
              </w:rPr>
              <w:t xml:space="preserve"> </w:t>
            </w:r>
            <w:r w:rsidRPr="002E5067">
              <w:rPr>
                <w:b/>
                <w:sz w:val="22"/>
                <w:szCs w:val="22"/>
                <w:lang w:val="el-GR"/>
              </w:rPr>
              <w:t>τη χειμερινή περίοδο</w:t>
            </w:r>
            <w:r w:rsidR="00E92E73" w:rsidRPr="002E5067">
              <w:rPr>
                <w:b/>
                <w:sz w:val="22"/>
                <w:szCs w:val="22"/>
                <w:lang w:val="el-GR"/>
              </w:rPr>
              <w:t xml:space="preserve"> (Δεκέμβριο, Ιανουάριο, Φεβρουάριο</w:t>
            </w:r>
            <w:r w:rsidR="00C71EB6" w:rsidRPr="002E5067">
              <w:rPr>
                <w:b/>
                <w:sz w:val="22"/>
                <w:szCs w:val="22"/>
                <w:lang w:val="el-GR"/>
              </w:rPr>
              <w:t>, Μάρτιος</w:t>
            </w:r>
            <w:r w:rsidR="00E92E73" w:rsidRPr="002E5067">
              <w:rPr>
                <w:b/>
                <w:sz w:val="22"/>
                <w:szCs w:val="22"/>
                <w:lang w:val="el-GR"/>
              </w:rPr>
              <w:t>)</w:t>
            </w:r>
            <w:r w:rsidRPr="002E5067">
              <w:rPr>
                <w:b/>
                <w:sz w:val="22"/>
                <w:szCs w:val="22"/>
                <w:lang w:val="el-GR"/>
              </w:rPr>
              <w:t>:</w:t>
            </w:r>
          </w:p>
          <w:p w14:paraId="156F43A7" w14:textId="3281F7F4" w:rsidR="002E5067" w:rsidRPr="002E5067" w:rsidRDefault="002E5067" w:rsidP="002E5067">
            <w:pPr>
              <w:pStyle w:val="NoSpacing"/>
              <w:numPr>
                <w:ilvl w:val="0"/>
                <w:numId w:val="66"/>
              </w:numPr>
              <w:ind w:left="447"/>
              <w:rPr>
                <w:sz w:val="22"/>
                <w:szCs w:val="22"/>
                <w:lang w:val="el-GR"/>
              </w:rPr>
            </w:pPr>
            <w:r w:rsidRPr="002E5067">
              <w:rPr>
                <w:sz w:val="22"/>
                <w:szCs w:val="22"/>
                <w:lang w:val="el-GR"/>
              </w:rPr>
              <w:t>Παπούτσια δερμάτινα ή αθλητικά</w:t>
            </w:r>
          </w:p>
          <w:p w14:paraId="20DAA743" w14:textId="77777777" w:rsidR="002E5067" w:rsidRPr="002E5067" w:rsidRDefault="002E5067" w:rsidP="002E5067">
            <w:pPr>
              <w:pStyle w:val="NoSpacing"/>
              <w:numPr>
                <w:ilvl w:val="0"/>
                <w:numId w:val="28"/>
              </w:numPr>
              <w:rPr>
                <w:sz w:val="22"/>
                <w:szCs w:val="22"/>
                <w:lang w:val="el-GR"/>
              </w:rPr>
            </w:pPr>
            <w:r w:rsidRPr="002E5067">
              <w:rPr>
                <w:bCs/>
                <w:sz w:val="22"/>
                <w:szCs w:val="22"/>
                <w:lang w:val="el-GR"/>
              </w:rPr>
              <w:t>Τ</w:t>
            </w:r>
            <w:r w:rsidR="00C8623B" w:rsidRPr="002E5067">
              <w:rPr>
                <w:bCs/>
                <w:sz w:val="22"/>
                <w:szCs w:val="22"/>
                <w:lang w:val="el-GR"/>
              </w:rPr>
              <w:t>ρικό</w:t>
            </w:r>
            <w:r w:rsidR="00C8623B" w:rsidRPr="002E5067">
              <w:rPr>
                <w:bCs/>
                <w:spacing w:val="-14"/>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πουλόβερ</w:t>
            </w:r>
            <w:r w:rsidR="00C8623B" w:rsidRPr="002E5067">
              <w:rPr>
                <w:bCs/>
                <w:spacing w:val="-13"/>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φούτερ,</w:t>
            </w:r>
            <w:r w:rsidR="00C8623B" w:rsidRPr="002E5067">
              <w:rPr>
                <w:bCs/>
                <w:spacing w:val="-2"/>
                <w:sz w:val="22"/>
                <w:szCs w:val="22"/>
                <w:lang w:val="el-GR"/>
              </w:rPr>
              <w:t xml:space="preserve"> </w:t>
            </w:r>
            <w:r w:rsidR="00C8623B" w:rsidRPr="002E5067">
              <w:rPr>
                <w:bCs/>
                <w:sz w:val="22"/>
                <w:szCs w:val="22"/>
                <w:lang w:val="el-GR"/>
              </w:rPr>
              <w:t>μπουφάν</w:t>
            </w:r>
            <w:r w:rsidR="00C8623B" w:rsidRPr="002E5067">
              <w:rPr>
                <w:bCs/>
                <w:spacing w:val="-12"/>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σακάκι</w:t>
            </w:r>
            <w:r w:rsidR="00C8623B" w:rsidRPr="002E5067">
              <w:rPr>
                <w:bCs/>
                <w:spacing w:val="-11"/>
                <w:sz w:val="22"/>
                <w:szCs w:val="22"/>
                <w:lang w:val="el-GR"/>
              </w:rPr>
              <w:t xml:space="preserve"> </w:t>
            </w:r>
            <w:r w:rsidR="00C71EB6" w:rsidRPr="002E5067">
              <w:rPr>
                <w:bCs/>
                <w:spacing w:val="-11"/>
                <w:sz w:val="22"/>
                <w:szCs w:val="22"/>
                <w:lang w:val="el-GR"/>
              </w:rPr>
              <w:t xml:space="preserve"> χρώματος </w:t>
            </w:r>
            <w:r w:rsidR="00C8623B" w:rsidRPr="002E5067">
              <w:rPr>
                <w:bCs/>
                <w:sz w:val="22"/>
                <w:szCs w:val="22"/>
                <w:lang w:val="el-GR"/>
              </w:rPr>
              <w:t>μπλε,</w:t>
            </w:r>
            <w:r w:rsidR="00C8623B" w:rsidRPr="002E5067">
              <w:rPr>
                <w:spacing w:val="-3"/>
                <w:sz w:val="22"/>
                <w:szCs w:val="22"/>
                <w:lang w:val="el-GR"/>
              </w:rPr>
              <w:t xml:space="preserve"> </w:t>
            </w:r>
            <w:r w:rsidR="00C8623B" w:rsidRPr="002E5067">
              <w:rPr>
                <w:sz w:val="22"/>
                <w:szCs w:val="22"/>
                <w:lang w:val="el-GR"/>
              </w:rPr>
              <w:t>γκρίζου</w:t>
            </w:r>
            <w:r w:rsidR="00C8623B" w:rsidRPr="002E5067">
              <w:rPr>
                <w:spacing w:val="-12"/>
                <w:sz w:val="22"/>
                <w:szCs w:val="22"/>
                <w:lang w:val="el-GR"/>
              </w:rPr>
              <w:t xml:space="preserve">, </w:t>
            </w:r>
            <w:r w:rsidR="00C8623B" w:rsidRPr="002E5067">
              <w:rPr>
                <w:spacing w:val="-70"/>
                <w:sz w:val="22"/>
                <w:szCs w:val="22"/>
                <w:lang w:val="el-GR"/>
              </w:rPr>
              <w:t xml:space="preserve"> </w:t>
            </w:r>
            <w:r w:rsidR="00C8623B" w:rsidRPr="002E5067">
              <w:rPr>
                <w:sz w:val="22"/>
                <w:szCs w:val="22"/>
                <w:lang w:val="el-GR"/>
              </w:rPr>
              <w:t>μαύρου ή άσπρου</w:t>
            </w:r>
            <w:r w:rsidR="00C8623B" w:rsidRPr="002E5067">
              <w:rPr>
                <w:spacing w:val="-8"/>
                <w:sz w:val="22"/>
                <w:szCs w:val="22"/>
                <w:lang w:val="el-GR"/>
              </w:rPr>
              <w:t xml:space="preserve"> </w:t>
            </w:r>
            <w:r w:rsidR="00C8623B" w:rsidRPr="002E5067">
              <w:rPr>
                <w:sz w:val="22"/>
                <w:szCs w:val="22"/>
                <w:lang w:val="el-GR"/>
              </w:rPr>
              <w:t>χρώματος.</w:t>
            </w:r>
            <w:r w:rsidRPr="002E5067">
              <w:rPr>
                <w:sz w:val="22"/>
                <w:szCs w:val="22"/>
                <w:lang w:val="el-GR"/>
              </w:rPr>
              <w:t xml:space="preserve"> </w:t>
            </w:r>
          </w:p>
          <w:p w14:paraId="62C7F65C" w14:textId="1B6CF469" w:rsidR="00C8623B" w:rsidRPr="002E5067" w:rsidRDefault="002E5067" w:rsidP="002E5067">
            <w:pPr>
              <w:pStyle w:val="NoSpacing"/>
              <w:numPr>
                <w:ilvl w:val="0"/>
                <w:numId w:val="28"/>
              </w:numPr>
              <w:rPr>
                <w:sz w:val="22"/>
                <w:szCs w:val="22"/>
                <w:lang w:val="el-GR"/>
              </w:rPr>
            </w:pPr>
            <w:r w:rsidRPr="002E5067">
              <w:rPr>
                <w:sz w:val="22"/>
                <w:szCs w:val="22"/>
                <w:lang w:val="el-GR"/>
              </w:rPr>
              <w:t xml:space="preserve">Σκούφο </w:t>
            </w:r>
            <w:r w:rsidRPr="006A1B9A">
              <w:rPr>
                <w:b/>
                <w:sz w:val="22"/>
                <w:szCs w:val="22"/>
                <w:lang w:val="el-GR"/>
              </w:rPr>
              <w:t>(όχι όμως μέσα στην τάξη)</w:t>
            </w:r>
            <w:r w:rsidRPr="002E5067">
              <w:rPr>
                <w:sz w:val="22"/>
                <w:szCs w:val="22"/>
                <w:lang w:val="el-GR"/>
              </w:rPr>
              <w:t xml:space="preserve"> και κασκόλ που να ταιριάζει με τη στολή.</w:t>
            </w:r>
          </w:p>
          <w:p w14:paraId="410DB756" w14:textId="3C4F9C7B" w:rsidR="00C8623B" w:rsidRPr="002E5067" w:rsidRDefault="00C8623B" w:rsidP="0021412D">
            <w:pPr>
              <w:pStyle w:val="NoSpacing"/>
              <w:numPr>
                <w:ilvl w:val="0"/>
                <w:numId w:val="28"/>
              </w:numPr>
              <w:rPr>
                <w:bCs/>
                <w:sz w:val="22"/>
                <w:szCs w:val="22"/>
                <w:lang w:val="el-GR"/>
              </w:rPr>
            </w:pPr>
          </w:p>
        </w:tc>
        <w:tc>
          <w:tcPr>
            <w:tcW w:w="3685" w:type="dxa"/>
            <w:tcBorders>
              <w:top w:val="single" w:sz="4" w:space="0" w:color="auto"/>
              <w:left w:val="single" w:sz="4" w:space="0" w:color="auto"/>
              <w:bottom w:val="single" w:sz="4" w:space="0" w:color="auto"/>
              <w:right w:val="single" w:sz="4" w:space="0" w:color="auto"/>
            </w:tcBorders>
          </w:tcPr>
          <w:p w14:paraId="043C8C07" w14:textId="1206C317" w:rsidR="00756636" w:rsidRPr="002E5067" w:rsidRDefault="00C8623B" w:rsidP="00756636">
            <w:pPr>
              <w:pStyle w:val="NoSpacing"/>
              <w:rPr>
                <w:b/>
                <w:sz w:val="22"/>
                <w:szCs w:val="22"/>
                <w:lang w:val="el-GR"/>
              </w:rPr>
            </w:pPr>
            <w:r w:rsidRPr="002E5067">
              <w:rPr>
                <w:b/>
                <w:sz w:val="22"/>
                <w:szCs w:val="22"/>
                <w:lang w:val="el-GR"/>
              </w:rPr>
              <w:t>Για</w:t>
            </w:r>
            <w:r w:rsidRPr="002E5067">
              <w:rPr>
                <w:b/>
                <w:spacing w:val="-12"/>
                <w:sz w:val="22"/>
                <w:szCs w:val="22"/>
                <w:lang w:val="el-GR"/>
              </w:rPr>
              <w:t xml:space="preserve"> </w:t>
            </w:r>
            <w:r w:rsidRPr="002E5067">
              <w:rPr>
                <w:b/>
                <w:sz w:val="22"/>
                <w:szCs w:val="22"/>
                <w:lang w:val="el-GR"/>
              </w:rPr>
              <w:t xml:space="preserve">τη χειμερινή </w:t>
            </w:r>
            <w:r w:rsidR="00E92E73" w:rsidRPr="002E5067">
              <w:rPr>
                <w:b/>
                <w:sz w:val="22"/>
                <w:szCs w:val="22"/>
                <w:lang w:val="el-GR"/>
              </w:rPr>
              <w:t>περίοδο (Δεκέμβριο, Ιανουάριο, Φεβρουάριο):</w:t>
            </w:r>
          </w:p>
          <w:p w14:paraId="28770B98" w14:textId="5C1ACA4E" w:rsidR="002E5067" w:rsidRPr="002E5067" w:rsidRDefault="002E5067" w:rsidP="002E5067">
            <w:pPr>
              <w:pStyle w:val="NoSpacing"/>
              <w:numPr>
                <w:ilvl w:val="0"/>
                <w:numId w:val="65"/>
              </w:numPr>
              <w:ind w:left="317"/>
              <w:rPr>
                <w:sz w:val="22"/>
                <w:szCs w:val="22"/>
                <w:lang w:val="el-GR"/>
              </w:rPr>
            </w:pPr>
            <w:r w:rsidRPr="002E5067">
              <w:rPr>
                <w:sz w:val="22"/>
                <w:szCs w:val="22"/>
                <w:lang w:val="el-GR"/>
              </w:rPr>
              <w:t xml:space="preserve"> Παπούτσια δερμάτινα ή αθλητικά</w:t>
            </w:r>
          </w:p>
          <w:p w14:paraId="2CB6A24B" w14:textId="3FA469D5" w:rsidR="00C8623B" w:rsidRPr="002E5067" w:rsidRDefault="002E5067" w:rsidP="0021412D">
            <w:pPr>
              <w:pStyle w:val="NoSpacing"/>
              <w:numPr>
                <w:ilvl w:val="0"/>
                <w:numId w:val="29"/>
              </w:numPr>
              <w:rPr>
                <w:sz w:val="22"/>
                <w:szCs w:val="22"/>
                <w:lang w:val="el-GR"/>
              </w:rPr>
            </w:pPr>
            <w:r w:rsidRPr="002E5067">
              <w:rPr>
                <w:bCs/>
                <w:sz w:val="22"/>
                <w:szCs w:val="22"/>
                <w:lang w:val="el-GR"/>
              </w:rPr>
              <w:t>Τ</w:t>
            </w:r>
            <w:r w:rsidR="00C8623B" w:rsidRPr="002E5067">
              <w:rPr>
                <w:bCs/>
                <w:sz w:val="22"/>
                <w:szCs w:val="22"/>
                <w:lang w:val="el-GR"/>
              </w:rPr>
              <w:t>ρικό</w:t>
            </w:r>
            <w:r w:rsidR="00C8623B" w:rsidRPr="002E5067">
              <w:rPr>
                <w:bCs/>
                <w:spacing w:val="-14"/>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πουλόβερ</w:t>
            </w:r>
            <w:r w:rsidR="00C8623B" w:rsidRPr="002E5067">
              <w:rPr>
                <w:bCs/>
                <w:spacing w:val="-13"/>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φούτερ,</w:t>
            </w:r>
            <w:r w:rsidR="00C8623B" w:rsidRPr="002E5067">
              <w:rPr>
                <w:bCs/>
                <w:spacing w:val="-2"/>
                <w:sz w:val="22"/>
                <w:szCs w:val="22"/>
                <w:lang w:val="el-GR"/>
              </w:rPr>
              <w:t xml:space="preserve"> </w:t>
            </w:r>
            <w:r w:rsidR="00C8623B" w:rsidRPr="002E5067">
              <w:rPr>
                <w:bCs/>
                <w:sz w:val="22"/>
                <w:szCs w:val="22"/>
                <w:lang w:val="el-GR"/>
              </w:rPr>
              <w:t>μπουφάν</w:t>
            </w:r>
            <w:r w:rsidR="00C8623B" w:rsidRPr="002E5067">
              <w:rPr>
                <w:bCs/>
                <w:spacing w:val="-12"/>
                <w:sz w:val="22"/>
                <w:szCs w:val="22"/>
                <w:lang w:val="el-GR"/>
              </w:rPr>
              <w:t xml:space="preserve"> </w:t>
            </w:r>
            <w:r w:rsidR="00C8623B" w:rsidRPr="002E5067">
              <w:rPr>
                <w:bCs/>
                <w:sz w:val="22"/>
                <w:szCs w:val="22"/>
                <w:lang w:val="el-GR"/>
              </w:rPr>
              <w:t>ή</w:t>
            </w:r>
            <w:r w:rsidR="00C8623B" w:rsidRPr="002E5067">
              <w:rPr>
                <w:bCs/>
                <w:spacing w:val="-12"/>
                <w:sz w:val="22"/>
                <w:szCs w:val="22"/>
                <w:lang w:val="el-GR"/>
              </w:rPr>
              <w:t xml:space="preserve"> </w:t>
            </w:r>
            <w:r w:rsidR="00C8623B" w:rsidRPr="002E5067">
              <w:rPr>
                <w:bCs/>
                <w:sz w:val="22"/>
                <w:szCs w:val="22"/>
                <w:lang w:val="el-GR"/>
              </w:rPr>
              <w:t>σακάκι</w:t>
            </w:r>
            <w:r w:rsidR="00C8623B" w:rsidRPr="002E5067">
              <w:rPr>
                <w:bCs/>
                <w:spacing w:val="-11"/>
                <w:sz w:val="22"/>
                <w:szCs w:val="22"/>
                <w:lang w:val="el-GR"/>
              </w:rPr>
              <w:t xml:space="preserve"> </w:t>
            </w:r>
            <w:r w:rsidR="00C8623B" w:rsidRPr="002E5067">
              <w:rPr>
                <w:bCs/>
                <w:sz w:val="22"/>
                <w:szCs w:val="22"/>
                <w:lang w:val="el-GR"/>
              </w:rPr>
              <w:t>μπλε,</w:t>
            </w:r>
            <w:r w:rsidR="00C8623B" w:rsidRPr="002E5067">
              <w:rPr>
                <w:spacing w:val="-3"/>
                <w:sz w:val="22"/>
                <w:szCs w:val="22"/>
                <w:lang w:val="el-GR"/>
              </w:rPr>
              <w:t xml:space="preserve"> </w:t>
            </w:r>
            <w:r w:rsidR="00C8623B" w:rsidRPr="002E5067">
              <w:rPr>
                <w:sz w:val="22"/>
                <w:szCs w:val="22"/>
                <w:lang w:val="el-GR"/>
              </w:rPr>
              <w:t>γκρίζου</w:t>
            </w:r>
            <w:r w:rsidR="00C8623B" w:rsidRPr="002E5067">
              <w:rPr>
                <w:spacing w:val="-12"/>
                <w:sz w:val="22"/>
                <w:szCs w:val="22"/>
                <w:lang w:val="el-GR"/>
              </w:rPr>
              <w:t xml:space="preserve">, </w:t>
            </w:r>
            <w:r w:rsidR="00C8623B" w:rsidRPr="002E5067">
              <w:rPr>
                <w:spacing w:val="-70"/>
                <w:sz w:val="22"/>
                <w:szCs w:val="22"/>
                <w:lang w:val="el-GR"/>
              </w:rPr>
              <w:t xml:space="preserve"> </w:t>
            </w:r>
            <w:r w:rsidR="00C8623B" w:rsidRPr="002E5067">
              <w:rPr>
                <w:sz w:val="22"/>
                <w:szCs w:val="22"/>
                <w:lang w:val="el-GR"/>
              </w:rPr>
              <w:t>μαύρου ή άσπρου</w:t>
            </w:r>
            <w:r w:rsidR="00C8623B" w:rsidRPr="002E5067">
              <w:rPr>
                <w:spacing w:val="-8"/>
                <w:sz w:val="22"/>
                <w:szCs w:val="22"/>
                <w:lang w:val="el-GR"/>
              </w:rPr>
              <w:t xml:space="preserve"> </w:t>
            </w:r>
            <w:r w:rsidR="00C8623B" w:rsidRPr="002E5067">
              <w:rPr>
                <w:sz w:val="22"/>
                <w:szCs w:val="22"/>
                <w:lang w:val="el-GR"/>
              </w:rPr>
              <w:t>χρώματος.</w:t>
            </w:r>
          </w:p>
          <w:p w14:paraId="463F4172" w14:textId="0E12EA52" w:rsidR="00C8623B" w:rsidRPr="002E5067" w:rsidRDefault="002E5067" w:rsidP="0021412D">
            <w:pPr>
              <w:pStyle w:val="NoSpacing"/>
              <w:numPr>
                <w:ilvl w:val="0"/>
                <w:numId w:val="29"/>
              </w:numPr>
              <w:rPr>
                <w:sz w:val="22"/>
                <w:szCs w:val="22"/>
                <w:lang w:val="el-GR"/>
              </w:rPr>
            </w:pPr>
            <w:r w:rsidRPr="002E5067">
              <w:rPr>
                <w:sz w:val="22"/>
                <w:szCs w:val="22"/>
                <w:lang w:val="el-GR"/>
              </w:rPr>
              <w:t>Σ</w:t>
            </w:r>
            <w:r w:rsidR="00C8623B" w:rsidRPr="002E5067">
              <w:rPr>
                <w:sz w:val="22"/>
                <w:szCs w:val="22"/>
                <w:lang w:val="el-GR"/>
              </w:rPr>
              <w:t xml:space="preserve">κούφο </w:t>
            </w:r>
            <w:r w:rsidR="00C8623B" w:rsidRPr="002E5067">
              <w:rPr>
                <w:b/>
                <w:bCs/>
                <w:sz w:val="22"/>
                <w:szCs w:val="22"/>
                <w:lang w:val="el-GR"/>
              </w:rPr>
              <w:t xml:space="preserve">(όχι όμως μέσα στην τάξη) </w:t>
            </w:r>
            <w:r w:rsidR="00C8623B" w:rsidRPr="002E5067">
              <w:rPr>
                <w:sz w:val="22"/>
                <w:szCs w:val="22"/>
                <w:lang w:val="el-GR"/>
              </w:rPr>
              <w:t>και κασκόλ που να ταιριάζει με τη</w:t>
            </w:r>
            <w:r w:rsidR="00C8623B" w:rsidRPr="002E5067">
              <w:rPr>
                <w:spacing w:val="1"/>
                <w:sz w:val="22"/>
                <w:szCs w:val="22"/>
                <w:lang w:val="el-GR"/>
              </w:rPr>
              <w:t xml:space="preserve"> </w:t>
            </w:r>
            <w:r w:rsidR="00C8623B" w:rsidRPr="002E5067">
              <w:rPr>
                <w:sz w:val="22"/>
                <w:szCs w:val="22"/>
                <w:lang w:val="el-GR"/>
              </w:rPr>
              <w:t>στολή.</w:t>
            </w:r>
          </w:p>
        </w:tc>
      </w:tr>
    </w:tbl>
    <w:p w14:paraId="7095BD9D" w14:textId="77777777" w:rsidR="00756636" w:rsidRPr="002E5067" w:rsidRDefault="00756636">
      <w:pPr>
        <w:rPr>
          <w:sz w:val="22"/>
          <w:szCs w:val="22"/>
          <w:lang w:val="el-GR"/>
        </w:rPr>
      </w:pPr>
    </w:p>
    <w:p w14:paraId="00AEDB2E" w14:textId="77777777" w:rsidR="00D04444" w:rsidRPr="002E5067" w:rsidRDefault="00D04444">
      <w:pPr>
        <w:rPr>
          <w:sz w:val="22"/>
          <w:szCs w:val="22"/>
          <w:lang w:val="el-GR"/>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835"/>
        <w:gridCol w:w="2693"/>
      </w:tblGrid>
      <w:tr w:rsidR="00C8623B" w:rsidRPr="002E5067" w14:paraId="59A3E689" w14:textId="77777777" w:rsidTr="00F11FF5">
        <w:trPr>
          <w:trHeight w:val="87"/>
          <w:jc w:val="center"/>
        </w:trPr>
        <w:tc>
          <w:tcPr>
            <w:tcW w:w="7377" w:type="dxa"/>
            <w:gridSpan w:val="3"/>
            <w:tcBorders>
              <w:top w:val="single" w:sz="4" w:space="0" w:color="auto"/>
              <w:left w:val="single" w:sz="4" w:space="0" w:color="auto"/>
              <w:bottom w:val="single" w:sz="4" w:space="0" w:color="auto"/>
              <w:right w:val="single" w:sz="4" w:space="0" w:color="auto"/>
            </w:tcBorders>
            <w:vAlign w:val="center"/>
          </w:tcPr>
          <w:p w14:paraId="04D0CF0D" w14:textId="7DEFBAA9" w:rsidR="00C8623B" w:rsidRPr="002E5067" w:rsidRDefault="00C8623B" w:rsidP="00C8623B">
            <w:pPr>
              <w:pStyle w:val="ListParagraph"/>
              <w:widowControl w:val="0"/>
              <w:tabs>
                <w:tab w:val="left" w:pos="859"/>
              </w:tabs>
              <w:autoSpaceDE w:val="0"/>
              <w:autoSpaceDN w:val="0"/>
              <w:spacing w:line="240" w:lineRule="exact"/>
              <w:ind w:left="360" w:right="137"/>
              <w:jc w:val="center"/>
              <w:rPr>
                <w:b/>
                <w:bCs/>
                <w:sz w:val="22"/>
                <w:szCs w:val="22"/>
                <w:lang w:val="el-GR"/>
              </w:rPr>
            </w:pPr>
            <w:r w:rsidRPr="002E5067">
              <w:rPr>
                <w:b/>
                <w:bCs/>
                <w:sz w:val="22"/>
                <w:szCs w:val="22"/>
                <w:lang w:val="el-GR"/>
              </w:rPr>
              <w:t>Επίσημη στολή</w:t>
            </w:r>
          </w:p>
        </w:tc>
      </w:tr>
      <w:tr w:rsidR="00D51699" w:rsidRPr="002E5067" w14:paraId="6E1D9506" w14:textId="77777777" w:rsidTr="00F11FF5">
        <w:trPr>
          <w:trHeight w:val="1565"/>
          <w:jc w:val="center"/>
        </w:trPr>
        <w:tc>
          <w:tcPr>
            <w:tcW w:w="1849" w:type="dxa"/>
            <w:tcBorders>
              <w:top w:val="single" w:sz="4" w:space="0" w:color="auto"/>
              <w:left w:val="single" w:sz="4" w:space="0" w:color="auto"/>
              <w:bottom w:val="single" w:sz="4" w:space="0" w:color="auto"/>
              <w:right w:val="single" w:sz="4" w:space="0" w:color="auto"/>
            </w:tcBorders>
            <w:hideMark/>
          </w:tcPr>
          <w:p w14:paraId="76BC6BF9" w14:textId="4F729B17" w:rsidR="00D51699" w:rsidRPr="002E5067" w:rsidRDefault="00D51699" w:rsidP="00756636">
            <w:pPr>
              <w:spacing w:line="240" w:lineRule="exact"/>
              <w:jc w:val="center"/>
              <w:rPr>
                <w:b/>
                <w:sz w:val="22"/>
                <w:szCs w:val="22"/>
                <w:lang w:val="el-GR" w:eastAsia="en-US"/>
              </w:rPr>
            </w:pPr>
            <w:r w:rsidRPr="002E5067">
              <w:rPr>
                <w:b/>
                <w:sz w:val="22"/>
                <w:szCs w:val="22"/>
                <w:lang w:eastAsia="en-US"/>
              </w:rPr>
              <w:t xml:space="preserve">Επίσημη </w:t>
            </w:r>
            <w:r w:rsidR="00A70E1B" w:rsidRPr="002E5067">
              <w:rPr>
                <w:b/>
                <w:sz w:val="22"/>
                <w:szCs w:val="22"/>
                <w:lang w:val="el-GR" w:eastAsia="en-US"/>
              </w:rPr>
              <w:t>στολή</w:t>
            </w:r>
          </w:p>
        </w:tc>
        <w:tc>
          <w:tcPr>
            <w:tcW w:w="2835" w:type="dxa"/>
            <w:tcBorders>
              <w:top w:val="single" w:sz="4" w:space="0" w:color="auto"/>
              <w:left w:val="single" w:sz="4" w:space="0" w:color="auto"/>
              <w:bottom w:val="single" w:sz="4" w:space="0" w:color="auto"/>
              <w:right w:val="single" w:sz="4" w:space="0" w:color="auto"/>
            </w:tcBorders>
          </w:tcPr>
          <w:p w14:paraId="35872014" w14:textId="0FFA1798" w:rsidR="00D51699" w:rsidRPr="002E5067" w:rsidRDefault="00C71EB6" w:rsidP="006A3DEE">
            <w:pPr>
              <w:numPr>
                <w:ilvl w:val="0"/>
                <w:numId w:val="12"/>
              </w:numPr>
              <w:spacing w:line="240" w:lineRule="exact"/>
              <w:jc w:val="both"/>
              <w:rPr>
                <w:sz w:val="22"/>
                <w:szCs w:val="22"/>
                <w:lang w:eastAsia="en-US"/>
              </w:rPr>
            </w:pPr>
            <w:r w:rsidRPr="002E5067">
              <w:rPr>
                <w:sz w:val="22"/>
                <w:szCs w:val="22"/>
                <w:lang w:eastAsia="en-US"/>
              </w:rPr>
              <w:t xml:space="preserve">Παντελόνι </w:t>
            </w:r>
            <w:r w:rsidRPr="002E5067">
              <w:rPr>
                <w:sz w:val="22"/>
                <w:szCs w:val="22"/>
                <w:lang w:val="el-GR" w:eastAsia="en-US"/>
              </w:rPr>
              <w:t>γκρίζο</w:t>
            </w:r>
          </w:p>
          <w:p w14:paraId="1BE65E95" w14:textId="77777777" w:rsidR="00D51699" w:rsidRPr="002E5067" w:rsidRDefault="00D51699" w:rsidP="006A3DEE">
            <w:pPr>
              <w:numPr>
                <w:ilvl w:val="0"/>
                <w:numId w:val="12"/>
              </w:numPr>
              <w:spacing w:line="240" w:lineRule="exact"/>
              <w:jc w:val="both"/>
              <w:rPr>
                <w:sz w:val="22"/>
                <w:szCs w:val="22"/>
                <w:lang w:eastAsia="en-US"/>
              </w:rPr>
            </w:pPr>
            <w:r w:rsidRPr="002E5067">
              <w:rPr>
                <w:sz w:val="22"/>
                <w:szCs w:val="22"/>
                <w:lang w:eastAsia="en-US"/>
              </w:rPr>
              <w:t>Υποκάμισο άσπρο</w:t>
            </w:r>
          </w:p>
          <w:p w14:paraId="6FC74042" w14:textId="1090895D" w:rsidR="00D51699" w:rsidRPr="002E5067" w:rsidRDefault="00D51699" w:rsidP="006A3DEE">
            <w:pPr>
              <w:numPr>
                <w:ilvl w:val="0"/>
                <w:numId w:val="12"/>
              </w:numPr>
              <w:spacing w:line="240" w:lineRule="exact"/>
              <w:jc w:val="both"/>
              <w:rPr>
                <w:sz w:val="22"/>
                <w:szCs w:val="22"/>
                <w:lang w:val="el-GR" w:eastAsia="en-US"/>
              </w:rPr>
            </w:pPr>
            <w:r w:rsidRPr="002E5067">
              <w:rPr>
                <w:sz w:val="22"/>
                <w:szCs w:val="22"/>
                <w:lang w:val="el-GR" w:eastAsia="en-US"/>
              </w:rPr>
              <w:t>Γραβάτα μπλε</w:t>
            </w:r>
            <w:r w:rsidR="00C71EB6" w:rsidRPr="002E5067">
              <w:rPr>
                <w:sz w:val="22"/>
                <w:szCs w:val="22"/>
                <w:lang w:val="el-GR" w:eastAsia="en-US"/>
              </w:rPr>
              <w:t xml:space="preserve"> με το έμβλημα του Σχολείου</w:t>
            </w:r>
          </w:p>
          <w:p w14:paraId="49F924C7" w14:textId="77777777" w:rsidR="00D51699" w:rsidRPr="002E5067" w:rsidRDefault="00D51699" w:rsidP="00756636">
            <w:pPr>
              <w:numPr>
                <w:ilvl w:val="0"/>
                <w:numId w:val="12"/>
              </w:numPr>
              <w:spacing w:line="240" w:lineRule="exact"/>
              <w:rPr>
                <w:sz w:val="22"/>
                <w:szCs w:val="22"/>
                <w:lang w:eastAsia="en-US"/>
              </w:rPr>
            </w:pPr>
            <w:r w:rsidRPr="002E5067">
              <w:rPr>
                <w:sz w:val="22"/>
                <w:szCs w:val="22"/>
                <w:lang w:eastAsia="en-US"/>
              </w:rPr>
              <w:t>Παπούτσια μαύρα, δερμάτινα</w:t>
            </w:r>
          </w:p>
        </w:tc>
        <w:tc>
          <w:tcPr>
            <w:tcW w:w="2693" w:type="dxa"/>
            <w:tcBorders>
              <w:top w:val="single" w:sz="4" w:space="0" w:color="auto"/>
              <w:left w:val="single" w:sz="4" w:space="0" w:color="auto"/>
              <w:bottom w:val="single" w:sz="4" w:space="0" w:color="auto"/>
              <w:right w:val="single" w:sz="4" w:space="0" w:color="auto"/>
            </w:tcBorders>
          </w:tcPr>
          <w:p w14:paraId="7604C96C" w14:textId="44FD7DAB" w:rsidR="00D51699" w:rsidRPr="002E5067" w:rsidRDefault="00C71EB6" w:rsidP="00C71EB6">
            <w:pPr>
              <w:numPr>
                <w:ilvl w:val="0"/>
                <w:numId w:val="12"/>
              </w:numPr>
              <w:spacing w:line="240" w:lineRule="exact"/>
              <w:ind w:right="613"/>
              <w:jc w:val="both"/>
              <w:rPr>
                <w:sz w:val="22"/>
                <w:szCs w:val="22"/>
                <w:lang w:eastAsia="en-US"/>
              </w:rPr>
            </w:pPr>
            <w:r w:rsidRPr="002E5067">
              <w:rPr>
                <w:sz w:val="22"/>
                <w:szCs w:val="22"/>
                <w:lang w:eastAsia="en-US"/>
              </w:rPr>
              <w:t>Φούστα γκρ</w:t>
            </w:r>
            <w:r w:rsidRPr="002E5067">
              <w:rPr>
                <w:sz w:val="22"/>
                <w:szCs w:val="22"/>
                <w:lang w:val="el-GR" w:eastAsia="en-US"/>
              </w:rPr>
              <w:t>ίζα κανονικού μήκους</w:t>
            </w:r>
            <w:r w:rsidR="00D51699" w:rsidRPr="002E5067">
              <w:rPr>
                <w:sz w:val="22"/>
                <w:szCs w:val="22"/>
                <w:lang w:eastAsia="en-US"/>
              </w:rPr>
              <w:t xml:space="preserve"> </w:t>
            </w:r>
          </w:p>
          <w:p w14:paraId="30B019FD" w14:textId="77777777" w:rsidR="00D51699" w:rsidRPr="002E5067" w:rsidRDefault="00D51699" w:rsidP="006A3DEE">
            <w:pPr>
              <w:numPr>
                <w:ilvl w:val="0"/>
                <w:numId w:val="12"/>
              </w:numPr>
              <w:spacing w:line="240" w:lineRule="exact"/>
              <w:jc w:val="both"/>
              <w:rPr>
                <w:sz w:val="22"/>
                <w:szCs w:val="22"/>
                <w:lang w:eastAsia="en-US"/>
              </w:rPr>
            </w:pPr>
            <w:r w:rsidRPr="002E5067">
              <w:rPr>
                <w:sz w:val="22"/>
                <w:szCs w:val="22"/>
                <w:lang w:eastAsia="en-US"/>
              </w:rPr>
              <w:t>Υποκάμισο άσπρο</w:t>
            </w:r>
          </w:p>
          <w:p w14:paraId="6EE1CC29" w14:textId="383BC94F" w:rsidR="00D51699" w:rsidRPr="002E5067" w:rsidRDefault="00D51699" w:rsidP="00C71EB6">
            <w:pPr>
              <w:numPr>
                <w:ilvl w:val="0"/>
                <w:numId w:val="12"/>
              </w:numPr>
              <w:spacing w:line="240" w:lineRule="exact"/>
              <w:jc w:val="both"/>
              <w:rPr>
                <w:sz w:val="22"/>
                <w:szCs w:val="22"/>
                <w:lang w:val="el-GR" w:eastAsia="en-US"/>
              </w:rPr>
            </w:pPr>
            <w:r w:rsidRPr="002E5067">
              <w:rPr>
                <w:sz w:val="22"/>
                <w:szCs w:val="22"/>
                <w:lang w:val="el-GR" w:eastAsia="en-US"/>
              </w:rPr>
              <w:t>Γραβάτα μπλε</w:t>
            </w:r>
            <w:r w:rsidR="00C71EB6" w:rsidRPr="002E5067">
              <w:rPr>
                <w:sz w:val="22"/>
                <w:szCs w:val="22"/>
                <w:lang w:val="el-GR"/>
              </w:rPr>
              <w:t xml:space="preserve"> </w:t>
            </w:r>
            <w:r w:rsidR="00C71EB6" w:rsidRPr="002E5067">
              <w:rPr>
                <w:sz w:val="22"/>
                <w:szCs w:val="22"/>
                <w:lang w:val="el-GR" w:eastAsia="en-US"/>
              </w:rPr>
              <w:t>με το έμβλημα του Σχολείου</w:t>
            </w:r>
          </w:p>
          <w:p w14:paraId="67622526" w14:textId="77777777" w:rsidR="00D51699" w:rsidRPr="002E5067" w:rsidRDefault="00D51699" w:rsidP="00756636">
            <w:pPr>
              <w:numPr>
                <w:ilvl w:val="0"/>
                <w:numId w:val="12"/>
              </w:numPr>
              <w:spacing w:line="240" w:lineRule="exact"/>
              <w:rPr>
                <w:sz w:val="22"/>
                <w:szCs w:val="22"/>
                <w:lang w:eastAsia="en-US"/>
              </w:rPr>
            </w:pPr>
            <w:r w:rsidRPr="002E5067">
              <w:rPr>
                <w:sz w:val="22"/>
                <w:szCs w:val="22"/>
                <w:lang w:eastAsia="en-US"/>
              </w:rPr>
              <w:t>Παπούτσια μαύρα, δερμάτινα</w:t>
            </w:r>
          </w:p>
          <w:p w14:paraId="3B37FE25" w14:textId="77777777" w:rsidR="00D51699" w:rsidRPr="002E5067" w:rsidRDefault="00D51699" w:rsidP="00292506">
            <w:pPr>
              <w:spacing w:line="240" w:lineRule="exact"/>
              <w:ind w:left="360"/>
              <w:jc w:val="both"/>
              <w:rPr>
                <w:sz w:val="22"/>
                <w:szCs w:val="22"/>
                <w:lang w:eastAsia="en-US"/>
              </w:rPr>
            </w:pPr>
          </w:p>
        </w:tc>
      </w:tr>
    </w:tbl>
    <w:p w14:paraId="3B884549" w14:textId="378FAB4A" w:rsidR="00C225FC" w:rsidRPr="002E5067" w:rsidRDefault="00C225FC" w:rsidP="00730D01">
      <w:pPr>
        <w:jc w:val="both"/>
        <w:rPr>
          <w:sz w:val="22"/>
          <w:szCs w:val="22"/>
          <w:lang w:val="el-GR"/>
        </w:rPr>
      </w:pPr>
    </w:p>
    <w:p w14:paraId="377A5145" w14:textId="44250EA2" w:rsidR="00413567" w:rsidRPr="002E5067" w:rsidRDefault="00413567" w:rsidP="006A3DEE">
      <w:pPr>
        <w:numPr>
          <w:ilvl w:val="0"/>
          <w:numId w:val="10"/>
        </w:numPr>
        <w:tabs>
          <w:tab w:val="num" w:pos="540"/>
        </w:tabs>
        <w:ind w:left="540" w:hanging="540"/>
        <w:jc w:val="both"/>
        <w:rPr>
          <w:sz w:val="22"/>
          <w:szCs w:val="22"/>
          <w:lang w:val="el-GR"/>
        </w:rPr>
      </w:pPr>
      <w:r w:rsidRPr="002E5067">
        <w:rPr>
          <w:sz w:val="22"/>
          <w:szCs w:val="22"/>
          <w:lang w:val="el-GR"/>
        </w:rPr>
        <w:t>Η συνέπεια προς τον κανονισμό της στολής είναι αποκλειστική ευθύνη του ίδιου του μαθητή και της οικογένειάς του.</w:t>
      </w:r>
    </w:p>
    <w:p w14:paraId="30A6928A" w14:textId="27F053C8" w:rsidR="00413567" w:rsidRPr="002E5067" w:rsidRDefault="00413567" w:rsidP="006A3DEE">
      <w:pPr>
        <w:numPr>
          <w:ilvl w:val="0"/>
          <w:numId w:val="10"/>
        </w:numPr>
        <w:tabs>
          <w:tab w:val="num" w:pos="540"/>
        </w:tabs>
        <w:ind w:left="540" w:hanging="540"/>
        <w:jc w:val="both"/>
        <w:rPr>
          <w:sz w:val="22"/>
          <w:szCs w:val="22"/>
          <w:lang w:val="el-GR"/>
        </w:rPr>
      </w:pPr>
      <w:r w:rsidRPr="002E5067">
        <w:rPr>
          <w:sz w:val="22"/>
          <w:szCs w:val="22"/>
          <w:lang w:val="el-GR"/>
        </w:rPr>
        <w:t>Μαθητής που αντιμετωπίζει οικονομικά προβλήματα και δεν μπορεί να ανταποκριθεί στις απαιτήσεις του κα</w:t>
      </w:r>
      <w:r w:rsidR="00A83A5C">
        <w:rPr>
          <w:sz w:val="22"/>
          <w:szCs w:val="22"/>
          <w:lang w:val="el-GR"/>
        </w:rPr>
        <w:t>νονισμού ενημερώνει έγκαιρα το Σ</w:t>
      </w:r>
      <w:r w:rsidRPr="002E5067">
        <w:rPr>
          <w:sz w:val="22"/>
          <w:szCs w:val="22"/>
          <w:lang w:val="el-GR"/>
        </w:rPr>
        <w:t>χολείο, που μέσα στα πλαίσια της μαθητικής π</w:t>
      </w:r>
      <w:r w:rsidR="00D21049" w:rsidRPr="002E5067">
        <w:rPr>
          <w:sz w:val="22"/>
          <w:szCs w:val="22"/>
          <w:lang w:val="el-GR"/>
        </w:rPr>
        <w:t xml:space="preserve">ρόνοιας μπορεί να επιλύσει </w:t>
      </w:r>
      <w:r w:rsidRPr="002E5067">
        <w:rPr>
          <w:sz w:val="22"/>
          <w:szCs w:val="22"/>
          <w:lang w:val="el-GR"/>
        </w:rPr>
        <w:t>το πρόβλημα.</w:t>
      </w:r>
    </w:p>
    <w:p w14:paraId="091FA49A" w14:textId="62A436A8" w:rsidR="00413567" w:rsidRPr="002E5067" w:rsidRDefault="00A83A5C" w:rsidP="006A3DEE">
      <w:pPr>
        <w:numPr>
          <w:ilvl w:val="0"/>
          <w:numId w:val="10"/>
        </w:numPr>
        <w:tabs>
          <w:tab w:val="num" w:pos="540"/>
        </w:tabs>
        <w:ind w:left="540" w:hanging="540"/>
        <w:jc w:val="both"/>
        <w:rPr>
          <w:sz w:val="22"/>
          <w:szCs w:val="22"/>
          <w:lang w:val="el-GR"/>
        </w:rPr>
      </w:pPr>
      <w:r>
        <w:rPr>
          <w:sz w:val="22"/>
          <w:szCs w:val="22"/>
          <w:lang w:val="el-GR"/>
        </w:rPr>
        <w:lastRenderedPageBreak/>
        <w:t>Η προσέλευση μαθητή/τριας στο Σ</w:t>
      </w:r>
      <w:r w:rsidR="00413567" w:rsidRPr="002E5067">
        <w:rPr>
          <w:sz w:val="22"/>
          <w:szCs w:val="22"/>
          <w:lang w:val="el-GR"/>
        </w:rPr>
        <w:t xml:space="preserve">χολείο χωρίς στολή αποτελεί παράπτωμα και παραπέμπεται </w:t>
      </w:r>
      <w:r w:rsidR="00E604A4" w:rsidRPr="002E5067">
        <w:rPr>
          <w:sz w:val="22"/>
          <w:szCs w:val="22"/>
          <w:lang w:val="el-GR"/>
        </w:rPr>
        <w:t>από τους διδάσκοντες της 1</w:t>
      </w:r>
      <w:r w:rsidR="00E604A4" w:rsidRPr="002E5067">
        <w:rPr>
          <w:sz w:val="22"/>
          <w:szCs w:val="22"/>
          <w:vertAlign w:val="superscript"/>
          <w:lang w:val="el-GR"/>
        </w:rPr>
        <w:t>ης</w:t>
      </w:r>
      <w:r w:rsidR="00E604A4" w:rsidRPr="002E5067">
        <w:rPr>
          <w:sz w:val="22"/>
          <w:szCs w:val="22"/>
          <w:lang w:val="el-GR"/>
        </w:rPr>
        <w:t xml:space="preserve"> περιόδου </w:t>
      </w:r>
      <w:r w:rsidR="00413567" w:rsidRPr="002E5067">
        <w:rPr>
          <w:sz w:val="22"/>
          <w:szCs w:val="22"/>
          <w:lang w:val="el-GR"/>
        </w:rPr>
        <w:t>στη Διεύθυνση (</w:t>
      </w:r>
      <w:r w:rsidR="002E5067">
        <w:rPr>
          <w:sz w:val="22"/>
          <w:szCs w:val="22"/>
          <w:lang w:val="el-GR"/>
        </w:rPr>
        <w:t>Διευθύντρια</w:t>
      </w:r>
      <w:r w:rsidR="00413567" w:rsidRPr="002E5067">
        <w:rPr>
          <w:sz w:val="22"/>
          <w:szCs w:val="22"/>
          <w:lang w:val="el-GR"/>
        </w:rPr>
        <w:t>)</w:t>
      </w:r>
      <w:r w:rsidR="00B25059" w:rsidRPr="002E5067">
        <w:rPr>
          <w:sz w:val="22"/>
          <w:szCs w:val="22"/>
          <w:lang w:val="el-GR"/>
        </w:rPr>
        <w:t>,</w:t>
      </w:r>
      <w:r w:rsidR="002E5067">
        <w:rPr>
          <w:sz w:val="22"/>
          <w:szCs w:val="22"/>
          <w:lang w:val="el-GR"/>
        </w:rPr>
        <w:t xml:space="preserve"> η οποία</w:t>
      </w:r>
      <w:r w:rsidR="00413567" w:rsidRPr="002E5067">
        <w:rPr>
          <w:sz w:val="22"/>
          <w:szCs w:val="22"/>
          <w:lang w:val="el-GR"/>
        </w:rPr>
        <w:t xml:space="preserve"> θα προβεί στις ενδεδειγμένες παιδαγωγικές διαδικασίες.</w:t>
      </w:r>
    </w:p>
    <w:p w14:paraId="2789A74F" w14:textId="25CF6396" w:rsidR="0088573E" w:rsidRPr="002E5067" w:rsidRDefault="00413567" w:rsidP="006A3DEE">
      <w:pPr>
        <w:numPr>
          <w:ilvl w:val="0"/>
          <w:numId w:val="10"/>
        </w:numPr>
        <w:tabs>
          <w:tab w:val="num" w:pos="540"/>
        </w:tabs>
        <w:ind w:left="540" w:hanging="540"/>
        <w:jc w:val="both"/>
        <w:rPr>
          <w:b/>
          <w:bCs/>
          <w:sz w:val="22"/>
          <w:szCs w:val="22"/>
          <w:lang w:val="el-GR"/>
        </w:rPr>
      </w:pPr>
      <w:r w:rsidRPr="002E5067">
        <w:rPr>
          <w:b/>
          <w:bCs/>
          <w:sz w:val="22"/>
          <w:szCs w:val="22"/>
          <w:lang w:val="el-GR"/>
        </w:rPr>
        <w:t xml:space="preserve">Οι μαθητές φέρνουν μαζί τους τη στολή της Γυμναστικής και τη φορούν, πριν από το μάθημα, χρησιμοποιώντας τα αποδυτήρια. </w:t>
      </w:r>
    </w:p>
    <w:p w14:paraId="66E43EE0" w14:textId="302FD817" w:rsidR="00413567" w:rsidRPr="002E5067" w:rsidRDefault="00413567" w:rsidP="006A3DEE">
      <w:pPr>
        <w:numPr>
          <w:ilvl w:val="0"/>
          <w:numId w:val="10"/>
        </w:numPr>
        <w:tabs>
          <w:tab w:val="num" w:pos="540"/>
        </w:tabs>
        <w:ind w:left="540" w:hanging="540"/>
        <w:jc w:val="both"/>
        <w:rPr>
          <w:sz w:val="22"/>
          <w:szCs w:val="22"/>
          <w:lang w:val="el-GR"/>
        </w:rPr>
      </w:pPr>
      <w:r w:rsidRPr="002E5067">
        <w:rPr>
          <w:sz w:val="22"/>
          <w:szCs w:val="22"/>
          <w:lang w:val="el-GR"/>
        </w:rPr>
        <w:t>Οι μαθητές προσέρχονται και αποχωρ</w:t>
      </w:r>
      <w:r w:rsidR="00A83A5C">
        <w:rPr>
          <w:sz w:val="22"/>
          <w:szCs w:val="22"/>
          <w:lang w:val="el-GR"/>
        </w:rPr>
        <w:t>ούν από το Σ</w:t>
      </w:r>
      <w:r w:rsidRPr="002E5067">
        <w:rPr>
          <w:sz w:val="22"/>
          <w:szCs w:val="22"/>
          <w:lang w:val="el-GR"/>
        </w:rPr>
        <w:t>χολείο φορώντας την εγκεκριμένη στολή.</w:t>
      </w:r>
    </w:p>
    <w:p w14:paraId="5D4D1045" w14:textId="77777777" w:rsidR="00413567" w:rsidRPr="002E5067" w:rsidRDefault="00413567" w:rsidP="00B25059">
      <w:pPr>
        <w:rPr>
          <w:color w:val="FF0000"/>
          <w:sz w:val="22"/>
          <w:szCs w:val="22"/>
          <w:lang w:val="el-GR"/>
        </w:rPr>
      </w:pPr>
      <w:r w:rsidRPr="002E5067">
        <w:rPr>
          <w:color w:val="FF0000"/>
          <w:sz w:val="22"/>
          <w:szCs w:val="22"/>
          <w:lang w:val="el-GR"/>
        </w:rPr>
        <w:t xml:space="preserve">                                                                                          </w:t>
      </w:r>
    </w:p>
    <w:p w14:paraId="70761702" w14:textId="7B9BA1F5" w:rsidR="00413567" w:rsidRPr="002E5067" w:rsidRDefault="00413567" w:rsidP="00B25059">
      <w:pPr>
        <w:jc w:val="both"/>
        <w:rPr>
          <w:b/>
          <w:sz w:val="22"/>
          <w:szCs w:val="22"/>
          <w:lang w:val="el-GR"/>
        </w:rPr>
      </w:pPr>
      <w:r w:rsidRPr="002E5067">
        <w:rPr>
          <w:b/>
          <w:sz w:val="22"/>
          <w:szCs w:val="22"/>
          <w:lang w:val="el-GR"/>
        </w:rPr>
        <w:t>Οι μαθητές /τριες φέρουν την καθορισμένη στολή</w:t>
      </w:r>
      <w:r w:rsidR="00E604A4" w:rsidRPr="002E5067">
        <w:rPr>
          <w:b/>
          <w:sz w:val="22"/>
          <w:szCs w:val="22"/>
          <w:lang w:val="el-GR"/>
        </w:rPr>
        <w:t xml:space="preserve"> από το ΥΠΑΝ</w:t>
      </w:r>
      <w:r w:rsidRPr="002E5067">
        <w:rPr>
          <w:b/>
          <w:sz w:val="22"/>
          <w:szCs w:val="22"/>
          <w:lang w:val="el-GR"/>
        </w:rPr>
        <w:t xml:space="preserve"> χωρίς καμιά παραλλαγή ή ιδιαίτερο διακριτικό:   </w:t>
      </w:r>
    </w:p>
    <w:p w14:paraId="255BCBE5" w14:textId="248ED666" w:rsidR="00413567" w:rsidRPr="002E5067" w:rsidRDefault="00413567" w:rsidP="00E604A4">
      <w:pPr>
        <w:ind w:left="-180"/>
        <w:jc w:val="both"/>
        <w:rPr>
          <w:sz w:val="22"/>
          <w:szCs w:val="22"/>
          <w:lang w:val="el-GR"/>
        </w:rPr>
      </w:pPr>
      <w:r w:rsidRPr="002E5067">
        <w:rPr>
          <w:sz w:val="22"/>
          <w:szCs w:val="22"/>
          <w:lang w:val="el-GR"/>
        </w:rPr>
        <w:t xml:space="preserve">                     </w:t>
      </w:r>
    </w:p>
    <w:p w14:paraId="085EFF48" w14:textId="32C545DE" w:rsidR="00413567" w:rsidRPr="002E5067" w:rsidRDefault="00413567" w:rsidP="006A3DEE">
      <w:pPr>
        <w:numPr>
          <w:ilvl w:val="0"/>
          <w:numId w:val="11"/>
        </w:numPr>
        <w:jc w:val="both"/>
        <w:rPr>
          <w:sz w:val="22"/>
          <w:szCs w:val="22"/>
          <w:lang w:val="el-GR"/>
        </w:rPr>
      </w:pPr>
      <w:r w:rsidRPr="002E5067">
        <w:rPr>
          <w:sz w:val="22"/>
          <w:szCs w:val="22"/>
          <w:lang w:val="el-GR"/>
        </w:rPr>
        <w:t>Όταν προσέρχονται για παραλαβή των ενδεικτικών τους ή για άλλη εξυπηρέτηση.</w:t>
      </w:r>
    </w:p>
    <w:p w14:paraId="74A9F58A" w14:textId="630BACDE" w:rsidR="00B25059" w:rsidRDefault="00413567" w:rsidP="006A3DEE">
      <w:pPr>
        <w:numPr>
          <w:ilvl w:val="0"/>
          <w:numId w:val="11"/>
        </w:numPr>
        <w:jc w:val="both"/>
        <w:rPr>
          <w:sz w:val="22"/>
          <w:szCs w:val="22"/>
          <w:lang w:val="el-GR"/>
        </w:rPr>
      </w:pPr>
      <w:r w:rsidRPr="002E5067">
        <w:rPr>
          <w:sz w:val="22"/>
          <w:szCs w:val="22"/>
          <w:lang w:val="el-GR"/>
        </w:rPr>
        <w:t xml:space="preserve">Στις μαθητικές εκδρομές, εκτός αν </w:t>
      </w:r>
      <w:r w:rsidR="00B25059" w:rsidRPr="002E5067">
        <w:rPr>
          <w:sz w:val="22"/>
          <w:szCs w:val="22"/>
          <w:lang w:val="el-GR"/>
        </w:rPr>
        <w:t xml:space="preserve">ο Καθηγητικός Σύλλογος </w:t>
      </w:r>
      <w:r w:rsidRPr="002E5067">
        <w:rPr>
          <w:sz w:val="22"/>
          <w:szCs w:val="22"/>
          <w:lang w:val="el-GR"/>
        </w:rPr>
        <w:t>αποφασίσει διαφορετικά</w:t>
      </w:r>
      <w:r w:rsidR="00B25059" w:rsidRPr="002E5067">
        <w:rPr>
          <w:sz w:val="22"/>
          <w:szCs w:val="22"/>
          <w:lang w:val="el-GR"/>
        </w:rPr>
        <w:t>.</w:t>
      </w:r>
      <w:r w:rsidRPr="002E5067">
        <w:rPr>
          <w:sz w:val="22"/>
          <w:szCs w:val="22"/>
          <w:lang w:val="el-GR"/>
        </w:rPr>
        <w:t xml:space="preserve"> </w:t>
      </w:r>
    </w:p>
    <w:p w14:paraId="51F3BBC1" w14:textId="50BC43B3" w:rsidR="00A83A5C" w:rsidRPr="002E5067" w:rsidRDefault="00A83A5C" w:rsidP="006A3DEE">
      <w:pPr>
        <w:numPr>
          <w:ilvl w:val="0"/>
          <w:numId w:val="11"/>
        </w:numPr>
        <w:jc w:val="both"/>
        <w:rPr>
          <w:sz w:val="22"/>
          <w:szCs w:val="22"/>
          <w:lang w:val="el-GR"/>
        </w:rPr>
      </w:pPr>
      <w:r>
        <w:rPr>
          <w:sz w:val="22"/>
          <w:szCs w:val="22"/>
          <w:lang w:val="el-GR"/>
        </w:rPr>
        <w:t xml:space="preserve">Στην Τελετή Αποφοίτησης </w:t>
      </w:r>
    </w:p>
    <w:p w14:paraId="7834E7BF" w14:textId="7B563483" w:rsidR="00413567" w:rsidRPr="002E5067" w:rsidRDefault="00413567" w:rsidP="006A3DEE">
      <w:pPr>
        <w:numPr>
          <w:ilvl w:val="0"/>
          <w:numId w:val="11"/>
        </w:numPr>
        <w:jc w:val="both"/>
        <w:rPr>
          <w:sz w:val="22"/>
          <w:szCs w:val="22"/>
          <w:lang w:val="el-GR"/>
        </w:rPr>
      </w:pPr>
      <w:r w:rsidRPr="002E5067">
        <w:rPr>
          <w:sz w:val="22"/>
          <w:szCs w:val="22"/>
          <w:lang w:val="el-GR"/>
        </w:rPr>
        <w:t>Σ’ όλες τις περιπτώσ</w:t>
      </w:r>
      <w:r w:rsidR="00A83A5C">
        <w:rPr>
          <w:sz w:val="22"/>
          <w:szCs w:val="22"/>
          <w:lang w:val="el-GR"/>
        </w:rPr>
        <w:t>εις που εκπροσωπούν επίσημα το Σ</w:t>
      </w:r>
      <w:r w:rsidRPr="002E5067">
        <w:rPr>
          <w:sz w:val="22"/>
          <w:szCs w:val="22"/>
          <w:lang w:val="el-GR"/>
        </w:rPr>
        <w:t>χολείο.</w:t>
      </w:r>
    </w:p>
    <w:p w14:paraId="315B9047" w14:textId="1FF2B6B3" w:rsidR="0006506F" w:rsidRPr="002E5067" w:rsidRDefault="0006506F" w:rsidP="00747C92">
      <w:pPr>
        <w:pStyle w:val="BodyTextIndent2"/>
        <w:ind w:left="0"/>
        <w:jc w:val="both"/>
        <w:rPr>
          <w:i/>
          <w:sz w:val="22"/>
          <w:szCs w:val="22"/>
          <w:lang w:eastAsia="el-GR"/>
        </w:rPr>
      </w:pPr>
    </w:p>
    <w:tbl>
      <w:tblPr>
        <w:tblpPr w:leftFromText="180" w:rightFromText="180" w:vertAnchor="text" w:horzAnchor="margin" w:tblpX="-147" w:tblpY="106"/>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691"/>
      </w:tblGrid>
      <w:tr w:rsidR="006A3DEE" w:rsidRPr="00BC7F9D" w14:paraId="0C56C2C5" w14:textId="77777777" w:rsidTr="00E372EE">
        <w:trPr>
          <w:trHeight w:val="407"/>
        </w:trPr>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289AA1" w14:textId="77777777" w:rsidR="006A3DEE" w:rsidRPr="00BC7F9D" w:rsidRDefault="006A3DEE" w:rsidP="00D04444">
            <w:pPr>
              <w:rPr>
                <w:sz w:val="20"/>
                <w:szCs w:val="20"/>
                <w:lang w:eastAsia="el-GR"/>
              </w:rPr>
            </w:pPr>
            <w:r w:rsidRPr="00BC7F9D">
              <w:rPr>
                <w:sz w:val="20"/>
                <w:szCs w:val="20"/>
                <w:lang w:eastAsia="el-GR"/>
              </w:rPr>
              <w:t>Στολή Γυμναστικής μαθητών</w:t>
            </w:r>
          </w:p>
        </w:tc>
        <w:tc>
          <w:tcPr>
            <w:tcW w:w="369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C0ED27" w14:textId="77777777" w:rsidR="006A3DEE" w:rsidRPr="00BC7F9D" w:rsidRDefault="006A3DEE" w:rsidP="00D04444">
            <w:pPr>
              <w:rPr>
                <w:sz w:val="20"/>
                <w:szCs w:val="20"/>
                <w:lang w:eastAsia="el-GR"/>
              </w:rPr>
            </w:pPr>
            <w:r w:rsidRPr="00BC7F9D">
              <w:rPr>
                <w:sz w:val="20"/>
                <w:szCs w:val="20"/>
                <w:lang w:eastAsia="el-GR"/>
              </w:rPr>
              <w:t>Στολή Γυμναστικής μαθητριών</w:t>
            </w:r>
          </w:p>
        </w:tc>
      </w:tr>
      <w:tr w:rsidR="006A3DEE" w:rsidRPr="00BC7F9D" w14:paraId="3E98FC66" w14:textId="77777777" w:rsidTr="00E372EE">
        <w:trPr>
          <w:trHeight w:val="1545"/>
        </w:trPr>
        <w:tc>
          <w:tcPr>
            <w:tcW w:w="3828" w:type="dxa"/>
            <w:tcBorders>
              <w:top w:val="single" w:sz="4" w:space="0" w:color="auto"/>
              <w:left w:val="single" w:sz="4" w:space="0" w:color="auto"/>
              <w:bottom w:val="single" w:sz="4" w:space="0" w:color="auto"/>
              <w:right w:val="single" w:sz="4" w:space="0" w:color="auto"/>
            </w:tcBorders>
            <w:vAlign w:val="center"/>
            <w:hideMark/>
          </w:tcPr>
          <w:p w14:paraId="777AAB9F" w14:textId="7CAA74BC" w:rsidR="006A3DEE" w:rsidRPr="00BC7F9D" w:rsidRDefault="0006506F" w:rsidP="00D04444">
            <w:pPr>
              <w:rPr>
                <w:sz w:val="20"/>
                <w:szCs w:val="20"/>
                <w:lang w:val="el-GR"/>
              </w:rPr>
            </w:pPr>
            <w:r w:rsidRPr="00BC7F9D">
              <w:rPr>
                <w:sz w:val="20"/>
                <w:szCs w:val="20"/>
                <w:lang w:val="el-GR"/>
              </w:rPr>
              <w:t xml:space="preserve">Παντελονάκι: </w:t>
            </w:r>
            <w:r w:rsidR="006A3DEE" w:rsidRPr="00BC7F9D">
              <w:rPr>
                <w:sz w:val="20"/>
                <w:szCs w:val="20"/>
                <w:lang w:val="el-GR"/>
              </w:rPr>
              <w:t>μπλε, μαύρο, γκρίζο ή άσπρο.</w:t>
            </w:r>
          </w:p>
          <w:p w14:paraId="3816EB79" w14:textId="77777777" w:rsidR="006A3DEE" w:rsidRPr="00BC7F9D" w:rsidRDefault="006A3DEE" w:rsidP="00D04444">
            <w:pPr>
              <w:rPr>
                <w:sz w:val="20"/>
                <w:szCs w:val="20"/>
                <w:lang w:val="el-GR"/>
              </w:rPr>
            </w:pPr>
            <w:r w:rsidRPr="00BC7F9D">
              <w:rPr>
                <w:sz w:val="20"/>
                <w:szCs w:val="20"/>
                <w:lang w:val="el-GR"/>
              </w:rPr>
              <w:t xml:space="preserve">Φανέλα: άσπρη, μαύρη, γκρίζα ή μπλε απλή. </w:t>
            </w:r>
          </w:p>
          <w:p w14:paraId="62544C68" w14:textId="77777777" w:rsidR="006A3DEE" w:rsidRPr="00BC7F9D" w:rsidRDefault="006A3DEE" w:rsidP="00D04444">
            <w:pPr>
              <w:rPr>
                <w:sz w:val="20"/>
                <w:szCs w:val="20"/>
                <w:lang w:val="el-GR" w:eastAsia="el-GR"/>
              </w:rPr>
            </w:pPr>
            <w:r w:rsidRPr="00BC7F9D">
              <w:rPr>
                <w:sz w:val="20"/>
                <w:szCs w:val="20"/>
              </w:rPr>
              <w:t xml:space="preserve">Παπούτσια </w:t>
            </w:r>
            <w:r w:rsidRPr="00BC7F9D">
              <w:rPr>
                <w:sz w:val="20"/>
                <w:szCs w:val="20"/>
                <w:lang w:val="el-GR"/>
              </w:rPr>
              <w:t>αθλητικά</w:t>
            </w:r>
          </w:p>
        </w:tc>
        <w:tc>
          <w:tcPr>
            <w:tcW w:w="3691" w:type="dxa"/>
            <w:tcBorders>
              <w:top w:val="single" w:sz="4" w:space="0" w:color="auto"/>
              <w:left w:val="single" w:sz="4" w:space="0" w:color="auto"/>
              <w:bottom w:val="single" w:sz="4" w:space="0" w:color="auto"/>
              <w:right w:val="single" w:sz="4" w:space="0" w:color="auto"/>
            </w:tcBorders>
            <w:vAlign w:val="center"/>
            <w:hideMark/>
          </w:tcPr>
          <w:p w14:paraId="57042E9C" w14:textId="4D0BD7A8" w:rsidR="006A3DEE" w:rsidRPr="00BC7F9D" w:rsidRDefault="0006506F" w:rsidP="00D04444">
            <w:pPr>
              <w:rPr>
                <w:sz w:val="20"/>
                <w:szCs w:val="20"/>
                <w:lang w:val="el-GR"/>
              </w:rPr>
            </w:pPr>
            <w:r w:rsidRPr="00BC7F9D">
              <w:rPr>
                <w:sz w:val="20"/>
                <w:szCs w:val="20"/>
                <w:lang w:val="el-GR"/>
              </w:rPr>
              <w:t xml:space="preserve">Παντελονάκι: </w:t>
            </w:r>
            <w:r w:rsidR="006A3DEE" w:rsidRPr="00BC7F9D">
              <w:rPr>
                <w:sz w:val="20"/>
                <w:szCs w:val="20"/>
                <w:lang w:val="el-GR"/>
              </w:rPr>
              <w:t>μπλε, μαύρο, γκρίζο ή άσπρο.</w:t>
            </w:r>
          </w:p>
          <w:p w14:paraId="567D080A" w14:textId="77777777" w:rsidR="006A3DEE" w:rsidRPr="00BC7F9D" w:rsidRDefault="006A3DEE" w:rsidP="00D04444">
            <w:pPr>
              <w:rPr>
                <w:sz w:val="20"/>
                <w:szCs w:val="20"/>
                <w:lang w:val="el-GR"/>
              </w:rPr>
            </w:pPr>
            <w:r w:rsidRPr="00BC7F9D">
              <w:rPr>
                <w:sz w:val="20"/>
                <w:szCs w:val="20"/>
                <w:lang w:val="el-GR"/>
              </w:rPr>
              <w:t xml:space="preserve">Φανέλα:  άσπρη, μαύρη, γκρίζα ή μπλε απλή. </w:t>
            </w:r>
          </w:p>
          <w:p w14:paraId="15AA3AA8" w14:textId="77777777" w:rsidR="006A3DEE" w:rsidRPr="00BC7F9D" w:rsidRDefault="006A3DEE" w:rsidP="00D04444">
            <w:pPr>
              <w:rPr>
                <w:sz w:val="20"/>
                <w:szCs w:val="20"/>
                <w:lang w:val="el-GR" w:eastAsia="el-GR"/>
              </w:rPr>
            </w:pPr>
            <w:r w:rsidRPr="00BC7F9D">
              <w:rPr>
                <w:sz w:val="20"/>
                <w:szCs w:val="20"/>
              </w:rPr>
              <w:t xml:space="preserve">Παπούτσια </w:t>
            </w:r>
            <w:r w:rsidRPr="00BC7F9D">
              <w:rPr>
                <w:sz w:val="20"/>
                <w:szCs w:val="20"/>
                <w:lang w:val="el-GR"/>
              </w:rPr>
              <w:t>αθλητικά</w:t>
            </w:r>
          </w:p>
        </w:tc>
      </w:tr>
      <w:tr w:rsidR="006A3DEE" w:rsidRPr="001F7C49" w14:paraId="4E226F01" w14:textId="77777777" w:rsidTr="0006506F">
        <w:trPr>
          <w:trHeight w:val="712"/>
        </w:trPr>
        <w:tc>
          <w:tcPr>
            <w:tcW w:w="3828" w:type="dxa"/>
            <w:tcBorders>
              <w:top w:val="single" w:sz="4" w:space="0" w:color="auto"/>
              <w:left w:val="single" w:sz="4" w:space="0" w:color="auto"/>
              <w:bottom w:val="single" w:sz="4" w:space="0" w:color="auto"/>
              <w:right w:val="single" w:sz="4" w:space="0" w:color="auto"/>
            </w:tcBorders>
            <w:vAlign w:val="center"/>
            <w:hideMark/>
          </w:tcPr>
          <w:p w14:paraId="0E17A5D5" w14:textId="77777777" w:rsidR="006A3DEE" w:rsidRPr="00BC7F9D" w:rsidRDefault="006A3DEE" w:rsidP="00D04444">
            <w:pPr>
              <w:rPr>
                <w:bCs/>
                <w:sz w:val="20"/>
                <w:szCs w:val="20"/>
                <w:lang w:val="el-GR" w:eastAsia="el-GR"/>
              </w:rPr>
            </w:pPr>
            <w:r w:rsidRPr="00BC7F9D">
              <w:rPr>
                <w:sz w:val="20"/>
                <w:szCs w:val="20"/>
                <w:lang w:val="el-GR" w:eastAsia="el-GR"/>
              </w:rPr>
              <w:t>Για τον Χειμώνα:</w:t>
            </w:r>
          </w:p>
          <w:p w14:paraId="3C418883" w14:textId="77777777" w:rsidR="006A3DEE" w:rsidRPr="00BC7F9D" w:rsidRDefault="006A3DEE" w:rsidP="00D04444">
            <w:pPr>
              <w:rPr>
                <w:sz w:val="20"/>
                <w:szCs w:val="20"/>
                <w:lang w:val="el-GR" w:eastAsia="el-GR"/>
              </w:rPr>
            </w:pPr>
            <w:r w:rsidRPr="00BC7F9D">
              <w:rPr>
                <w:sz w:val="20"/>
                <w:szCs w:val="20"/>
                <w:lang w:val="el-GR"/>
              </w:rPr>
              <w:t>Φόρμες γκρίζες, μπλε ή μαύρες απλές.</w:t>
            </w:r>
          </w:p>
        </w:tc>
        <w:tc>
          <w:tcPr>
            <w:tcW w:w="3691" w:type="dxa"/>
            <w:tcBorders>
              <w:top w:val="single" w:sz="4" w:space="0" w:color="auto"/>
              <w:left w:val="single" w:sz="4" w:space="0" w:color="auto"/>
              <w:bottom w:val="single" w:sz="4" w:space="0" w:color="auto"/>
              <w:right w:val="single" w:sz="4" w:space="0" w:color="auto"/>
            </w:tcBorders>
            <w:vAlign w:val="center"/>
            <w:hideMark/>
          </w:tcPr>
          <w:p w14:paraId="391EE2E8" w14:textId="77777777" w:rsidR="006A3DEE" w:rsidRPr="00BC7F9D" w:rsidRDefault="006A3DEE" w:rsidP="00D04444">
            <w:pPr>
              <w:rPr>
                <w:sz w:val="20"/>
                <w:szCs w:val="20"/>
                <w:lang w:val="el-GR"/>
              </w:rPr>
            </w:pPr>
            <w:r w:rsidRPr="00BC7F9D">
              <w:rPr>
                <w:sz w:val="20"/>
                <w:szCs w:val="20"/>
                <w:lang w:val="el-GR"/>
              </w:rPr>
              <w:t>Για τον Χειμώνα:</w:t>
            </w:r>
          </w:p>
          <w:p w14:paraId="70F3A589" w14:textId="77777777" w:rsidR="006A3DEE" w:rsidRPr="00BC7F9D" w:rsidRDefault="006A3DEE" w:rsidP="00D04444">
            <w:pPr>
              <w:rPr>
                <w:sz w:val="20"/>
                <w:szCs w:val="20"/>
                <w:lang w:val="el-GR" w:eastAsia="el-GR"/>
              </w:rPr>
            </w:pPr>
            <w:r w:rsidRPr="00BC7F9D">
              <w:rPr>
                <w:sz w:val="20"/>
                <w:szCs w:val="20"/>
                <w:lang w:val="el-GR"/>
              </w:rPr>
              <w:t>Φόρμες γκρίζες, μπλε ή μαύρες απλές.</w:t>
            </w:r>
          </w:p>
        </w:tc>
      </w:tr>
    </w:tbl>
    <w:p w14:paraId="7D00CAAD" w14:textId="520556FA" w:rsidR="00EB0BFD" w:rsidRPr="00BC7F9D" w:rsidRDefault="00EB0BFD" w:rsidP="00EB0BFD">
      <w:pPr>
        <w:rPr>
          <w:i/>
          <w:sz w:val="20"/>
          <w:szCs w:val="20"/>
          <w:lang w:val="el-GR"/>
        </w:rPr>
      </w:pPr>
    </w:p>
    <w:p w14:paraId="5091C666" w14:textId="45C0388C" w:rsidR="00413567" w:rsidRPr="00BC7F9D" w:rsidRDefault="00B25059" w:rsidP="00EB0BFD">
      <w:pPr>
        <w:rPr>
          <w:i/>
          <w:sz w:val="20"/>
          <w:szCs w:val="20"/>
          <w:lang w:val="el-GR" w:eastAsia="el-GR"/>
        </w:rPr>
      </w:pPr>
      <w:r w:rsidRPr="00BC7F9D">
        <w:rPr>
          <w:i/>
          <w:sz w:val="20"/>
          <w:szCs w:val="20"/>
          <w:lang w:val="el-GR"/>
        </w:rPr>
        <w:t>Σημείωση : Τα κολάν</w:t>
      </w:r>
      <w:r w:rsidR="00A83A5C" w:rsidRPr="00BC7F9D">
        <w:rPr>
          <w:i/>
          <w:sz w:val="20"/>
          <w:szCs w:val="20"/>
          <w:lang w:val="el-GR"/>
        </w:rPr>
        <w:t xml:space="preserve"> και </w:t>
      </w:r>
      <w:r w:rsidR="0061388E" w:rsidRPr="00BC7F9D">
        <w:rPr>
          <w:i/>
          <w:sz w:val="20"/>
          <w:szCs w:val="20"/>
          <w:lang w:val="el-GR"/>
        </w:rPr>
        <w:t xml:space="preserve"> τα κοντά ή με τιράντες μπλουζάκια</w:t>
      </w:r>
      <w:r w:rsidRPr="00BC7F9D">
        <w:rPr>
          <w:i/>
          <w:sz w:val="20"/>
          <w:szCs w:val="20"/>
          <w:lang w:val="el-GR"/>
        </w:rPr>
        <w:t xml:space="preserve"> δεν επιτρέπονται ούτε στη Γυμναστική.</w:t>
      </w:r>
      <w:r w:rsidR="00413567" w:rsidRPr="00BC7F9D">
        <w:rPr>
          <w:i/>
          <w:sz w:val="20"/>
          <w:szCs w:val="20"/>
          <w:lang w:val="el-GR"/>
        </w:rPr>
        <w:t xml:space="preserve">  </w:t>
      </w:r>
    </w:p>
    <w:p w14:paraId="15EA4829" w14:textId="77777777" w:rsidR="00E604A4" w:rsidRPr="002E5067" w:rsidRDefault="00E604A4" w:rsidP="00B25059">
      <w:pPr>
        <w:ind w:left="-180"/>
        <w:rPr>
          <w:sz w:val="22"/>
          <w:szCs w:val="22"/>
          <w:lang w:val="el-GR"/>
        </w:rPr>
      </w:pPr>
    </w:p>
    <w:p w14:paraId="526BA09D" w14:textId="763ACCB5" w:rsidR="0092566D" w:rsidRPr="00BC7F9D" w:rsidRDefault="0092566D" w:rsidP="00267B1F">
      <w:pPr>
        <w:shd w:val="clear" w:color="auto" w:fill="F2F2F2"/>
        <w:ind w:left="252"/>
        <w:jc w:val="both"/>
        <w:rPr>
          <w:b/>
          <w:sz w:val="20"/>
          <w:szCs w:val="20"/>
        </w:rPr>
      </w:pPr>
      <w:r w:rsidRPr="00BC7F9D">
        <w:rPr>
          <w:b/>
          <w:sz w:val="20"/>
          <w:szCs w:val="20"/>
        </w:rPr>
        <w:t xml:space="preserve">Β. </w:t>
      </w:r>
      <w:r w:rsidR="003C7062" w:rsidRPr="00BC7F9D">
        <w:rPr>
          <w:b/>
          <w:sz w:val="20"/>
          <w:szCs w:val="20"/>
          <w:lang w:val="el-GR"/>
        </w:rPr>
        <w:t xml:space="preserve">Γενική </w:t>
      </w:r>
      <w:r w:rsidRPr="00BC7F9D">
        <w:rPr>
          <w:b/>
          <w:sz w:val="20"/>
          <w:szCs w:val="20"/>
        </w:rPr>
        <w:t xml:space="preserve">Εμφάνιση </w:t>
      </w:r>
    </w:p>
    <w:p w14:paraId="5784175A" w14:textId="01C5E1AA" w:rsidR="0092566D" w:rsidRPr="00BC7F9D" w:rsidRDefault="0092566D" w:rsidP="009536B2">
      <w:pPr>
        <w:pStyle w:val="ListParagraph"/>
        <w:widowControl w:val="0"/>
        <w:numPr>
          <w:ilvl w:val="0"/>
          <w:numId w:val="19"/>
        </w:numPr>
        <w:tabs>
          <w:tab w:val="left" w:pos="859"/>
        </w:tabs>
        <w:autoSpaceDE w:val="0"/>
        <w:autoSpaceDN w:val="0"/>
        <w:ind w:right="137"/>
        <w:jc w:val="both"/>
        <w:rPr>
          <w:iCs/>
          <w:sz w:val="20"/>
          <w:szCs w:val="20"/>
          <w:lang w:val="el-GR"/>
        </w:rPr>
      </w:pPr>
      <w:r w:rsidRPr="00BC7F9D">
        <w:rPr>
          <w:iCs/>
          <w:sz w:val="20"/>
          <w:szCs w:val="20"/>
          <w:lang w:val="el-GR"/>
        </w:rPr>
        <w:t>Οι</w:t>
      </w:r>
      <w:r w:rsidRPr="00BC7F9D">
        <w:rPr>
          <w:iCs/>
          <w:spacing w:val="1"/>
          <w:sz w:val="20"/>
          <w:szCs w:val="20"/>
          <w:lang w:val="el-GR"/>
        </w:rPr>
        <w:t xml:space="preserve"> </w:t>
      </w:r>
      <w:r w:rsidRPr="00BC7F9D">
        <w:rPr>
          <w:iCs/>
          <w:sz w:val="20"/>
          <w:szCs w:val="20"/>
          <w:lang w:val="el-GR"/>
        </w:rPr>
        <w:t>μαθητές</w:t>
      </w:r>
      <w:r w:rsidRPr="00BC7F9D">
        <w:rPr>
          <w:iCs/>
          <w:spacing w:val="1"/>
          <w:sz w:val="20"/>
          <w:szCs w:val="20"/>
          <w:lang w:val="el-GR"/>
        </w:rPr>
        <w:t xml:space="preserve"> </w:t>
      </w:r>
      <w:r w:rsidRPr="00BC7F9D">
        <w:rPr>
          <w:iCs/>
          <w:sz w:val="20"/>
          <w:szCs w:val="20"/>
          <w:lang w:val="el-GR"/>
        </w:rPr>
        <w:t>και</w:t>
      </w:r>
      <w:r w:rsidRPr="00BC7F9D">
        <w:rPr>
          <w:iCs/>
          <w:spacing w:val="1"/>
          <w:sz w:val="20"/>
          <w:szCs w:val="20"/>
          <w:lang w:val="el-GR"/>
        </w:rPr>
        <w:t xml:space="preserve"> </w:t>
      </w:r>
      <w:r w:rsidRPr="00BC7F9D">
        <w:rPr>
          <w:iCs/>
          <w:sz w:val="20"/>
          <w:szCs w:val="20"/>
          <w:lang w:val="el-GR"/>
        </w:rPr>
        <w:t>οι</w:t>
      </w:r>
      <w:r w:rsidRPr="00BC7F9D">
        <w:rPr>
          <w:iCs/>
          <w:spacing w:val="1"/>
          <w:sz w:val="20"/>
          <w:szCs w:val="20"/>
          <w:lang w:val="el-GR"/>
        </w:rPr>
        <w:t xml:space="preserve"> </w:t>
      </w:r>
      <w:r w:rsidRPr="00BC7F9D">
        <w:rPr>
          <w:iCs/>
          <w:sz w:val="20"/>
          <w:szCs w:val="20"/>
          <w:lang w:val="el-GR"/>
        </w:rPr>
        <w:t>μαθήτριες</w:t>
      </w:r>
      <w:r w:rsidRPr="00BC7F9D">
        <w:rPr>
          <w:iCs/>
          <w:spacing w:val="1"/>
          <w:sz w:val="20"/>
          <w:szCs w:val="20"/>
          <w:lang w:val="el-GR"/>
        </w:rPr>
        <w:t xml:space="preserve"> </w:t>
      </w:r>
      <w:r w:rsidRPr="00BC7F9D">
        <w:rPr>
          <w:iCs/>
          <w:sz w:val="20"/>
          <w:szCs w:val="20"/>
          <w:lang w:val="el-GR"/>
        </w:rPr>
        <w:t>προσέρχονται</w:t>
      </w:r>
      <w:r w:rsidRPr="00BC7F9D">
        <w:rPr>
          <w:iCs/>
          <w:spacing w:val="1"/>
          <w:sz w:val="20"/>
          <w:szCs w:val="20"/>
          <w:lang w:val="el-GR"/>
        </w:rPr>
        <w:t xml:space="preserve"> </w:t>
      </w:r>
      <w:r w:rsidRPr="00BC7F9D">
        <w:rPr>
          <w:iCs/>
          <w:sz w:val="20"/>
          <w:szCs w:val="20"/>
          <w:lang w:val="el-GR"/>
        </w:rPr>
        <w:t>καθημερινά</w:t>
      </w:r>
      <w:r w:rsidRPr="00BC7F9D">
        <w:rPr>
          <w:iCs/>
          <w:spacing w:val="1"/>
          <w:sz w:val="20"/>
          <w:szCs w:val="20"/>
          <w:lang w:val="el-GR"/>
        </w:rPr>
        <w:t xml:space="preserve"> </w:t>
      </w:r>
      <w:r w:rsidRPr="00BC7F9D">
        <w:rPr>
          <w:iCs/>
          <w:sz w:val="20"/>
          <w:szCs w:val="20"/>
          <w:lang w:val="el-GR"/>
        </w:rPr>
        <w:t>στο</w:t>
      </w:r>
      <w:r w:rsidRPr="00BC7F9D">
        <w:rPr>
          <w:iCs/>
          <w:spacing w:val="1"/>
          <w:sz w:val="20"/>
          <w:szCs w:val="20"/>
          <w:lang w:val="el-GR"/>
        </w:rPr>
        <w:t xml:space="preserve"> </w:t>
      </w:r>
      <w:r w:rsidR="00BC7F9D">
        <w:rPr>
          <w:iCs/>
          <w:sz w:val="20"/>
          <w:szCs w:val="20"/>
          <w:lang w:val="el-GR"/>
        </w:rPr>
        <w:t>Σ</w:t>
      </w:r>
      <w:r w:rsidRPr="00BC7F9D">
        <w:rPr>
          <w:iCs/>
          <w:sz w:val="20"/>
          <w:szCs w:val="20"/>
          <w:lang w:val="el-GR"/>
        </w:rPr>
        <w:t>χολείο</w:t>
      </w:r>
      <w:r w:rsidRPr="00BC7F9D">
        <w:rPr>
          <w:iCs/>
          <w:spacing w:val="1"/>
          <w:sz w:val="20"/>
          <w:szCs w:val="20"/>
          <w:lang w:val="el-GR"/>
        </w:rPr>
        <w:t xml:space="preserve"> </w:t>
      </w:r>
      <w:r w:rsidRPr="00BC7F9D">
        <w:rPr>
          <w:iCs/>
          <w:sz w:val="20"/>
          <w:szCs w:val="20"/>
          <w:lang w:val="el-GR"/>
        </w:rPr>
        <w:t>χωρίς</w:t>
      </w:r>
      <w:r w:rsidRPr="00BC7F9D">
        <w:rPr>
          <w:iCs/>
          <w:spacing w:val="1"/>
          <w:sz w:val="20"/>
          <w:szCs w:val="20"/>
          <w:lang w:val="el-GR"/>
        </w:rPr>
        <w:t xml:space="preserve"> </w:t>
      </w:r>
      <w:r w:rsidRPr="00BC7F9D">
        <w:rPr>
          <w:iCs/>
          <w:sz w:val="20"/>
          <w:szCs w:val="20"/>
          <w:lang w:val="el-GR"/>
        </w:rPr>
        <w:t>υπερβολές,</w:t>
      </w:r>
      <w:r w:rsidRPr="00BC7F9D">
        <w:rPr>
          <w:iCs/>
          <w:spacing w:val="1"/>
          <w:sz w:val="20"/>
          <w:szCs w:val="20"/>
          <w:lang w:val="el-GR"/>
        </w:rPr>
        <w:t xml:space="preserve"> </w:t>
      </w:r>
      <w:r w:rsidRPr="00BC7F9D">
        <w:rPr>
          <w:iCs/>
          <w:sz w:val="20"/>
          <w:szCs w:val="20"/>
          <w:lang w:val="el-GR"/>
        </w:rPr>
        <w:t>οι</w:t>
      </w:r>
      <w:r w:rsidRPr="00BC7F9D">
        <w:rPr>
          <w:iCs/>
          <w:spacing w:val="1"/>
          <w:sz w:val="20"/>
          <w:szCs w:val="20"/>
          <w:lang w:val="el-GR"/>
        </w:rPr>
        <w:t xml:space="preserve"> </w:t>
      </w:r>
      <w:r w:rsidRPr="00BC7F9D">
        <w:rPr>
          <w:iCs/>
          <w:sz w:val="20"/>
          <w:szCs w:val="20"/>
          <w:lang w:val="el-GR"/>
        </w:rPr>
        <w:t>οποίες,</w:t>
      </w:r>
      <w:r w:rsidRPr="00BC7F9D">
        <w:rPr>
          <w:iCs/>
          <w:spacing w:val="1"/>
          <w:sz w:val="20"/>
          <w:szCs w:val="20"/>
          <w:lang w:val="el-GR"/>
        </w:rPr>
        <w:t xml:space="preserve"> </w:t>
      </w:r>
      <w:r w:rsidRPr="00BC7F9D">
        <w:rPr>
          <w:iCs/>
          <w:sz w:val="20"/>
          <w:szCs w:val="20"/>
          <w:lang w:val="el-GR"/>
        </w:rPr>
        <w:t>κατά</w:t>
      </w:r>
      <w:r w:rsidRPr="00BC7F9D">
        <w:rPr>
          <w:iCs/>
          <w:spacing w:val="1"/>
          <w:sz w:val="20"/>
          <w:szCs w:val="20"/>
          <w:lang w:val="el-GR"/>
        </w:rPr>
        <w:t xml:space="preserve"> </w:t>
      </w:r>
      <w:r w:rsidRPr="00BC7F9D">
        <w:rPr>
          <w:iCs/>
          <w:sz w:val="20"/>
          <w:szCs w:val="20"/>
          <w:lang w:val="el-GR"/>
        </w:rPr>
        <w:t>γενική</w:t>
      </w:r>
      <w:r w:rsidRPr="00BC7F9D">
        <w:rPr>
          <w:iCs/>
          <w:spacing w:val="1"/>
          <w:sz w:val="20"/>
          <w:szCs w:val="20"/>
          <w:lang w:val="el-GR"/>
        </w:rPr>
        <w:t xml:space="preserve"> </w:t>
      </w:r>
      <w:r w:rsidRPr="00BC7F9D">
        <w:rPr>
          <w:iCs/>
          <w:sz w:val="20"/>
          <w:szCs w:val="20"/>
          <w:lang w:val="el-GR"/>
        </w:rPr>
        <w:t>ομολογία,</w:t>
      </w:r>
      <w:r w:rsidRPr="00BC7F9D">
        <w:rPr>
          <w:iCs/>
          <w:spacing w:val="1"/>
          <w:sz w:val="20"/>
          <w:szCs w:val="20"/>
          <w:lang w:val="el-GR"/>
        </w:rPr>
        <w:t xml:space="preserve"> </w:t>
      </w:r>
      <w:r w:rsidRPr="00BC7F9D">
        <w:rPr>
          <w:iCs/>
          <w:sz w:val="20"/>
          <w:szCs w:val="20"/>
          <w:lang w:val="el-GR"/>
        </w:rPr>
        <w:t>δε</w:t>
      </w:r>
      <w:r w:rsidRPr="00BC7F9D">
        <w:rPr>
          <w:iCs/>
          <w:spacing w:val="1"/>
          <w:sz w:val="20"/>
          <w:szCs w:val="20"/>
          <w:lang w:val="el-GR"/>
        </w:rPr>
        <w:t xml:space="preserve"> </w:t>
      </w:r>
      <w:r w:rsidRPr="00BC7F9D">
        <w:rPr>
          <w:iCs/>
          <w:sz w:val="20"/>
          <w:szCs w:val="20"/>
          <w:lang w:val="el-GR"/>
        </w:rPr>
        <w:t>συνάδουν</w:t>
      </w:r>
      <w:r w:rsidRPr="00BC7F9D">
        <w:rPr>
          <w:iCs/>
          <w:spacing w:val="1"/>
          <w:sz w:val="20"/>
          <w:szCs w:val="20"/>
          <w:lang w:val="el-GR"/>
        </w:rPr>
        <w:t xml:space="preserve"> </w:t>
      </w:r>
      <w:r w:rsidRPr="00BC7F9D">
        <w:rPr>
          <w:iCs/>
          <w:sz w:val="20"/>
          <w:szCs w:val="20"/>
          <w:lang w:val="el-GR"/>
        </w:rPr>
        <w:t>με</w:t>
      </w:r>
      <w:r w:rsidRPr="00BC7F9D">
        <w:rPr>
          <w:iCs/>
          <w:spacing w:val="1"/>
          <w:sz w:val="20"/>
          <w:szCs w:val="20"/>
          <w:lang w:val="el-GR"/>
        </w:rPr>
        <w:t xml:space="preserve"> </w:t>
      </w:r>
      <w:r w:rsidRPr="00BC7F9D">
        <w:rPr>
          <w:iCs/>
          <w:sz w:val="20"/>
          <w:szCs w:val="20"/>
          <w:lang w:val="el-GR"/>
        </w:rPr>
        <w:t>τη</w:t>
      </w:r>
      <w:r w:rsidRPr="00BC7F9D">
        <w:rPr>
          <w:iCs/>
          <w:spacing w:val="1"/>
          <w:sz w:val="20"/>
          <w:szCs w:val="20"/>
          <w:lang w:val="el-GR"/>
        </w:rPr>
        <w:t xml:space="preserve"> </w:t>
      </w:r>
      <w:r w:rsidRPr="00BC7F9D">
        <w:rPr>
          <w:iCs/>
          <w:sz w:val="20"/>
          <w:szCs w:val="20"/>
          <w:lang w:val="el-GR"/>
        </w:rPr>
        <w:t>μαθητική</w:t>
      </w:r>
      <w:r w:rsidRPr="00BC7F9D">
        <w:rPr>
          <w:iCs/>
          <w:spacing w:val="1"/>
          <w:sz w:val="20"/>
          <w:szCs w:val="20"/>
          <w:lang w:val="el-GR"/>
        </w:rPr>
        <w:t xml:space="preserve"> </w:t>
      </w:r>
      <w:r w:rsidRPr="00BC7F9D">
        <w:rPr>
          <w:iCs/>
          <w:sz w:val="20"/>
          <w:szCs w:val="20"/>
          <w:lang w:val="el-GR"/>
        </w:rPr>
        <w:t>ιδιότητα.</w:t>
      </w:r>
    </w:p>
    <w:p w14:paraId="6129AB83" w14:textId="008E8322" w:rsidR="0092566D" w:rsidRPr="00BC7F9D" w:rsidRDefault="0092566D" w:rsidP="00A010B1">
      <w:pPr>
        <w:pStyle w:val="ListParagraph"/>
        <w:widowControl w:val="0"/>
        <w:numPr>
          <w:ilvl w:val="0"/>
          <w:numId w:val="19"/>
        </w:numPr>
        <w:tabs>
          <w:tab w:val="left" w:pos="859"/>
        </w:tabs>
        <w:autoSpaceDE w:val="0"/>
        <w:autoSpaceDN w:val="0"/>
        <w:ind w:right="137"/>
        <w:jc w:val="both"/>
        <w:rPr>
          <w:iCs/>
          <w:sz w:val="20"/>
          <w:szCs w:val="20"/>
          <w:lang w:val="el-GR"/>
        </w:rPr>
      </w:pPr>
      <w:r w:rsidRPr="00BC7F9D">
        <w:rPr>
          <w:iCs/>
          <w:sz w:val="20"/>
          <w:szCs w:val="20"/>
          <w:lang w:val="el-GR"/>
        </w:rPr>
        <w:t>Ως υπερβολές θεωρούνται για τους μαθητές τα πολύ</w:t>
      </w:r>
      <w:r w:rsidRPr="00BC7F9D">
        <w:rPr>
          <w:iCs/>
          <w:spacing w:val="66"/>
          <w:sz w:val="20"/>
          <w:szCs w:val="20"/>
          <w:lang w:val="el-GR"/>
        </w:rPr>
        <w:t xml:space="preserve"> </w:t>
      </w:r>
      <w:r w:rsidRPr="00BC7F9D">
        <w:rPr>
          <w:iCs/>
          <w:sz w:val="20"/>
          <w:szCs w:val="20"/>
          <w:lang w:val="el-GR"/>
        </w:rPr>
        <w:t xml:space="preserve">μακριά ή βαμμένα </w:t>
      </w:r>
      <w:r w:rsidRPr="00BC7F9D">
        <w:rPr>
          <w:iCs/>
          <w:sz w:val="20"/>
          <w:szCs w:val="20"/>
          <w:lang w:val="el-GR"/>
        </w:rPr>
        <w:lastRenderedPageBreak/>
        <w:t>μαλλιά,</w:t>
      </w:r>
      <w:r w:rsidRPr="00BC7F9D">
        <w:rPr>
          <w:iCs/>
          <w:spacing w:val="1"/>
          <w:sz w:val="20"/>
          <w:szCs w:val="20"/>
          <w:lang w:val="el-GR"/>
        </w:rPr>
        <w:t xml:space="preserve"> </w:t>
      </w:r>
      <w:r w:rsidRPr="00BC7F9D">
        <w:rPr>
          <w:iCs/>
          <w:sz w:val="20"/>
          <w:szCs w:val="20"/>
          <w:lang w:val="el-GR"/>
        </w:rPr>
        <w:t>το ιδιόρρυθμο κούρεμα, το εμφανές αξύριστο πρόσωπο, τα γένια ή το υπογένειο,</w:t>
      </w:r>
      <w:r w:rsidRPr="00BC7F9D">
        <w:rPr>
          <w:iCs/>
          <w:spacing w:val="-64"/>
          <w:sz w:val="20"/>
          <w:szCs w:val="20"/>
          <w:lang w:val="el-GR"/>
        </w:rPr>
        <w:t xml:space="preserve"> </w:t>
      </w:r>
      <w:r w:rsidR="007F7F4F" w:rsidRPr="00BC7F9D">
        <w:rPr>
          <w:iCs/>
          <w:spacing w:val="-64"/>
          <w:sz w:val="20"/>
          <w:szCs w:val="20"/>
          <w:lang w:val="el-GR"/>
        </w:rPr>
        <w:t xml:space="preserve">  </w:t>
      </w:r>
      <w:r w:rsidRPr="00BC7F9D">
        <w:rPr>
          <w:iCs/>
          <w:sz w:val="20"/>
          <w:szCs w:val="20"/>
          <w:lang w:val="el-GR"/>
        </w:rPr>
        <w:t>τα σκουλαρίκια,</w:t>
      </w:r>
      <w:r w:rsidR="007F7F4F" w:rsidRPr="00BC7F9D">
        <w:rPr>
          <w:iCs/>
          <w:sz w:val="20"/>
          <w:szCs w:val="20"/>
          <w:lang w:val="el-GR"/>
        </w:rPr>
        <w:t xml:space="preserve"> τα </w:t>
      </w:r>
      <w:r w:rsidRPr="00BC7F9D">
        <w:rPr>
          <w:iCs/>
          <w:sz w:val="20"/>
          <w:szCs w:val="20"/>
          <w:lang w:val="el-GR"/>
        </w:rPr>
        <w:t xml:space="preserve"> βραχιόλια, οι</w:t>
      </w:r>
      <w:r w:rsidRPr="00BC7F9D">
        <w:rPr>
          <w:iCs/>
          <w:spacing w:val="1"/>
          <w:sz w:val="20"/>
          <w:szCs w:val="20"/>
          <w:lang w:val="el-GR"/>
        </w:rPr>
        <w:t xml:space="preserve"> </w:t>
      </w:r>
      <w:r w:rsidRPr="00BC7F9D">
        <w:rPr>
          <w:iCs/>
          <w:sz w:val="20"/>
          <w:szCs w:val="20"/>
          <w:lang w:val="el-GR"/>
        </w:rPr>
        <w:t>διακοσμητικές καδένες και αλυσίδες και άλλα</w:t>
      </w:r>
      <w:r w:rsidRPr="00BC7F9D">
        <w:rPr>
          <w:iCs/>
          <w:spacing w:val="1"/>
          <w:sz w:val="20"/>
          <w:szCs w:val="20"/>
          <w:lang w:val="el-GR"/>
        </w:rPr>
        <w:t xml:space="preserve"> </w:t>
      </w:r>
      <w:r w:rsidRPr="00BC7F9D">
        <w:rPr>
          <w:iCs/>
          <w:sz w:val="20"/>
          <w:szCs w:val="20"/>
          <w:lang w:val="el-GR"/>
        </w:rPr>
        <w:t>παρόμοια.</w:t>
      </w:r>
    </w:p>
    <w:p w14:paraId="7F78CA66" w14:textId="5C2A169D" w:rsidR="00A70E1B" w:rsidRPr="00BC7F9D" w:rsidRDefault="0092566D" w:rsidP="00A010B1">
      <w:pPr>
        <w:pStyle w:val="ListParagraph"/>
        <w:widowControl w:val="0"/>
        <w:numPr>
          <w:ilvl w:val="0"/>
          <w:numId w:val="19"/>
        </w:numPr>
        <w:tabs>
          <w:tab w:val="left" w:pos="859"/>
        </w:tabs>
        <w:autoSpaceDE w:val="0"/>
        <w:autoSpaceDN w:val="0"/>
        <w:ind w:right="137"/>
        <w:jc w:val="both"/>
        <w:rPr>
          <w:iCs/>
          <w:sz w:val="20"/>
          <w:szCs w:val="20"/>
          <w:lang w:val="el-GR"/>
        </w:rPr>
      </w:pPr>
      <w:r w:rsidRPr="00BC7F9D">
        <w:rPr>
          <w:iCs/>
          <w:sz w:val="20"/>
          <w:szCs w:val="20"/>
          <w:lang w:val="el-GR"/>
        </w:rPr>
        <w:t>Για</w:t>
      </w:r>
      <w:r w:rsidRPr="00BC7F9D">
        <w:rPr>
          <w:iCs/>
          <w:spacing w:val="1"/>
          <w:sz w:val="20"/>
          <w:szCs w:val="20"/>
          <w:lang w:val="el-GR"/>
        </w:rPr>
        <w:t xml:space="preserve"> </w:t>
      </w:r>
      <w:r w:rsidRPr="00BC7F9D">
        <w:rPr>
          <w:iCs/>
          <w:sz w:val="20"/>
          <w:szCs w:val="20"/>
          <w:lang w:val="el-GR"/>
        </w:rPr>
        <w:t>τις</w:t>
      </w:r>
      <w:r w:rsidRPr="00BC7F9D">
        <w:rPr>
          <w:iCs/>
          <w:spacing w:val="1"/>
          <w:sz w:val="20"/>
          <w:szCs w:val="20"/>
          <w:lang w:val="el-GR"/>
        </w:rPr>
        <w:t xml:space="preserve"> </w:t>
      </w:r>
      <w:r w:rsidRPr="00BC7F9D">
        <w:rPr>
          <w:iCs/>
          <w:sz w:val="20"/>
          <w:szCs w:val="20"/>
          <w:lang w:val="el-GR"/>
        </w:rPr>
        <w:t>μαθήτριες</w:t>
      </w:r>
      <w:r w:rsidRPr="00BC7F9D">
        <w:rPr>
          <w:iCs/>
          <w:spacing w:val="1"/>
          <w:sz w:val="20"/>
          <w:szCs w:val="20"/>
          <w:lang w:val="el-GR"/>
        </w:rPr>
        <w:t xml:space="preserve"> </w:t>
      </w:r>
      <w:r w:rsidRPr="00BC7F9D">
        <w:rPr>
          <w:iCs/>
          <w:sz w:val="20"/>
          <w:szCs w:val="20"/>
          <w:lang w:val="el-GR"/>
        </w:rPr>
        <w:t>θεωρείται</w:t>
      </w:r>
      <w:r w:rsidRPr="00BC7F9D">
        <w:rPr>
          <w:iCs/>
          <w:spacing w:val="1"/>
          <w:sz w:val="20"/>
          <w:szCs w:val="20"/>
          <w:lang w:val="el-GR"/>
        </w:rPr>
        <w:t xml:space="preserve"> </w:t>
      </w:r>
      <w:r w:rsidRPr="00BC7F9D">
        <w:rPr>
          <w:iCs/>
          <w:sz w:val="20"/>
          <w:szCs w:val="20"/>
          <w:lang w:val="el-GR"/>
        </w:rPr>
        <w:t>υπερβολή</w:t>
      </w:r>
      <w:r w:rsidRPr="00BC7F9D">
        <w:rPr>
          <w:iCs/>
          <w:spacing w:val="1"/>
          <w:sz w:val="20"/>
          <w:szCs w:val="20"/>
          <w:lang w:val="el-GR"/>
        </w:rPr>
        <w:t xml:space="preserve"> </w:t>
      </w:r>
      <w:r w:rsidRPr="00BC7F9D">
        <w:rPr>
          <w:iCs/>
          <w:sz w:val="20"/>
          <w:szCs w:val="20"/>
          <w:lang w:val="el-GR"/>
        </w:rPr>
        <w:t>η</w:t>
      </w:r>
      <w:r w:rsidRPr="00BC7F9D">
        <w:rPr>
          <w:iCs/>
          <w:spacing w:val="1"/>
          <w:sz w:val="20"/>
          <w:szCs w:val="20"/>
          <w:lang w:val="el-GR"/>
        </w:rPr>
        <w:t xml:space="preserve"> </w:t>
      </w:r>
      <w:r w:rsidRPr="00BC7F9D">
        <w:rPr>
          <w:iCs/>
          <w:sz w:val="20"/>
          <w:szCs w:val="20"/>
          <w:lang w:val="el-GR"/>
        </w:rPr>
        <w:t>ιδιόρρυθμη</w:t>
      </w:r>
      <w:r w:rsidRPr="00BC7F9D">
        <w:rPr>
          <w:iCs/>
          <w:spacing w:val="1"/>
          <w:sz w:val="20"/>
          <w:szCs w:val="20"/>
          <w:lang w:val="el-GR"/>
        </w:rPr>
        <w:t xml:space="preserve"> </w:t>
      </w:r>
      <w:r w:rsidRPr="00BC7F9D">
        <w:rPr>
          <w:iCs/>
          <w:sz w:val="20"/>
          <w:szCs w:val="20"/>
          <w:lang w:val="el-GR"/>
        </w:rPr>
        <w:t>κόμμωση</w:t>
      </w:r>
      <w:r w:rsidRPr="00BC7F9D">
        <w:rPr>
          <w:iCs/>
          <w:spacing w:val="1"/>
          <w:sz w:val="20"/>
          <w:szCs w:val="20"/>
          <w:lang w:val="el-GR"/>
        </w:rPr>
        <w:t xml:space="preserve"> </w:t>
      </w:r>
      <w:r w:rsidRPr="00BC7F9D">
        <w:rPr>
          <w:iCs/>
          <w:sz w:val="20"/>
          <w:szCs w:val="20"/>
          <w:lang w:val="el-GR"/>
        </w:rPr>
        <w:t>(βαμμένα</w:t>
      </w:r>
      <w:r w:rsidRPr="00BC7F9D">
        <w:rPr>
          <w:iCs/>
          <w:spacing w:val="1"/>
          <w:sz w:val="20"/>
          <w:szCs w:val="20"/>
          <w:lang w:val="el-GR"/>
        </w:rPr>
        <w:t xml:space="preserve"> </w:t>
      </w:r>
      <w:r w:rsidRPr="00BC7F9D">
        <w:rPr>
          <w:iCs/>
          <w:sz w:val="20"/>
          <w:szCs w:val="20"/>
          <w:lang w:val="el-GR"/>
        </w:rPr>
        <w:t>ή</w:t>
      </w:r>
      <w:r w:rsidRPr="00BC7F9D">
        <w:rPr>
          <w:iCs/>
          <w:spacing w:val="1"/>
          <w:sz w:val="20"/>
          <w:szCs w:val="20"/>
          <w:lang w:val="el-GR"/>
        </w:rPr>
        <w:t xml:space="preserve"> </w:t>
      </w:r>
      <w:r w:rsidRPr="00BC7F9D">
        <w:rPr>
          <w:iCs/>
          <w:sz w:val="20"/>
          <w:szCs w:val="20"/>
          <w:lang w:val="el-GR"/>
        </w:rPr>
        <w:t>φουντωτά</w:t>
      </w:r>
      <w:r w:rsidRPr="00BC7F9D">
        <w:rPr>
          <w:iCs/>
          <w:spacing w:val="2"/>
          <w:sz w:val="20"/>
          <w:szCs w:val="20"/>
          <w:lang w:val="el-GR"/>
        </w:rPr>
        <w:t xml:space="preserve"> </w:t>
      </w:r>
      <w:r w:rsidRPr="00BC7F9D">
        <w:rPr>
          <w:iCs/>
          <w:sz w:val="20"/>
          <w:szCs w:val="20"/>
          <w:lang w:val="el-GR"/>
        </w:rPr>
        <w:t>μαλλιά</w:t>
      </w:r>
      <w:r w:rsidRPr="00BC7F9D">
        <w:rPr>
          <w:iCs/>
          <w:spacing w:val="3"/>
          <w:sz w:val="20"/>
          <w:szCs w:val="20"/>
          <w:lang w:val="el-GR"/>
        </w:rPr>
        <w:t xml:space="preserve"> </w:t>
      </w:r>
      <w:r w:rsidRPr="00BC7F9D">
        <w:rPr>
          <w:iCs/>
          <w:sz w:val="20"/>
          <w:szCs w:val="20"/>
          <w:lang w:val="el-GR"/>
        </w:rPr>
        <w:t>ή</w:t>
      </w:r>
      <w:r w:rsidRPr="00BC7F9D">
        <w:rPr>
          <w:iCs/>
          <w:spacing w:val="2"/>
          <w:sz w:val="20"/>
          <w:szCs w:val="20"/>
          <w:lang w:val="el-GR"/>
        </w:rPr>
        <w:t xml:space="preserve"> </w:t>
      </w:r>
      <w:r w:rsidRPr="00BC7F9D">
        <w:rPr>
          <w:iCs/>
          <w:sz w:val="20"/>
          <w:szCs w:val="20"/>
          <w:lang w:val="el-GR"/>
        </w:rPr>
        <w:t>εξεζητημένες</w:t>
      </w:r>
      <w:r w:rsidRPr="00BC7F9D">
        <w:rPr>
          <w:iCs/>
          <w:spacing w:val="3"/>
          <w:sz w:val="20"/>
          <w:szCs w:val="20"/>
          <w:lang w:val="el-GR"/>
        </w:rPr>
        <w:t xml:space="preserve"> </w:t>
      </w:r>
      <w:r w:rsidRPr="00BC7F9D">
        <w:rPr>
          <w:iCs/>
          <w:sz w:val="20"/>
          <w:szCs w:val="20"/>
          <w:lang w:val="el-GR"/>
        </w:rPr>
        <w:t>ανταύγειες),</w:t>
      </w:r>
      <w:r w:rsidRPr="00BC7F9D">
        <w:rPr>
          <w:iCs/>
          <w:spacing w:val="2"/>
          <w:sz w:val="20"/>
          <w:szCs w:val="20"/>
          <w:lang w:val="el-GR"/>
        </w:rPr>
        <w:t xml:space="preserve"> </w:t>
      </w:r>
      <w:r w:rsidRPr="00BC7F9D">
        <w:rPr>
          <w:iCs/>
          <w:sz w:val="20"/>
          <w:szCs w:val="20"/>
          <w:lang w:val="el-GR"/>
        </w:rPr>
        <w:t>το</w:t>
      </w:r>
      <w:r w:rsidRPr="00BC7F9D">
        <w:rPr>
          <w:iCs/>
          <w:spacing w:val="3"/>
          <w:sz w:val="20"/>
          <w:szCs w:val="20"/>
          <w:lang w:val="el-GR"/>
        </w:rPr>
        <w:t xml:space="preserve"> </w:t>
      </w:r>
      <w:r w:rsidRPr="00BC7F9D">
        <w:rPr>
          <w:iCs/>
          <w:sz w:val="20"/>
          <w:szCs w:val="20"/>
          <w:lang w:val="el-GR"/>
        </w:rPr>
        <w:t>μακιγιαρισμένο</w:t>
      </w:r>
      <w:r w:rsidRPr="00BC7F9D">
        <w:rPr>
          <w:iCs/>
          <w:spacing w:val="1"/>
          <w:sz w:val="20"/>
          <w:szCs w:val="20"/>
          <w:lang w:val="el-GR"/>
        </w:rPr>
        <w:t xml:space="preserve"> </w:t>
      </w:r>
      <w:r w:rsidRPr="00BC7F9D">
        <w:rPr>
          <w:iCs/>
          <w:sz w:val="20"/>
          <w:szCs w:val="20"/>
          <w:lang w:val="el-GR"/>
        </w:rPr>
        <w:t>πρόσωπο</w:t>
      </w:r>
      <w:r w:rsidRPr="00BC7F9D">
        <w:rPr>
          <w:iCs/>
          <w:spacing w:val="2"/>
          <w:sz w:val="20"/>
          <w:szCs w:val="20"/>
          <w:lang w:val="el-GR"/>
        </w:rPr>
        <w:t xml:space="preserve">, </w:t>
      </w:r>
      <w:r w:rsidRPr="00BC7F9D">
        <w:rPr>
          <w:iCs/>
          <w:sz w:val="20"/>
          <w:szCs w:val="20"/>
          <w:lang w:val="el-GR"/>
        </w:rPr>
        <w:t>το χαμηλόμεσο παντελόνι ή η κοντή φούστα και τα μακριά ή βαμμένα νύχια. Οι</w:t>
      </w:r>
      <w:r w:rsidRPr="00BC7F9D">
        <w:rPr>
          <w:iCs/>
          <w:spacing w:val="1"/>
          <w:sz w:val="20"/>
          <w:szCs w:val="20"/>
          <w:lang w:val="el-GR"/>
        </w:rPr>
        <w:t xml:space="preserve"> </w:t>
      </w:r>
      <w:r w:rsidRPr="00BC7F9D">
        <w:rPr>
          <w:iCs/>
          <w:sz w:val="20"/>
          <w:szCs w:val="20"/>
          <w:lang w:val="el-GR"/>
        </w:rPr>
        <w:t>μαθήτριες μπορούν να φέρουν δακτυλίδια (αλλά όχι πολλά ή φανταχτερά) ή</w:t>
      </w:r>
      <w:r w:rsidRPr="00BC7F9D">
        <w:rPr>
          <w:iCs/>
          <w:spacing w:val="1"/>
          <w:sz w:val="20"/>
          <w:szCs w:val="20"/>
          <w:lang w:val="el-GR"/>
        </w:rPr>
        <w:t xml:space="preserve"> </w:t>
      </w:r>
      <w:r w:rsidRPr="00BC7F9D">
        <w:rPr>
          <w:iCs/>
          <w:sz w:val="20"/>
          <w:szCs w:val="20"/>
          <w:lang w:val="el-GR"/>
        </w:rPr>
        <w:t>βραχιόλια (σε λελογισμένο αριθμό), τα παραδοσιακά σκουλαρίκια και φουλάρια</w:t>
      </w:r>
      <w:r w:rsidRPr="00BC7F9D">
        <w:rPr>
          <w:iCs/>
          <w:spacing w:val="1"/>
          <w:sz w:val="20"/>
          <w:szCs w:val="20"/>
          <w:lang w:val="el-GR"/>
        </w:rPr>
        <w:t xml:space="preserve"> </w:t>
      </w:r>
      <w:r w:rsidRPr="00BC7F9D">
        <w:rPr>
          <w:iCs/>
          <w:sz w:val="20"/>
          <w:szCs w:val="20"/>
          <w:lang w:val="el-GR"/>
        </w:rPr>
        <w:t>που</w:t>
      </w:r>
      <w:r w:rsidRPr="00BC7F9D">
        <w:rPr>
          <w:iCs/>
          <w:spacing w:val="-1"/>
          <w:sz w:val="20"/>
          <w:szCs w:val="20"/>
          <w:lang w:val="el-GR"/>
        </w:rPr>
        <w:t xml:space="preserve"> </w:t>
      </w:r>
      <w:r w:rsidRPr="00BC7F9D">
        <w:rPr>
          <w:iCs/>
          <w:sz w:val="20"/>
          <w:szCs w:val="20"/>
          <w:lang w:val="el-GR"/>
        </w:rPr>
        <w:t>να ταιριάζουν</w:t>
      </w:r>
      <w:r w:rsidRPr="00BC7F9D">
        <w:rPr>
          <w:iCs/>
          <w:spacing w:val="-1"/>
          <w:sz w:val="20"/>
          <w:szCs w:val="20"/>
          <w:lang w:val="el-GR"/>
        </w:rPr>
        <w:t xml:space="preserve"> </w:t>
      </w:r>
      <w:r w:rsidRPr="00BC7F9D">
        <w:rPr>
          <w:iCs/>
          <w:sz w:val="20"/>
          <w:szCs w:val="20"/>
          <w:lang w:val="el-GR"/>
        </w:rPr>
        <w:t>με</w:t>
      </w:r>
      <w:r w:rsidRPr="00BC7F9D">
        <w:rPr>
          <w:iCs/>
          <w:spacing w:val="-2"/>
          <w:sz w:val="20"/>
          <w:szCs w:val="20"/>
          <w:lang w:val="el-GR"/>
        </w:rPr>
        <w:t xml:space="preserve"> </w:t>
      </w:r>
      <w:r w:rsidRPr="00BC7F9D">
        <w:rPr>
          <w:iCs/>
          <w:sz w:val="20"/>
          <w:szCs w:val="20"/>
          <w:lang w:val="el-GR"/>
        </w:rPr>
        <w:t>τις</w:t>
      </w:r>
      <w:r w:rsidRPr="00BC7F9D">
        <w:rPr>
          <w:iCs/>
          <w:spacing w:val="-1"/>
          <w:sz w:val="20"/>
          <w:szCs w:val="20"/>
          <w:lang w:val="el-GR"/>
        </w:rPr>
        <w:t xml:space="preserve"> </w:t>
      </w:r>
      <w:r w:rsidRPr="00BC7F9D">
        <w:rPr>
          <w:iCs/>
          <w:sz w:val="20"/>
          <w:szCs w:val="20"/>
          <w:lang w:val="el-GR"/>
        </w:rPr>
        <w:t>αποχρώσεις</w:t>
      </w:r>
      <w:r w:rsidRPr="00BC7F9D">
        <w:rPr>
          <w:iCs/>
          <w:spacing w:val="1"/>
          <w:sz w:val="20"/>
          <w:szCs w:val="20"/>
          <w:lang w:val="el-GR"/>
        </w:rPr>
        <w:t xml:space="preserve"> </w:t>
      </w:r>
      <w:r w:rsidRPr="00BC7F9D">
        <w:rPr>
          <w:iCs/>
          <w:sz w:val="20"/>
          <w:szCs w:val="20"/>
          <w:lang w:val="el-GR"/>
        </w:rPr>
        <w:t>της</w:t>
      </w:r>
      <w:r w:rsidRPr="00BC7F9D">
        <w:rPr>
          <w:iCs/>
          <w:spacing w:val="-1"/>
          <w:sz w:val="20"/>
          <w:szCs w:val="20"/>
          <w:lang w:val="el-GR"/>
        </w:rPr>
        <w:t xml:space="preserve"> </w:t>
      </w:r>
      <w:r w:rsidRPr="00BC7F9D">
        <w:rPr>
          <w:iCs/>
          <w:sz w:val="20"/>
          <w:szCs w:val="20"/>
          <w:lang w:val="el-GR"/>
        </w:rPr>
        <w:t>στολής.</w:t>
      </w:r>
    </w:p>
    <w:p w14:paraId="642179DD" w14:textId="2FB86656" w:rsidR="00531D9B" w:rsidRPr="00BC7F9D" w:rsidRDefault="0092566D" w:rsidP="005A5566">
      <w:pPr>
        <w:pStyle w:val="ListParagraph"/>
        <w:widowControl w:val="0"/>
        <w:numPr>
          <w:ilvl w:val="0"/>
          <w:numId w:val="19"/>
        </w:numPr>
        <w:tabs>
          <w:tab w:val="left" w:pos="859"/>
        </w:tabs>
        <w:autoSpaceDE w:val="0"/>
        <w:autoSpaceDN w:val="0"/>
        <w:ind w:right="137"/>
        <w:jc w:val="both"/>
        <w:rPr>
          <w:iCs/>
          <w:sz w:val="20"/>
          <w:szCs w:val="20"/>
          <w:lang w:val="el-GR"/>
        </w:rPr>
      </w:pPr>
      <w:r w:rsidRPr="00BC7F9D">
        <w:rPr>
          <w:iCs/>
          <w:sz w:val="20"/>
          <w:szCs w:val="20"/>
          <w:lang w:val="el-GR"/>
        </w:rPr>
        <w:t>Γενικά</w:t>
      </w:r>
      <w:r w:rsidRPr="00BC7F9D">
        <w:rPr>
          <w:iCs/>
          <w:spacing w:val="64"/>
          <w:sz w:val="20"/>
          <w:szCs w:val="20"/>
          <w:lang w:val="el-GR"/>
        </w:rPr>
        <w:t xml:space="preserve"> </w:t>
      </w:r>
      <w:r w:rsidRPr="00BC7F9D">
        <w:rPr>
          <w:iCs/>
          <w:sz w:val="20"/>
          <w:szCs w:val="20"/>
          <w:lang w:val="el-GR"/>
        </w:rPr>
        <w:t>τόσο</w:t>
      </w:r>
      <w:r w:rsidRPr="00BC7F9D">
        <w:rPr>
          <w:iCs/>
          <w:spacing w:val="63"/>
          <w:sz w:val="20"/>
          <w:szCs w:val="20"/>
          <w:lang w:val="el-GR"/>
        </w:rPr>
        <w:t xml:space="preserve"> </w:t>
      </w:r>
      <w:r w:rsidRPr="00BC7F9D">
        <w:rPr>
          <w:iCs/>
          <w:sz w:val="20"/>
          <w:szCs w:val="20"/>
          <w:lang w:val="el-GR"/>
        </w:rPr>
        <w:t>οι</w:t>
      </w:r>
      <w:r w:rsidRPr="00BC7F9D">
        <w:rPr>
          <w:iCs/>
          <w:spacing w:val="64"/>
          <w:sz w:val="20"/>
          <w:szCs w:val="20"/>
          <w:lang w:val="el-GR"/>
        </w:rPr>
        <w:t xml:space="preserve"> </w:t>
      </w:r>
      <w:r w:rsidRPr="00BC7F9D">
        <w:rPr>
          <w:iCs/>
          <w:sz w:val="20"/>
          <w:szCs w:val="20"/>
          <w:lang w:val="el-GR"/>
        </w:rPr>
        <w:t>μαθητές</w:t>
      </w:r>
      <w:r w:rsidRPr="00BC7F9D">
        <w:rPr>
          <w:iCs/>
          <w:spacing w:val="63"/>
          <w:sz w:val="20"/>
          <w:szCs w:val="20"/>
          <w:lang w:val="el-GR"/>
        </w:rPr>
        <w:t xml:space="preserve"> </w:t>
      </w:r>
      <w:r w:rsidRPr="00BC7F9D">
        <w:rPr>
          <w:iCs/>
          <w:sz w:val="20"/>
          <w:szCs w:val="20"/>
          <w:lang w:val="el-GR"/>
        </w:rPr>
        <w:t>όσο</w:t>
      </w:r>
      <w:r w:rsidRPr="00BC7F9D">
        <w:rPr>
          <w:iCs/>
          <w:spacing w:val="64"/>
          <w:sz w:val="20"/>
          <w:szCs w:val="20"/>
          <w:lang w:val="el-GR"/>
        </w:rPr>
        <w:t xml:space="preserve"> </w:t>
      </w:r>
      <w:r w:rsidRPr="00BC7F9D">
        <w:rPr>
          <w:iCs/>
          <w:sz w:val="20"/>
          <w:szCs w:val="20"/>
          <w:lang w:val="el-GR"/>
        </w:rPr>
        <w:t>και</w:t>
      </w:r>
      <w:r w:rsidRPr="00BC7F9D">
        <w:rPr>
          <w:iCs/>
          <w:spacing w:val="63"/>
          <w:sz w:val="20"/>
          <w:szCs w:val="20"/>
          <w:lang w:val="el-GR"/>
        </w:rPr>
        <w:t xml:space="preserve"> </w:t>
      </w:r>
      <w:r w:rsidRPr="00BC7F9D">
        <w:rPr>
          <w:iCs/>
          <w:sz w:val="20"/>
          <w:szCs w:val="20"/>
          <w:lang w:val="el-GR"/>
        </w:rPr>
        <w:t>οι</w:t>
      </w:r>
      <w:r w:rsidRPr="00BC7F9D">
        <w:rPr>
          <w:iCs/>
          <w:spacing w:val="64"/>
          <w:sz w:val="20"/>
          <w:szCs w:val="20"/>
          <w:lang w:val="el-GR"/>
        </w:rPr>
        <w:t xml:space="preserve"> </w:t>
      </w:r>
      <w:r w:rsidRPr="00BC7F9D">
        <w:rPr>
          <w:iCs/>
          <w:sz w:val="20"/>
          <w:szCs w:val="20"/>
          <w:lang w:val="el-GR"/>
        </w:rPr>
        <w:t>μαθήτριες</w:t>
      </w:r>
      <w:r w:rsidRPr="00BC7F9D">
        <w:rPr>
          <w:iCs/>
          <w:spacing w:val="63"/>
          <w:sz w:val="20"/>
          <w:szCs w:val="20"/>
          <w:lang w:val="el-GR"/>
        </w:rPr>
        <w:t xml:space="preserve"> </w:t>
      </w:r>
      <w:r w:rsidRPr="00BC7F9D">
        <w:rPr>
          <w:iCs/>
          <w:sz w:val="20"/>
          <w:szCs w:val="20"/>
          <w:lang w:val="el-GR"/>
        </w:rPr>
        <w:t>θα</w:t>
      </w:r>
      <w:r w:rsidRPr="00BC7F9D">
        <w:rPr>
          <w:iCs/>
          <w:spacing w:val="64"/>
          <w:sz w:val="20"/>
          <w:szCs w:val="20"/>
          <w:lang w:val="el-GR"/>
        </w:rPr>
        <w:t xml:space="preserve"> </w:t>
      </w:r>
      <w:r w:rsidRPr="00BC7F9D">
        <w:rPr>
          <w:iCs/>
          <w:sz w:val="20"/>
          <w:szCs w:val="20"/>
          <w:lang w:val="el-GR"/>
        </w:rPr>
        <w:t>πρέπει</w:t>
      </w:r>
      <w:r w:rsidRPr="00BC7F9D">
        <w:rPr>
          <w:iCs/>
          <w:spacing w:val="63"/>
          <w:sz w:val="20"/>
          <w:szCs w:val="20"/>
          <w:lang w:val="el-GR"/>
        </w:rPr>
        <w:t xml:space="preserve"> </w:t>
      </w:r>
      <w:r w:rsidRPr="00BC7F9D">
        <w:rPr>
          <w:iCs/>
          <w:sz w:val="20"/>
          <w:szCs w:val="20"/>
          <w:lang w:val="el-GR"/>
        </w:rPr>
        <w:t>να</w:t>
      </w:r>
      <w:r w:rsidRPr="00BC7F9D">
        <w:rPr>
          <w:iCs/>
          <w:spacing w:val="64"/>
          <w:sz w:val="20"/>
          <w:szCs w:val="20"/>
          <w:lang w:val="el-GR"/>
        </w:rPr>
        <w:t xml:space="preserve"> </w:t>
      </w:r>
      <w:r w:rsidRPr="00BC7F9D">
        <w:rPr>
          <w:iCs/>
          <w:sz w:val="20"/>
          <w:szCs w:val="20"/>
          <w:lang w:val="el-GR"/>
        </w:rPr>
        <w:t>αποφεύγουν</w:t>
      </w:r>
      <w:r w:rsidRPr="00BC7F9D">
        <w:rPr>
          <w:iCs/>
          <w:spacing w:val="64"/>
          <w:sz w:val="20"/>
          <w:szCs w:val="20"/>
          <w:lang w:val="el-GR"/>
        </w:rPr>
        <w:t xml:space="preserve"> </w:t>
      </w:r>
      <w:r w:rsidRPr="00BC7F9D">
        <w:rPr>
          <w:iCs/>
          <w:sz w:val="20"/>
          <w:szCs w:val="20"/>
          <w:lang w:val="el-GR"/>
        </w:rPr>
        <w:t>το</w:t>
      </w:r>
      <w:r w:rsidR="0061388E" w:rsidRPr="00BC7F9D">
        <w:rPr>
          <w:iCs/>
          <w:sz w:val="20"/>
          <w:szCs w:val="20"/>
          <w:lang w:val="el-GR"/>
        </w:rPr>
        <w:t xml:space="preserve">ν </w:t>
      </w:r>
      <w:r w:rsidRPr="00BC7F9D">
        <w:rPr>
          <w:iCs/>
          <w:spacing w:val="-64"/>
          <w:sz w:val="20"/>
          <w:szCs w:val="20"/>
          <w:lang w:val="el-GR"/>
        </w:rPr>
        <w:t xml:space="preserve"> </w:t>
      </w:r>
      <w:r w:rsidRPr="00BC7F9D">
        <w:rPr>
          <w:iCs/>
          <w:sz w:val="20"/>
          <w:szCs w:val="20"/>
          <w:lang w:val="el-GR"/>
        </w:rPr>
        <w:t>προκλητικό ντύσιμο και επιλογές</w:t>
      </w:r>
      <w:r w:rsidRPr="00BC7F9D">
        <w:rPr>
          <w:iCs/>
          <w:spacing w:val="1"/>
          <w:sz w:val="20"/>
          <w:szCs w:val="20"/>
          <w:lang w:val="el-GR"/>
        </w:rPr>
        <w:t xml:space="preserve"> </w:t>
      </w:r>
      <w:r w:rsidRPr="00BC7F9D">
        <w:rPr>
          <w:iCs/>
          <w:sz w:val="20"/>
          <w:szCs w:val="20"/>
          <w:lang w:val="el-GR"/>
        </w:rPr>
        <w:t>που δε συνάδουν με τη μαθητική ιδιότητα και</w:t>
      </w:r>
      <w:r w:rsidRPr="00BC7F9D">
        <w:rPr>
          <w:iCs/>
          <w:spacing w:val="1"/>
          <w:sz w:val="20"/>
          <w:szCs w:val="20"/>
          <w:lang w:val="el-GR"/>
        </w:rPr>
        <w:t xml:space="preserve"> </w:t>
      </w:r>
      <w:r w:rsidRPr="00BC7F9D">
        <w:rPr>
          <w:iCs/>
          <w:sz w:val="20"/>
          <w:szCs w:val="20"/>
          <w:lang w:val="el-GR"/>
        </w:rPr>
        <w:t>την</w:t>
      </w:r>
      <w:r w:rsidRPr="00BC7F9D">
        <w:rPr>
          <w:iCs/>
          <w:spacing w:val="-1"/>
          <w:sz w:val="20"/>
          <w:szCs w:val="20"/>
          <w:lang w:val="el-GR"/>
        </w:rPr>
        <w:t xml:space="preserve"> </w:t>
      </w:r>
      <w:r w:rsidRPr="00BC7F9D">
        <w:rPr>
          <w:iCs/>
          <w:sz w:val="20"/>
          <w:szCs w:val="20"/>
          <w:lang w:val="el-GR"/>
        </w:rPr>
        <w:t>ευπρεπή</w:t>
      </w:r>
      <w:r w:rsidRPr="00BC7F9D">
        <w:rPr>
          <w:iCs/>
          <w:spacing w:val="1"/>
          <w:sz w:val="20"/>
          <w:szCs w:val="20"/>
          <w:lang w:val="el-GR"/>
        </w:rPr>
        <w:t xml:space="preserve"> </w:t>
      </w:r>
      <w:r w:rsidRPr="00BC7F9D">
        <w:rPr>
          <w:iCs/>
          <w:sz w:val="20"/>
          <w:szCs w:val="20"/>
          <w:lang w:val="el-GR"/>
        </w:rPr>
        <w:t>εμφάνιση,</w:t>
      </w:r>
      <w:r w:rsidRPr="00BC7F9D">
        <w:rPr>
          <w:iCs/>
          <w:spacing w:val="1"/>
          <w:sz w:val="20"/>
          <w:szCs w:val="20"/>
          <w:lang w:val="el-GR"/>
        </w:rPr>
        <w:t xml:space="preserve"> </w:t>
      </w:r>
      <w:r w:rsidRPr="00BC7F9D">
        <w:rPr>
          <w:iCs/>
          <w:sz w:val="20"/>
          <w:szCs w:val="20"/>
          <w:lang w:val="el-GR"/>
        </w:rPr>
        <w:t>όπως</w:t>
      </w:r>
      <w:r w:rsidRPr="00BC7F9D">
        <w:rPr>
          <w:iCs/>
          <w:spacing w:val="-1"/>
          <w:sz w:val="20"/>
          <w:szCs w:val="20"/>
          <w:lang w:val="el-GR"/>
        </w:rPr>
        <w:t xml:space="preserve"> </w:t>
      </w:r>
      <w:r w:rsidRPr="00BC7F9D">
        <w:rPr>
          <w:iCs/>
          <w:sz w:val="20"/>
          <w:szCs w:val="20"/>
          <w:lang w:val="el-GR"/>
        </w:rPr>
        <w:t>πιο</w:t>
      </w:r>
      <w:r w:rsidRPr="00BC7F9D">
        <w:rPr>
          <w:iCs/>
          <w:spacing w:val="-1"/>
          <w:sz w:val="20"/>
          <w:szCs w:val="20"/>
          <w:lang w:val="el-GR"/>
        </w:rPr>
        <w:t xml:space="preserve"> </w:t>
      </w:r>
      <w:r w:rsidRPr="00BC7F9D">
        <w:rPr>
          <w:iCs/>
          <w:sz w:val="20"/>
          <w:szCs w:val="20"/>
          <w:lang w:val="el-GR"/>
        </w:rPr>
        <w:t>πάνω έχει</w:t>
      </w:r>
      <w:r w:rsidRPr="00BC7F9D">
        <w:rPr>
          <w:iCs/>
          <w:spacing w:val="-2"/>
          <w:sz w:val="20"/>
          <w:szCs w:val="20"/>
          <w:lang w:val="el-GR"/>
        </w:rPr>
        <w:t xml:space="preserve"> </w:t>
      </w:r>
      <w:r w:rsidRPr="00BC7F9D">
        <w:rPr>
          <w:iCs/>
          <w:sz w:val="20"/>
          <w:szCs w:val="20"/>
          <w:lang w:val="el-GR"/>
        </w:rPr>
        <w:t>καθοριστεί.</w:t>
      </w:r>
    </w:p>
    <w:p w14:paraId="32B9C204" w14:textId="64BECFFC" w:rsidR="00A1766A" w:rsidRPr="00BC7F9D" w:rsidRDefault="00413567" w:rsidP="0077045F">
      <w:pPr>
        <w:ind w:left="498"/>
        <w:jc w:val="both"/>
        <w:rPr>
          <w:sz w:val="20"/>
          <w:szCs w:val="20"/>
          <w:lang w:val="el-GR"/>
        </w:rPr>
      </w:pPr>
      <w:r w:rsidRPr="00BC7F9D">
        <w:rPr>
          <w:sz w:val="20"/>
          <w:szCs w:val="20"/>
          <w:lang w:val="el-GR"/>
        </w:rPr>
        <w:t xml:space="preserve">Επισημαίνεται ότι </w:t>
      </w:r>
      <w:r w:rsidRPr="00BC7F9D">
        <w:rPr>
          <w:b/>
          <w:bCs/>
          <w:sz w:val="20"/>
          <w:szCs w:val="20"/>
          <w:lang w:val="el-GR"/>
        </w:rPr>
        <w:t>σε περίπτωση που μαθητής δεν ακολουθεί τους κανονισμούς, που αφορούν στη μαθητική στολή και εμφάνιση</w:t>
      </w:r>
      <w:r w:rsidR="00A1766A" w:rsidRPr="00BC7F9D">
        <w:rPr>
          <w:sz w:val="20"/>
          <w:szCs w:val="20"/>
          <w:lang w:val="el-GR"/>
        </w:rPr>
        <w:t xml:space="preserve"> θα εφαρμόζεται η εξής πολιτική:</w:t>
      </w:r>
    </w:p>
    <w:p w14:paraId="17D75995" w14:textId="56DB1D64" w:rsidR="00A1766A" w:rsidRPr="00B740A7" w:rsidRDefault="00A1766A" w:rsidP="0021412D">
      <w:pPr>
        <w:pStyle w:val="ListParagraph"/>
        <w:numPr>
          <w:ilvl w:val="0"/>
          <w:numId w:val="62"/>
        </w:numPr>
        <w:jc w:val="both"/>
        <w:rPr>
          <w:b/>
          <w:bCs/>
          <w:sz w:val="22"/>
          <w:szCs w:val="22"/>
          <w:lang w:val="el-GR"/>
        </w:rPr>
      </w:pPr>
      <w:r w:rsidRPr="00B740A7">
        <w:rPr>
          <w:b/>
          <w:bCs/>
          <w:sz w:val="22"/>
          <w:szCs w:val="22"/>
          <w:lang w:val="el-GR"/>
        </w:rPr>
        <w:t>1</w:t>
      </w:r>
      <w:r w:rsidR="001533DB" w:rsidRPr="00B740A7">
        <w:rPr>
          <w:b/>
          <w:bCs/>
          <w:sz w:val="22"/>
          <w:szCs w:val="22"/>
          <w:vertAlign w:val="superscript"/>
          <w:lang w:val="el-GR"/>
        </w:rPr>
        <w:t>η</w:t>
      </w:r>
      <w:r w:rsidR="001533DB" w:rsidRPr="00B740A7">
        <w:rPr>
          <w:b/>
          <w:bCs/>
          <w:sz w:val="22"/>
          <w:szCs w:val="22"/>
          <w:lang w:val="el-GR"/>
        </w:rPr>
        <w:t xml:space="preserve"> </w:t>
      </w:r>
      <w:r w:rsidR="00413567" w:rsidRPr="00B740A7">
        <w:rPr>
          <w:b/>
          <w:bCs/>
          <w:sz w:val="22"/>
          <w:szCs w:val="22"/>
          <w:lang w:val="el-GR"/>
        </w:rPr>
        <w:t xml:space="preserve"> </w:t>
      </w:r>
      <w:r w:rsidRPr="00B740A7">
        <w:rPr>
          <w:b/>
          <w:bCs/>
          <w:sz w:val="22"/>
          <w:szCs w:val="22"/>
          <w:lang w:val="el-GR"/>
        </w:rPr>
        <w:t xml:space="preserve">φορά </w:t>
      </w:r>
      <w:r w:rsidR="00285993" w:rsidRPr="00B740A7">
        <w:rPr>
          <w:b/>
          <w:bCs/>
          <w:sz w:val="22"/>
          <w:szCs w:val="22"/>
          <w:lang w:val="el-GR"/>
        </w:rPr>
        <w:t>παρατήρηση</w:t>
      </w:r>
      <w:r w:rsidRPr="00B740A7">
        <w:rPr>
          <w:b/>
          <w:bCs/>
          <w:sz w:val="22"/>
          <w:szCs w:val="22"/>
          <w:lang w:val="el-GR"/>
        </w:rPr>
        <w:t xml:space="preserve"> στον μαθητή </w:t>
      </w:r>
    </w:p>
    <w:p w14:paraId="11FC01EF" w14:textId="31AA0626" w:rsidR="00A1766A" w:rsidRPr="00B740A7" w:rsidRDefault="00285993" w:rsidP="00457169">
      <w:pPr>
        <w:pStyle w:val="ListParagraph"/>
        <w:numPr>
          <w:ilvl w:val="0"/>
          <w:numId w:val="62"/>
        </w:numPr>
        <w:jc w:val="both"/>
        <w:rPr>
          <w:b/>
          <w:bCs/>
          <w:sz w:val="22"/>
          <w:szCs w:val="22"/>
          <w:lang w:val="el-GR"/>
        </w:rPr>
      </w:pPr>
      <w:r w:rsidRPr="00B740A7">
        <w:rPr>
          <w:b/>
          <w:bCs/>
          <w:sz w:val="22"/>
          <w:szCs w:val="22"/>
          <w:lang w:val="el-GR"/>
        </w:rPr>
        <w:t>2</w:t>
      </w:r>
      <w:r w:rsidR="001533DB" w:rsidRPr="00B740A7">
        <w:rPr>
          <w:b/>
          <w:bCs/>
          <w:sz w:val="22"/>
          <w:szCs w:val="22"/>
          <w:vertAlign w:val="superscript"/>
          <w:lang w:val="el-GR"/>
        </w:rPr>
        <w:t>η</w:t>
      </w:r>
      <w:r w:rsidR="001533DB" w:rsidRPr="00B740A7">
        <w:rPr>
          <w:b/>
          <w:bCs/>
          <w:sz w:val="22"/>
          <w:szCs w:val="22"/>
          <w:lang w:val="el-GR"/>
        </w:rPr>
        <w:t xml:space="preserve"> φορά</w:t>
      </w:r>
      <w:r w:rsidR="00457169" w:rsidRPr="00B740A7">
        <w:rPr>
          <w:b/>
          <w:bCs/>
          <w:sz w:val="22"/>
          <w:szCs w:val="22"/>
          <w:lang w:val="el-GR"/>
        </w:rPr>
        <w:t xml:space="preserve"> επίπληξη στον μαθητή και ενημέρωση του γονιού ή κηδεμόνα τηλεφωνικά ή με επιστολή για το παράπτωμα του παιδιού του</w:t>
      </w:r>
    </w:p>
    <w:p w14:paraId="5731D4FC" w14:textId="73513371" w:rsidR="00413567" w:rsidRPr="00B740A7" w:rsidRDefault="00285993" w:rsidP="0021412D">
      <w:pPr>
        <w:pStyle w:val="ListParagraph"/>
        <w:numPr>
          <w:ilvl w:val="0"/>
          <w:numId w:val="62"/>
        </w:numPr>
        <w:jc w:val="both"/>
        <w:rPr>
          <w:b/>
          <w:bCs/>
          <w:sz w:val="22"/>
          <w:szCs w:val="22"/>
          <w:lang w:val="el-GR"/>
        </w:rPr>
      </w:pPr>
      <w:r w:rsidRPr="00B740A7">
        <w:rPr>
          <w:b/>
          <w:bCs/>
          <w:sz w:val="22"/>
          <w:szCs w:val="22"/>
          <w:lang w:val="el-GR"/>
        </w:rPr>
        <w:t>3</w:t>
      </w:r>
      <w:r w:rsidR="00A1766A" w:rsidRPr="00B740A7">
        <w:rPr>
          <w:b/>
          <w:bCs/>
          <w:sz w:val="22"/>
          <w:szCs w:val="22"/>
          <w:vertAlign w:val="superscript"/>
          <w:lang w:val="el-GR"/>
        </w:rPr>
        <w:t>η</w:t>
      </w:r>
      <w:r w:rsidRPr="00B740A7">
        <w:rPr>
          <w:b/>
          <w:bCs/>
          <w:sz w:val="22"/>
          <w:szCs w:val="22"/>
          <w:lang w:val="el-GR"/>
        </w:rPr>
        <w:t xml:space="preserve"> φορά 4</w:t>
      </w:r>
      <w:r w:rsidR="00A1766A" w:rsidRPr="00B740A7">
        <w:rPr>
          <w:b/>
          <w:bCs/>
          <w:sz w:val="22"/>
          <w:szCs w:val="22"/>
          <w:lang w:val="el-GR"/>
        </w:rPr>
        <w:t xml:space="preserve"> περίοδοι αποβολή</w:t>
      </w:r>
      <w:r w:rsidR="00413567" w:rsidRPr="00B740A7">
        <w:rPr>
          <w:sz w:val="22"/>
          <w:szCs w:val="22"/>
          <w:lang w:val="el-GR"/>
        </w:rPr>
        <w:t xml:space="preserve"> </w:t>
      </w:r>
      <w:r w:rsidR="00457169" w:rsidRPr="00B740A7">
        <w:rPr>
          <w:b/>
          <w:bCs/>
          <w:sz w:val="22"/>
          <w:szCs w:val="22"/>
          <w:lang w:val="el-GR"/>
        </w:rPr>
        <w:t>με αναστολή</w:t>
      </w:r>
    </w:p>
    <w:p w14:paraId="141204A4" w14:textId="566507C6" w:rsidR="00285993" w:rsidRPr="00B740A7" w:rsidRDefault="007B02E1" w:rsidP="0021412D">
      <w:pPr>
        <w:pStyle w:val="ListParagraph"/>
        <w:numPr>
          <w:ilvl w:val="0"/>
          <w:numId w:val="62"/>
        </w:numPr>
        <w:jc w:val="both"/>
        <w:rPr>
          <w:b/>
          <w:bCs/>
          <w:sz w:val="22"/>
          <w:szCs w:val="22"/>
          <w:lang w:val="el-GR"/>
        </w:rPr>
      </w:pPr>
      <w:r>
        <w:rPr>
          <w:b/>
          <w:sz w:val="22"/>
          <w:szCs w:val="22"/>
          <w:lang w:val="el-GR"/>
        </w:rPr>
        <w:t>ΜΗ ΣΥΜΜΟΡΦΩΣΗ μετά την αποβολή με αναστολή</w:t>
      </w:r>
      <w:r w:rsidR="00285993" w:rsidRPr="00B740A7">
        <w:rPr>
          <w:b/>
          <w:sz w:val="22"/>
          <w:szCs w:val="22"/>
          <w:lang w:val="el-GR"/>
        </w:rPr>
        <w:t xml:space="preserve"> 8 </w:t>
      </w:r>
      <w:r w:rsidR="00A83A5C" w:rsidRPr="00B740A7">
        <w:rPr>
          <w:b/>
          <w:sz w:val="22"/>
          <w:szCs w:val="22"/>
          <w:lang w:val="el-GR"/>
        </w:rPr>
        <w:t xml:space="preserve">ή 9 </w:t>
      </w:r>
      <w:r w:rsidR="00285993" w:rsidRPr="00B740A7">
        <w:rPr>
          <w:b/>
          <w:sz w:val="22"/>
          <w:szCs w:val="22"/>
          <w:lang w:val="el-GR"/>
        </w:rPr>
        <w:t>περίοδοι αποβολή</w:t>
      </w:r>
    </w:p>
    <w:p w14:paraId="169D2631" w14:textId="270C03CE" w:rsidR="00413567" w:rsidRPr="002E5067" w:rsidRDefault="00413567" w:rsidP="00B25059">
      <w:pPr>
        <w:jc w:val="both"/>
        <w:rPr>
          <w:sz w:val="22"/>
          <w:szCs w:val="22"/>
          <w:lang w:val="el-GR"/>
        </w:rPr>
      </w:pPr>
    </w:p>
    <w:p w14:paraId="2E59456F" w14:textId="7537519A" w:rsidR="004D11D2" w:rsidRPr="007B02E1" w:rsidRDefault="0077045F" w:rsidP="004D11D2">
      <w:pPr>
        <w:ind w:left="360"/>
        <w:jc w:val="both"/>
        <w:rPr>
          <w:rFonts w:asciiTheme="minorHAnsi" w:hAnsiTheme="minorHAnsi" w:cstheme="minorHAnsi"/>
          <w:b/>
          <w:bCs/>
          <w:sz w:val="22"/>
          <w:szCs w:val="22"/>
          <w:lang w:val="el-GR"/>
        </w:rPr>
      </w:pPr>
      <w:r w:rsidRPr="007B02E1">
        <w:rPr>
          <w:rFonts w:asciiTheme="minorHAnsi" w:hAnsiTheme="minorHAnsi" w:cstheme="minorHAnsi"/>
          <w:b/>
          <w:bCs/>
          <w:sz w:val="22"/>
          <w:szCs w:val="22"/>
          <w:lang w:val="el-GR"/>
        </w:rPr>
        <w:t xml:space="preserve"> </w:t>
      </w:r>
    </w:p>
    <w:p w14:paraId="3B564E6F" w14:textId="77777777" w:rsidR="004D11D2" w:rsidRPr="00F11FF5" w:rsidRDefault="004D11D2" w:rsidP="004D11D2">
      <w:pPr>
        <w:ind w:left="360"/>
        <w:jc w:val="both"/>
        <w:rPr>
          <w:rFonts w:asciiTheme="minorHAnsi" w:hAnsiTheme="minorHAnsi" w:cstheme="minorHAnsi"/>
          <w:b/>
          <w:bCs/>
          <w:sz w:val="22"/>
          <w:szCs w:val="22"/>
          <w:lang w:val="el-GR"/>
        </w:rPr>
      </w:pPr>
    </w:p>
    <w:p w14:paraId="5563075B" w14:textId="25A3D3F5" w:rsidR="0079129E" w:rsidRPr="00F11FF5" w:rsidRDefault="0006506F" w:rsidP="004D11D2">
      <w:pPr>
        <w:ind w:left="360"/>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10</w:t>
      </w:r>
      <w:r w:rsidR="004D11D2" w:rsidRPr="00F11FF5">
        <w:rPr>
          <w:rFonts w:asciiTheme="minorHAnsi" w:hAnsiTheme="minorHAnsi" w:cstheme="minorHAnsi"/>
          <w:b/>
          <w:bCs/>
          <w:sz w:val="22"/>
          <w:szCs w:val="22"/>
          <w:lang w:val="el-GR"/>
        </w:rPr>
        <w:t>.</w:t>
      </w:r>
      <w:r w:rsidR="004D11D2" w:rsidRPr="00F11FF5">
        <w:rPr>
          <w:rFonts w:asciiTheme="minorHAnsi" w:hAnsiTheme="minorHAnsi" w:cstheme="minorHAnsi"/>
          <w:b/>
          <w:sz w:val="22"/>
          <w:szCs w:val="22"/>
          <w:lang w:val="el-GR"/>
        </w:rPr>
        <w:t xml:space="preserve"> </w:t>
      </w:r>
      <w:r w:rsidR="00242E30">
        <w:rPr>
          <w:rFonts w:asciiTheme="minorHAnsi" w:hAnsiTheme="minorHAnsi" w:cstheme="minorHAnsi"/>
          <w:b/>
          <w:sz w:val="22"/>
          <w:szCs w:val="22"/>
          <w:lang w:val="el-GR"/>
        </w:rPr>
        <w:t xml:space="preserve">ΛΕΙΤΟΥΡΓΙΑ </w:t>
      </w:r>
      <w:r w:rsidR="005548F7" w:rsidRPr="00F11FF5">
        <w:rPr>
          <w:rFonts w:asciiTheme="minorHAnsi" w:hAnsiTheme="minorHAnsi" w:cstheme="minorHAnsi"/>
          <w:b/>
          <w:sz w:val="22"/>
          <w:szCs w:val="22"/>
          <w:lang w:val="el-GR"/>
        </w:rPr>
        <w:t>ΤΜΗΜΑ</w:t>
      </w:r>
      <w:r w:rsidR="00242E30">
        <w:rPr>
          <w:rFonts w:asciiTheme="minorHAnsi" w:hAnsiTheme="minorHAnsi" w:cstheme="minorHAnsi"/>
          <w:b/>
          <w:sz w:val="22"/>
          <w:szCs w:val="22"/>
          <w:lang w:val="el-GR"/>
        </w:rPr>
        <w:t>ΤΟΣ</w:t>
      </w:r>
      <w:r w:rsidR="005548F7" w:rsidRPr="00F11FF5">
        <w:rPr>
          <w:rFonts w:asciiTheme="minorHAnsi" w:hAnsiTheme="minorHAnsi" w:cstheme="minorHAnsi"/>
          <w:sz w:val="22"/>
          <w:szCs w:val="22"/>
          <w:lang w:val="el-GR"/>
        </w:rPr>
        <w:t xml:space="preserve">  </w:t>
      </w:r>
    </w:p>
    <w:p w14:paraId="73C9A736" w14:textId="00B0C8EC" w:rsidR="008B75EE" w:rsidRPr="001533DB" w:rsidRDefault="00D21049" w:rsidP="001533DB">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Το Συμβούλιο τ</w:t>
      </w:r>
      <w:r w:rsidR="00B25059" w:rsidRPr="00F11FF5">
        <w:rPr>
          <w:rFonts w:asciiTheme="minorHAnsi" w:hAnsiTheme="minorHAnsi" w:cstheme="minorHAnsi"/>
          <w:sz w:val="22"/>
          <w:szCs w:val="22"/>
          <w:lang w:val="el-GR"/>
        </w:rPr>
        <w:t>ου Τμήματος, αλλά και κάθε μαθητής χωριστά πρέπει:</w:t>
      </w:r>
    </w:p>
    <w:p w14:paraId="2943B927" w14:textId="4E879938" w:rsidR="008B75EE" w:rsidRPr="00C753FC" w:rsidRDefault="00B25059" w:rsidP="00C753FC">
      <w:pPr>
        <w:numPr>
          <w:ilvl w:val="0"/>
          <w:numId w:val="4"/>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Να συμβάλλουν </w:t>
      </w:r>
      <w:r w:rsidR="005548F7" w:rsidRPr="00F11FF5">
        <w:rPr>
          <w:rFonts w:asciiTheme="minorHAnsi" w:hAnsiTheme="minorHAnsi" w:cstheme="minorHAnsi"/>
          <w:sz w:val="22"/>
          <w:szCs w:val="22"/>
          <w:lang w:val="el-GR"/>
        </w:rPr>
        <w:t xml:space="preserve">ώστε να εξασφαλίζεται με την αυτοπειθαρχία και τον αλληλοσεβασμό το κατάλληλο κλίμα για την </w:t>
      </w:r>
      <w:r w:rsidR="008B75EE" w:rsidRPr="00F11FF5">
        <w:rPr>
          <w:rFonts w:asciiTheme="minorHAnsi" w:hAnsiTheme="minorHAnsi" w:cstheme="minorHAnsi"/>
          <w:sz w:val="22"/>
          <w:szCs w:val="22"/>
          <w:lang w:val="el-GR"/>
        </w:rPr>
        <w:t>όσο το δυνατό αποτελεσματικότερη</w:t>
      </w:r>
      <w:r w:rsidR="005548F7" w:rsidRPr="00F11FF5">
        <w:rPr>
          <w:rFonts w:asciiTheme="minorHAnsi" w:hAnsiTheme="minorHAnsi" w:cstheme="minorHAnsi"/>
          <w:sz w:val="22"/>
          <w:szCs w:val="22"/>
          <w:lang w:val="el-GR"/>
        </w:rPr>
        <w:t xml:space="preserve"> διεξαγωγή του μαθήματος.  Η διασάλευση της κανονικής διεξαγωγής του μαθήματος αποτελεί παράπτωμα.</w:t>
      </w:r>
    </w:p>
    <w:p w14:paraId="6B98C89E" w14:textId="7A8CC0B4" w:rsidR="005548F7" w:rsidRPr="00F11FF5" w:rsidRDefault="008B75EE" w:rsidP="00B25059">
      <w:pPr>
        <w:numPr>
          <w:ilvl w:val="0"/>
          <w:numId w:val="4"/>
        </w:numPr>
        <w:ind w:left="714" w:hanging="357"/>
        <w:jc w:val="both"/>
        <w:rPr>
          <w:rFonts w:asciiTheme="minorHAnsi" w:hAnsiTheme="minorHAnsi" w:cstheme="minorHAnsi"/>
          <w:b/>
          <w:bCs/>
          <w:sz w:val="22"/>
          <w:szCs w:val="22"/>
          <w:lang w:val="el-GR"/>
        </w:rPr>
      </w:pPr>
      <w:r w:rsidRPr="00F11FF5">
        <w:rPr>
          <w:rFonts w:asciiTheme="minorHAnsi" w:hAnsiTheme="minorHAnsi" w:cstheme="minorHAnsi"/>
          <w:sz w:val="22"/>
          <w:szCs w:val="22"/>
          <w:lang w:val="el-GR"/>
        </w:rPr>
        <w:t xml:space="preserve">Να συμβάλλουν </w:t>
      </w:r>
      <w:r w:rsidR="005548F7" w:rsidRPr="00F11FF5">
        <w:rPr>
          <w:rFonts w:asciiTheme="minorHAnsi" w:hAnsiTheme="minorHAnsi" w:cstheme="minorHAnsi"/>
          <w:sz w:val="22"/>
          <w:szCs w:val="22"/>
          <w:lang w:val="el-GR"/>
        </w:rPr>
        <w:t xml:space="preserve">στην καθαριότητα και ευπρέπεια του τμήματος και </w:t>
      </w:r>
      <w:r w:rsidRPr="00F11FF5">
        <w:rPr>
          <w:rFonts w:asciiTheme="minorHAnsi" w:hAnsiTheme="minorHAnsi" w:cstheme="minorHAnsi"/>
          <w:sz w:val="22"/>
          <w:szCs w:val="22"/>
          <w:lang w:val="el-GR"/>
        </w:rPr>
        <w:t>να σέβονται τον εξοπλισμό και την υλικοτεχνική υποδομή του σχολείου</w:t>
      </w:r>
      <w:r w:rsidR="005548F7" w:rsidRPr="00F11FF5">
        <w:rPr>
          <w:rFonts w:asciiTheme="minorHAnsi" w:hAnsiTheme="minorHAnsi" w:cstheme="minorHAnsi"/>
          <w:sz w:val="22"/>
          <w:szCs w:val="22"/>
          <w:lang w:val="el-GR"/>
        </w:rPr>
        <w:t xml:space="preserve">.  </w:t>
      </w:r>
      <w:r w:rsidR="005548F7" w:rsidRPr="00F11FF5">
        <w:rPr>
          <w:rFonts w:asciiTheme="minorHAnsi" w:hAnsiTheme="minorHAnsi" w:cstheme="minorHAnsi"/>
          <w:b/>
          <w:bCs/>
          <w:sz w:val="22"/>
          <w:szCs w:val="22"/>
          <w:lang w:val="el-GR"/>
        </w:rPr>
        <w:t>Η πρόκληση ζημιών στις κτ</w:t>
      </w:r>
      <w:r w:rsidR="00304B86" w:rsidRPr="00F11FF5">
        <w:rPr>
          <w:rFonts w:asciiTheme="minorHAnsi" w:hAnsiTheme="minorHAnsi" w:cstheme="minorHAnsi"/>
          <w:b/>
          <w:bCs/>
          <w:sz w:val="22"/>
          <w:szCs w:val="22"/>
          <w:lang w:val="el-GR"/>
        </w:rPr>
        <w:t>η</w:t>
      </w:r>
      <w:r w:rsidR="005548F7" w:rsidRPr="00F11FF5">
        <w:rPr>
          <w:rFonts w:asciiTheme="minorHAnsi" w:hAnsiTheme="minorHAnsi" w:cstheme="minorHAnsi"/>
          <w:b/>
          <w:bCs/>
          <w:sz w:val="22"/>
          <w:szCs w:val="22"/>
          <w:lang w:val="el-GR"/>
        </w:rPr>
        <w:t>ριακές εγκαταστάσεις</w:t>
      </w:r>
      <w:r w:rsidR="000422C2" w:rsidRPr="00F11FF5">
        <w:rPr>
          <w:rFonts w:asciiTheme="minorHAnsi" w:hAnsiTheme="minorHAnsi" w:cstheme="minorHAnsi"/>
          <w:b/>
          <w:bCs/>
          <w:sz w:val="22"/>
          <w:szCs w:val="22"/>
          <w:lang w:val="el-GR"/>
        </w:rPr>
        <w:t>,</w:t>
      </w:r>
      <w:r w:rsidR="005548F7" w:rsidRPr="00F11FF5">
        <w:rPr>
          <w:rFonts w:asciiTheme="minorHAnsi" w:hAnsiTheme="minorHAnsi" w:cstheme="minorHAnsi"/>
          <w:b/>
          <w:bCs/>
          <w:sz w:val="22"/>
          <w:szCs w:val="22"/>
          <w:lang w:val="el-GR"/>
        </w:rPr>
        <w:t xml:space="preserve"> </w:t>
      </w:r>
      <w:r w:rsidR="000422C2" w:rsidRPr="00F11FF5">
        <w:rPr>
          <w:rFonts w:asciiTheme="minorHAnsi" w:hAnsiTheme="minorHAnsi" w:cstheme="minorHAnsi"/>
          <w:b/>
          <w:bCs/>
          <w:sz w:val="22"/>
          <w:szCs w:val="22"/>
          <w:lang w:val="el-GR"/>
        </w:rPr>
        <w:t xml:space="preserve">στα θρανία </w:t>
      </w:r>
      <w:r w:rsidR="005548F7" w:rsidRPr="00F11FF5">
        <w:rPr>
          <w:rFonts w:asciiTheme="minorHAnsi" w:hAnsiTheme="minorHAnsi" w:cstheme="minorHAnsi"/>
          <w:b/>
          <w:bCs/>
          <w:sz w:val="22"/>
          <w:szCs w:val="22"/>
          <w:lang w:val="el-GR"/>
        </w:rPr>
        <w:t xml:space="preserve">και </w:t>
      </w:r>
      <w:r w:rsidR="000422C2" w:rsidRPr="00F11FF5">
        <w:rPr>
          <w:rFonts w:asciiTheme="minorHAnsi" w:hAnsiTheme="minorHAnsi" w:cstheme="minorHAnsi"/>
          <w:b/>
          <w:bCs/>
          <w:sz w:val="22"/>
          <w:szCs w:val="22"/>
          <w:lang w:val="el-GR"/>
        </w:rPr>
        <w:t>σε άλλα</w:t>
      </w:r>
      <w:r w:rsidR="005548F7" w:rsidRPr="00F11FF5">
        <w:rPr>
          <w:rFonts w:asciiTheme="minorHAnsi" w:hAnsiTheme="minorHAnsi" w:cstheme="minorHAnsi"/>
          <w:b/>
          <w:bCs/>
          <w:sz w:val="22"/>
          <w:szCs w:val="22"/>
          <w:lang w:val="el-GR"/>
        </w:rPr>
        <w:t xml:space="preserve"> αντικείμενα αποτελεί πειθαρχικό παράπτωμα.</w:t>
      </w:r>
      <w:r w:rsidR="004E122A" w:rsidRPr="00F11FF5">
        <w:rPr>
          <w:rFonts w:asciiTheme="minorHAnsi" w:hAnsiTheme="minorHAnsi" w:cstheme="minorHAnsi"/>
          <w:b/>
          <w:bCs/>
          <w:sz w:val="22"/>
          <w:szCs w:val="22"/>
          <w:lang w:val="el-GR"/>
        </w:rPr>
        <w:t xml:space="preserve"> </w:t>
      </w:r>
      <w:r w:rsidRPr="00F11FF5">
        <w:rPr>
          <w:rFonts w:asciiTheme="minorHAnsi" w:hAnsiTheme="minorHAnsi" w:cstheme="minorHAnsi"/>
          <w:b/>
          <w:bCs/>
          <w:sz w:val="22"/>
          <w:szCs w:val="22"/>
          <w:lang w:val="el-GR"/>
        </w:rPr>
        <w:t xml:space="preserve">Στην περίπτωση που δεν </w:t>
      </w:r>
      <w:r w:rsidR="004E122A" w:rsidRPr="00F11FF5">
        <w:rPr>
          <w:rFonts w:asciiTheme="minorHAnsi" w:hAnsiTheme="minorHAnsi" w:cstheme="minorHAnsi"/>
          <w:b/>
          <w:bCs/>
          <w:sz w:val="22"/>
          <w:szCs w:val="22"/>
          <w:lang w:val="el-GR"/>
        </w:rPr>
        <w:t>βρεθεί ο ένοχος, υποχρεούται το τμήμα να αποκαταστήσει τη ζημιά.</w:t>
      </w:r>
    </w:p>
    <w:p w14:paraId="655202D4" w14:textId="7E80C763" w:rsidR="009175FE" w:rsidRDefault="009175FE" w:rsidP="00B25059">
      <w:pPr>
        <w:jc w:val="both"/>
        <w:rPr>
          <w:rFonts w:asciiTheme="minorHAnsi" w:hAnsiTheme="minorHAnsi" w:cstheme="minorHAnsi"/>
          <w:b/>
          <w:color w:val="FF0000"/>
          <w:sz w:val="22"/>
          <w:szCs w:val="22"/>
          <w:lang w:val="el-GR"/>
        </w:rPr>
      </w:pPr>
    </w:p>
    <w:p w14:paraId="2D6E1A20" w14:textId="77777777" w:rsidR="008107B0" w:rsidRPr="00F11FF5" w:rsidRDefault="008107B0" w:rsidP="00B25059">
      <w:pPr>
        <w:jc w:val="both"/>
        <w:rPr>
          <w:rFonts w:asciiTheme="minorHAnsi" w:hAnsiTheme="minorHAnsi" w:cstheme="minorHAnsi"/>
          <w:b/>
          <w:color w:val="FF0000"/>
          <w:sz w:val="22"/>
          <w:szCs w:val="22"/>
          <w:lang w:val="el-GR"/>
        </w:rPr>
      </w:pPr>
    </w:p>
    <w:p w14:paraId="16437242" w14:textId="4F7ECC0A" w:rsidR="00463732" w:rsidRPr="00F11FF5" w:rsidRDefault="0006506F" w:rsidP="00B01026">
      <w:pPr>
        <w:ind w:left="357"/>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lastRenderedPageBreak/>
        <w:t>11</w:t>
      </w:r>
      <w:r w:rsidR="004D11D2" w:rsidRPr="00F11FF5">
        <w:rPr>
          <w:rFonts w:asciiTheme="minorHAnsi" w:hAnsiTheme="minorHAnsi" w:cstheme="minorHAnsi"/>
          <w:b/>
          <w:sz w:val="22"/>
          <w:szCs w:val="22"/>
          <w:lang w:val="el-GR"/>
        </w:rPr>
        <w:t xml:space="preserve">. </w:t>
      </w:r>
      <w:r w:rsidR="00463732" w:rsidRPr="00F11FF5">
        <w:rPr>
          <w:rFonts w:asciiTheme="minorHAnsi" w:hAnsiTheme="minorHAnsi" w:cstheme="minorHAnsi"/>
          <w:b/>
          <w:sz w:val="22"/>
          <w:szCs w:val="22"/>
          <w:lang w:val="el-GR"/>
        </w:rPr>
        <w:t>ΜΑΘΗΤΙΚΑ ΣΥΜΒΟΥΛΙΑ</w:t>
      </w:r>
    </w:p>
    <w:p w14:paraId="22F238C3" w14:textId="1F7DB9D5" w:rsidR="00463732" w:rsidRPr="00C753FC" w:rsidRDefault="00463732" w:rsidP="0021412D">
      <w:pPr>
        <w:pStyle w:val="ListParagraph"/>
        <w:numPr>
          <w:ilvl w:val="0"/>
          <w:numId w:val="55"/>
        </w:numPr>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Οι μαθητές οφείλουν</w:t>
      </w:r>
      <w:r w:rsidR="008B75EE" w:rsidRPr="00C753FC">
        <w:rPr>
          <w:rFonts w:asciiTheme="minorHAnsi" w:hAnsiTheme="minorHAnsi" w:cstheme="minorHAnsi"/>
          <w:sz w:val="22"/>
          <w:szCs w:val="22"/>
          <w:lang w:val="el-GR"/>
        </w:rPr>
        <w:t xml:space="preserve"> να σέβονται και να εφαρμόζουν τις αποφάσεις του Κεντ</w:t>
      </w:r>
      <w:r w:rsidR="00592397" w:rsidRPr="00C753FC">
        <w:rPr>
          <w:rFonts w:asciiTheme="minorHAnsi" w:hAnsiTheme="minorHAnsi" w:cstheme="minorHAnsi"/>
          <w:sz w:val="22"/>
          <w:szCs w:val="22"/>
          <w:lang w:val="el-GR"/>
        </w:rPr>
        <w:t>ρικού Μαθητικού Συμβουλίου του σ</w:t>
      </w:r>
      <w:r w:rsidR="008B75EE" w:rsidRPr="00C753FC">
        <w:rPr>
          <w:rFonts w:asciiTheme="minorHAnsi" w:hAnsiTheme="minorHAnsi" w:cstheme="minorHAnsi"/>
          <w:sz w:val="22"/>
          <w:szCs w:val="22"/>
          <w:lang w:val="el-GR"/>
        </w:rPr>
        <w:t xml:space="preserve">χολείου και του Συμβουλίου του Τμήματος τους, καθώς και τις αποφάσεις που έχουν εγκριθεί στις συνεδριάσεις του Τμήματος. </w:t>
      </w:r>
      <w:r w:rsidRPr="00C753FC">
        <w:rPr>
          <w:rFonts w:asciiTheme="minorHAnsi" w:hAnsiTheme="minorHAnsi" w:cstheme="minorHAnsi"/>
          <w:sz w:val="22"/>
          <w:szCs w:val="22"/>
          <w:lang w:val="el-GR"/>
        </w:rPr>
        <w:t xml:space="preserve"> </w:t>
      </w:r>
      <w:r w:rsidR="008B75EE" w:rsidRPr="00C753FC">
        <w:rPr>
          <w:rFonts w:asciiTheme="minorHAnsi" w:hAnsiTheme="minorHAnsi" w:cstheme="minorHAnsi"/>
          <w:sz w:val="22"/>
          <w:szCs w:val="22"/>
          <w:lang w:val="el-GR"/>
        </w:rPr>
        <w:t>Αυτό αποτελεί ένδειξη δημοκρατικής αγωγής και έμπρακτης εφαρμογής των αρχών της.</w:t>
      </w:r>
    </w:p>
    <w:p w14:paraId="4178449E" w14:textId="7075634C" w:rsidR="00463732" w:rsidRPr="00C753FC" w:rsidRDefault="00463732" w:rsidP="0021412D">
      <w:pPr>
        <w:pStyle w:val="ListParagraph"/>
        <w:numPr>
          <w:ilvl w:val="0"/>
          <w:numId w:val="55"/>
        </w:numPr>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 xml:space="preserve">Οι ταμίες φροντίζουν ώστε το τμήμα να έχει ανθηρό </w:t>
      </w:r>
      <w:r w:rsidR="008B75EE" w:rsidRPr="00C753FC">
        <w:rPr>
          <w:rFonts w:asciiTheme="minorHAnsi" w:hAnsiTheme="minorHAnsi" w:cstheme="minorHAnsi"/>
          <w:sz w:val="22"/>
          <w:szCs w:val="22"/>
          <w:lang w:val="el-GR"/>
        </w:rPr>
        <w:t>ταμείο για τις ανάγκες του</w:t>
      </w:r>
      <w:r w:rsidRPr="00C753FC">
        <w:rPr>
          <w:rFonts w:asciiTheme="minorHAnsi" w:hAnsiTheme="minorHAnsi" w:cstheme="minorHAnsi"/>
          <w:sz w:val="22"/>
          <w:szCs w:val="22"/>
          <w:lang w:val="el-GR"/>
        </w:rPr>
        <w:t>.  Μέρος των εισπράξεων</w:t>
      </w:r>
      <w:r w:rsidR="008B75EE" w:rsidRPr="00C753FC">
        <w:rPr>
          <w:rFonts w:asciiTheme="minorHAnsi" w:hAnsiTheme="minorHAnsi" w:cstheme="minorHAnsi"/>
          <w:sz w:val="22"/>
          <w:szCs w:val="22"/>
          <w:lang w:val="el-GR"/>
        </w:rPr>
        <w:t xml:space="preserve">, του ταμείου του τμήματος, </w:t>
      </w:r>
      <w:r w:rsidRPr="00C753FC">
        <w:rPr>
          <w:rFonts w:asciiTheme="minorHAnsi" w:hAnsiTheme="minorHAnsi" w:cstheme="minorHAnsi"/>
          <w:sz w:val="22"/>
          <w:szCs w:val="22"/>
          <w:lang w:val="el-GR"/>
        </w:rPr>
        <w:t xml:space="preserve"> κατατίθεται στο ταμείο του</w:t>
      </w:r>
      <w:r w:rsidR="008B75EE" w:rsidRPr="00C753FC">
        <w:rPr>
          <w:rFonts w:asciiTheme="minorHAnsi" w:hAnsiTheme="minorHAnsi" w:cstheme="minorHAnsi"/>
          <w:sz w:val="22"/>
          <w:szCs w:val="22"/>
          <w:lang w:val="el-GR"/>
        </w:rPr>
        <w:t xml:space="preserve"> Κεντρικού Μαθητικού Συμβουλίου.</w:t>
      </w:r>
    </w:p>
    <w:p w14:paraId="3B045792" w14:textId="0C43612E" w:rsidR="00C753FC" w:rsidRPr="00F11FF5" w:rsidRDefault="00C753FC" w:rsidP="00B25059">
      <w:pPr>
        <w:jc w:val="both"/>
        <w:rPr>
          <w:rFonts w:asciiTheme="minorHAnsi" w:hAnsiTheme="minorHAnsi" w:cstheme="minorHAnsi"/>
          <w:color w:val="FF0000"/>
          <w:sz w:val="22"/>
          <w:szCs w:val="22"/>
          <w:lang w:val="el-GR"/>
        </w:rPr>
      </w:pPr>
    </w:p>
    <w:p w14:paraId="7AC3DD60" w14:textId="54B7E521" w:rsidR="00B25059"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12</w:t>
      </w:r>
      <w:r w:rsidR="004D11D2" w:rsidRPr="00F11FF5">
        <w:rPr>
          <w:rFonts w:asciiTheme="minorHAnsi" w:hAnsiTheme="minorHAnsi" w:cstheme="minorHAnsi"/>
          <w:b/>
          <w:sz w:val="22"/>
          <w:szCs w:val="22"/>
          <w:lang w:val="el-GR"/>
        </w:rPr>
        <w:t xml:space="preserve">. </w:t>
      </w:r>
      <w:r w:rsidR="00B25059" w:rsidRPr="00F11FF5">
        <w:rPr>
          <w:rFonts w:asciiTheme="minorHAnsi" w:hAnsiTheme="minorHAnsi" w:cstheme="minorHAnsi"/>
          <w:b/>
          <w:sz w:val="22"/>
          <w:szCs w:val="22"/>
          <w:lang w:val="el-GR"/>
        </w:rPr>
        <w:t>ΚΑΘΥΣΤΕΡΗΣΗ ΚΑΘΗΓΗΤΗ</w:t>
      </w:r>
    </w:p>
    <w:p w14:paraId="4710996C" w14:textId="77777777" w:rsidR="00B25059" w:rsidRPr="00F11FF5" w:rsidRDefault="00B25059" w:rsidP="0077045F">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Όταν για κάποιο λόγο ο καθηγητής δεν προσέρχεται έγκαιρα στην τάξη, οι μαθητές παραμένουν ήσυχοι μέσα στην τάξη, δεν θορυβούν και δεν κυκλοφορούν στους διαδρόμους.  Ο πρόεδρος του τμήματος απευθύνεται στη Διεύθυνση για τις σχετικές οδηγίες.  </w:t>
      </w:r>
    </w:p>
    <w:p w14:paraId="62DA8D4A" w14:textId="77777777" w:rsidR="00B25059" w:rsidRPr="00F11FF5" w:rsidRDefault="00B25059" w:rsidP="00B25059">
      <w:pPr>
        <w:jc w:val="both"/>
        <w:rPr>
          <w:rFonts w:asciiTheme="minorHAnsi" w:hAnsiTheme="minorHAnsi" w:cstheme="minorHAnsi"/>
          <w:sz w:val="22"/>
          <w:szCs w:val="22"/>
          <w:lang w:val="el-GR"/>
        </w:rPr>
      </w:pPr>
    </w:p>
    <w:p w14:paraId="2BBF0949" w14:textId="07CDE18A" w:rsidR="00B25059"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13</w:t>
      </w:r>
      <w:r w:rsidR="004D11D2" w:rsidRPr="00F11FF5">
        <w:rPr>
          <w:rFonts w:asciiTheme="minorHAnsi" w:hAnsiTheme="minorHAnsi" w:cstheme="minorHAnsi"/>
          <w:b/>
          <w:sz w:val="22"/>
          <w:szCs w:val="22"/>
          <w:lang w:val="el-GR"/>
        </w:rPr>
        <w:t xml:space="preserve">. </w:t>
      </w:r>
      <w:r w:rsidR="00B25059" w:rsidRPr="00F11FF5">
        <w:rPr>
          <w:rFonts w:asciiTheme="minorHAnsi" w:hAnsiTheme="minorHAnsi" w:cstheme="minorHAnsi"/>
          <w:b/>
          <w:sz w:val="22"/>
          <w:szCs w:val="22"/>
          <w:lang w:val="el-GR"/>
        </w:rPr>
        <w:t>ΑΠΟΜΑΚΡΥΝΣΗ ΜΑΘΗΤΗ ΑΠΟ ΤΗΝ ΤΑΞΗ</w:t>
      </w:r>
    </w:p>
    <w:p w14:paraId="5AD3FCA0" w14:textId="421BC7F9" w:rsidR="00B25059" w:rsidRPr="00F11FF5" w:rsidRDefault="00B25059" w:rsidP="00694F6A">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Δεν επιτρέπεται απομάκρυνση μαθητή από την τάξη. Αν ο μαθητής ενοχλεί την ώρα του μαθήματος γίνεται από τον διδάσκοντα γραπτή καταγγελία στον οικείο Βοηθό Διευθυντή.</w:t>
      </w:r>
      <w:r w:rsidR="00694F6A" w:rsidRPr="00F11FF5">
        <w:rPr>
          <w:rFonts w:asciiTheme="minorHAnsi" w:hAnsiTheme="minorHAnsi" w:cstheme="minorHAnsi"/>
          <w:sz w:val="22"/>
          <w:szCs w:val="22"/>
          <w:lang w:val="el-GR"/>
        </w:rPr>
        <w:t xml:space="preserve"> Σε εξαιρετικές περιπτώσεις ειδοποιείται η Διεύθυνση με τον πρόεδρο</w:t>
      </w:r>
      <w:r w:rsidR="00304B86" w:rsidRPr="00F11FF5">
        <w:rPr>
          <w:rFonts w:asciiTheme="minorHAnsi" w:hAnsiTheme="minorHAnsi" w:cstheme="minorHAnsi"/>
          <w:sz w:val="22"/>
          <w:szCs w:val="22"/>
          <w:lang w:val="el-GR"/>
        </w:rPr>
        <w:t xml:space="preserve"> ή μέλος του Συμβουλίου</w:t>
      </w:r>
      <w:r w:rsidR="00694F6A" w:rsidRPr="00F11FF5">
        <w:rPr>
          <w:rFonts w:asciiTheme="minorHAnsi" w:hAnsiTheme="minorHAnsi" w:cstheme="minorHAnsi"/>
          <w:sz w:val="22"/>
          <w:szCs w:val="22"/>
          <w:lang w:val="el-GR"/>
        </w:rPr>
        <w:t xml:space="preserve"> του τμήματος ή άλλο μαθητή του τμήματος,  για να επιληφθεί της κατάστασης.</w:t>
      </w:r>
    </w:p>
    <w:p w14:paraId="4E3AA509" w14:textId="2A2F0E10" w:rsidR="006C05D4" w:rsidRPr="00F11FF5" w:rsidRDefault="006C05D4" w:rsidP="00B25059">
      <w:pPr>
        <w:jc w:val="both"/>
        <w:rPr>
          <w:rFonts w:asciiTheme="minorHAnsi" w:hAnsiTheme="minorHAnsi" w:cstheme="minorHAnsi"/>
          <w:b/>
          <w:color w:val="FF0000"/>
          <w:sz w:val="22"/>
          <w:szCs w:val="22"/>
          <w:lang w:val="el-GR"/>
        </w:rPr>
      </w:pPr>
    </w:p>
    <w:p w14:paraId="3ADA19FE" w14:textId="15C84E62" w:rsidR="005548F7"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14</w:t>
      </w:r>
      <w:r w:rsidR="004D11D2" w:rsidRPr="00F11FF5">
        <w:rPr>
          <w:rFonts w:asciiTheme="minorHAnsi" w:hAnsiTheme="minorHAnsi" w:cstheme="minorHAnsi"/>
          <w:b/>
          <w:sz w:val="22"/>
          <w:szCs w:val="22"/>
          <w:lang w:val="el-GR"/>
        </w:rPr>
        <w:t xml:space="preserve">. </w:t>
      </w:r>
      <w:r w:rsidR="00480602" w:rsidRPr="00F11FF5">
        <w:rPr>
          <w:rFonts w:asciiTheme="minorHAnsi" w:hAnsiTheme="minorHAnsi" w:cstheme="minorHAnsi"/>
          <w:b/>
          <w:sz w:val="22"/>
          <w:szCs w:val="22"/>
          <w:lang w:val="el-GR"/>
        </w:rPr>
        <w:t xml:space="preserve">ΑΙΘΟΥΣΕΣ ΔΙΔΑΣΚΑΛΙΑΣ - </w:t>
      </w:r>
      <w:r w:rsidR="005548F7" w:rsidRPr="00F11FF5">
        <w:rPr>
          <w:rFonts w:asciiTheme="minorHAnsi" w:hAnsiTheme="minorHAnsi" w:cstheme="minorHAnsi"/>
          <w:b/>
          <w:sz w:val="22"/>
          <w:szCs w:val="22"/>
          <w:lang w:val="el-GR"/>
        </w:rPr>
        <w:t>ΕΙΔΙΚΕΣ ΑΙΘΟΥΣΕΣ</w:t>
      </w:r>
      <w:r w:rsidR="00592397" w:rsidRPr="00F11FF5">
        <w:rPr>
          <w:rFonts w:asciiTheme="minorHAnsi" w:hAnsiTheme="minorHAnsi" w:cstheme="minorHAnsi"/>
          <w:b/>
          <w:sz w:val="22"/>
          <w:szCs w:val="22"/>
          <w:lang w:val="el-GR"/>
        </w:rPr>
        <w:t xml:space="preserve"> - ΕΡΓΑΣΤΗΡΙΑ</w:t>
      </w:r>
    </w:p>
    <w:p w14:paraId="6D85BB9E" w14:textId="0A346809" w:rsidR="005548F7" w:rsidRPr="00C753FC" w:rsidRDefault="005548F7" w:rsidP="0021412D">
      <w:pPr>
        <w:pStyle w:val="ListParagraph"/>
        <w:numPr>
          <w:ilvl w:val="0"/>
          <w:numId w:val="57"/>
        </w:numPr>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Το Πρόγραμμα</w:t>
      </w:r>
      <w:r w:rsidR="00694F6A" w:rsidRPr="00C753FC">
        <w:rPr>
          <w:rFonts w:asciiTheme="minorHAnsi" w:hAnsiTheme="minorHAnsi" w:cstheme="minorHAnsi"/>
          <w:sz w:val="22"/>
          <w:szCs w:val="22"/>
          <w:lang w:val="el-GR"/>
        </w:rPr>
        <w:t xml:space="preserve"> λειτουργίας</w:t>
      </w:r>
      <w:r w:rsidRPr="00C753FC">
        <w:rPr>
          <w:rFonts w:asciiTheme="minorHAnsi" w:hAnsiTheme="minorHAnsi" w:cstheme="minorHAnsi"/>
          <w:sz w:val="22"/>
          <w:szCs w:val="22"/>
          <w:lang w:val="el-GR"/>
        </w:rPr>
        <w:t xml:space="preserve"> </w:t>
      </w:r>
      <w:r w:rsidR="00694F6A" w:rsidRPr="00C753FC">
        <w:rPr>
          <w:rFonts w:asciiTheme="minorHAnsi" w:hAnsiTheme="minorHAnsi" w:cstheme="minorHAnsi"/>
          <w:sz w:val="22"/>
          <w:szCs w:val="22"/>
          <w:lang w:val="el-GR"/>
        </w:rPr>
        <w:t xml:space="preserve">της </w:t>
      </w:r>
      <w:r w:rsidR="00601C76" w:rsidRPr="00C753FC">
        <w:rPr>
          <w:rFonts w:asciiTheme="minorHAnsi" w:hAnsiTheme="minorHAnsi" w:cstheme="minorHAnsi"/>
          <w:sz w:val="22"/>
          <w:szCs w:val="22"/>
          <w:lang w:val="el-GR"/>
        </w:rPr>
        <w:t xml:space="preserve">Αίθουσας διδασκαλίας, της </w:t>
      </w:r>
      <w:r w:rsidR="00694F6A" w:rsidRPr="00C753FC">
        <w:rPr>
          <w:rFonts w:asciiTheme="minorHAnsi" w:hAnsiTheme="minorHAnsi" w:cstheme="minorHAnsi"/>
          <w:sz w:val="22"/>
          <w:szCs w:val="22"/>
          <w:lang w:val="el-GR"/>
        </w:rPr>
        <w:t xml:space="preserve">Ειδικής αίθουσας ή του Εργαστηρίου </w:t>
      </w:r>
      <w:r w:rsidRPr="00C753FC">
        <w:rPr>
          <w:rFonts w:asciiTheme="minorHAnsi" w:hAnsiTheme="minorHAnsi" w:cstheme="minorHAnsi"/>
          <w:sz w:val="22"/>
          <w:szCs w:val="22"/>
          <w:lang w:val="el-GR"/>
        </w:rPr>
        <w:t>κα</w:t>
      </w:r>
      <w:r w:rsidR="00C2268A" w:rsidRPr="00C753FC">
        <w:rPr>
          <w:rFonts w:asciiTheme="minorHAnsi" w:hAnsiTheme="minorHAnsi" w:cstheme="minorHAnsi"/>
          <w:sz w:val="22"/>
          <w:szCs w:val="22"/>
          <w:lang w:val="el-GR"/>
        </w:rPr>
        <w:t>θώς και</w:t>
      </w:r>
      <w:r w:rsidRPr="00C753FC">
        <w:rPr>
          <w:rFonts w:asciiTheme="minorHAnsi" w:hAnsiTheme="minorHAnsi" w:cstheme="minorHAnsi"/>
          <w:sz w:val="22"/>
          <w:szCs w:val="22"/>
          <w:lang w:val="el-GR"/>
        </w:rPr>
        <w:t xml:space="preserve"> την ευθύνη διαφύλαξης του υλικού έχει ο καθηγητής που ορίζεται από το ωρολόγιο πρόγραμμα.</w:t>
      </w:r>
      <w:r w:rsidR="00601C76" w:rsidRPr="00C753FC">
        <w:rPr>
          <w:rFonts w:asciiTheme="minorHAnsi" w:hAnsiTheme="minorHAnsi" w:cstheme="minorHAnsi"/>
          <w:color w:val="FF0000"/>
          <w:sz w:val="22"/>
          <w:szCs w:val="22"/>
          <w:lang w:val="el-GR"/>
        </w:rPr>
        <w:t xml:space="preserve"> </w:t>
      </w:r>
    </w:p>
    <w:p w14:paraId="3E7B84C6" w14:textId="6642766E" w:rsidR="005548F7" w:rsidRDefault="005548F7" w:rsidP="0021412D">
      <w:pPr>
        <w:pStyle w:val="ListParagraph"/>
        <w:numPr>
          <w:ilvl w:val="0"/>
          <w:numId w:val="56"/>
        </w:numPr>
        <w:jc w:val="both"/>
        <w:rPr>
          <w:rFonts w:asciiTheme="minorHAnsi" w:hAnsiTheme="minorHAnsi" w:cstheme="minorHAnsi"/>
          <w:b/>
          <w:bCs/>
          <w:sz w:val="22"/>
          <w:szCs w:val="22"/>
          <w:lang w:val="el-GR"/>
        </w:rPr>
      </w:pPr>
      <w:r w:rsidRPr="00C753FC">
        <w:rPr>
          <w:rFonts w:asciiTheme="minorHAnsi" w:hAnsiTheme="minorHAnsi" w:cstheme="minorHAnsi"/>
          <w:sz w:val="22"/>
          <w:szCs w:val="22"/>
          <w:lang w:val="el-GR"/>
        </w:rPr>
        <w:t>Σε κάθε μάθημα η ευθύνη μεταφέρεται στον καθηγ</w:t>
      </w:r>
      <w:r w:rsidR="008B75EE" w:rsidRPr="00C753FC">
        <w:rPr>
          <w:rFonts w:asciiTheme="minorHAnsi" w:hAnsiTheme="minorHAnsi" w:cstheme="minorHAnsi"/>
          <w:sz w:val="22"/>
          <w:szCs w:val="22"/>
          <w:lang w:val="el-GR"/>
        </w:rPr>
        <w:t>ητή που διδάσκει.  Αυτός ξεκλειδώνει και κλειδώνει</w:t>
      </w:r>
      <w:r w:rsidRPr="00C753FC">
        <w:rPr>
          <w:rFonts w:asciiTheme="minorHAnsi" w:hAnsiTheme="minorHAnsi" w:cstheme="minorHAnsi"/>
          <w:sz w:val="22"/>
          <w:szCs w:val="22"/>
          <w:lang w:val="el-GR"/>
        </w:rPr>
        <w:t xml:space="preserve"> την αίθουσα.  Οι μαθητές προσέρχονται έγκαιρα.  Δεν ενοχλούν τον υπάρχοντα εξοπλισμό, εργάζονται προσεκτικά</w:t>
      </w:r>
      <w:r w:rsidR="006C05D4" w:rsidRPr="00C753FC">
        <w:rPr>
          <w:rFonts w:asciiTheme="minorHAnsi" w:hAnsiTheme="minorHAnsi" w:cstheme="minorHAnsi"/>
          <w:sz w:val="22"/>
          <w:szCs w:val="22"/>
          <w:lang w:val="el-GR"/>
        </w:rPr>
        <w:t>,</w:t>
      </w:r>
      <w:r w:rsidRPr="00C753FC">
        <w:rPr>
          <w:rFonts w:asciiTheme="minorHAnsi" w:hAnsiTheme="minorHAnsi" w:cstheme="minorHAnsi"/>
          <w:sz w:val="22"/>
          <w:szCs w:val="22"/>
          <w:lang w:val="el-GR"/>
        </w:rPr>
        <w:t xml:space="preserve"> όπως υποδεικνύει ο καθηγητής</w:t>
      </w:r>
      <w:r w:rsidR="006C05D4" w:rsidRPr="00C753FC">
        <w:rPr>
          <w:rFonts w:asciiTheme="minorHAnsi" w:hAnsiTheme="minorHAnsi" w:cstheme="minorHAnsi"/>
          <w:sz w:val="22"/>
          <w:szCs w:val="22"/>
          <w:lang w:val="el-GR"/>
        </w:rPr>
        <w:t>,</w:t>
      </w:r>
      <w:r w:rsidRPr="00C753FC">
        <w:rPr>
          <w:rFonts w:asciiTheme="minorHAnsi" w:hAnsiTheme="minorHAnsi" w:cstheme="minorHAnsi"/>
          <w:sz w:val="22"/>
          <w:szCs w:val="22"/>
          <w:lang w:val="el-GR"/>
        </w:rPr>
        <w:t xml:space="preserve"> για την προαγωγή του μαθήματος.  Η όποια ζημιά</w:t>
      </w:r>
      <w:r w:rsidR="005A5566" w:rsidRPr="003C5A05">
        <w:rPr>
          <w:rFonts w:asciiTheme="minorHAnsi" w:hAnsiTheme="minorHAnsi" w:cstheme="minorHAnsi"/>
          <w:sz w:val="22"/>
          <w:szCs w:val="22"/>
          <w:lang w:val="el-GR"/>
        </w:rPr>
        <w:t>/</w:t>
      </w:r>
      <w:r w:rsidR="005A5566" w:rsidRPr="00C753FC">
        <w:rPr>
          <w:rFonts w:asciiTheme="minorHAnsi" w:hAnsiTheme="minorHAnsi" w:cstheme="minorHAnsi"/>
          <w:sz w:val="22"/>
          <w:szCs w:val="22"/>
          <w:lang w:val="el-GR"/>
        </w:rPr>
        <w:t xml:space="preserve">κλοπή </w:t>
      </w:r>
      <w:r w:rsidRPr="00C753FC">
        <w:rPr>
          <w:rFonts w:asciiTheme="minorHAnsi" w:hAnsiTheme="minorHAnsi" w:cstheme="minorHAnsi"/>
          <w:sz w:val="22"/>
          <w:szCs w:val="22"/>
          <w:lang w:val="el-GR"/>
        </w:rPr>
        <w:t>επιβαρύνει αυτόν που την προκάλεσε.</w:t>
      </w:r>
      <w:r w:rsidR="00694F6A" w:rsidRPr="00C753FC">
        <w:rPr>
          <w:rFonts w:asciiTheme="minorHAnsi" w:hAnsiTheme="minorHAnsi" w:cstheme="minorHAnsi"/>
          <w:b/>
          <w:bCs/>
          <w:sz w:val="22"/>
          <w:szCs w:val="22"/>
          <w:lang w:val="el-GR"/>
        </w:rPr>
        <w:t xml:space="preserve"> Στην περίπτωση που δεν βρεθεί ο ένοχος, υποχρεούται το τμήμα να αποκαταστήσει τη ζημιά</w:t>
      </w:r>
      <w:r w:rsidR="001533DB">
        <w:rPr>
          <w:rFonts w:asciiTheme="minorHAnsi" w:hAnsiTheme="minorHAnsi" w:cstheme="minorHAnsi"/>
          <w:b/>
          <w:bCs/>
          <w:sz w:val="22"/>
          <w:szCs w:val="22"/>
          <w:lang w:val="el-GR"/>
        </w:rPr>
        <w:t xml:space="preserve"> ή το κόστος του κλοπιμαίου.</w:t>
      </w:r>
    </w:p>
    <w:p w14:paraId="1EC652F9" w14:textId="51672EF1" w:rsidR="008107B0" w:rsidRPr="00C753FC" w:rsidRDefault="008107B0" w:rsidP="0021412D">
      <w:pPr>
        <w:pStyle w:val="ListParagraph"/>
        <w:numPr>
          <w:ilvl w:val="0"/>
          <w:numId w:val="56"/>
        </w:numPr>
        <w:jc w:val="both"/>
        <w:rPr>
          <w:rFonts w:asciiTheme="minorHAnsi" w:hAnsiTheme="minorHAnsi" w:cstheme="minorHAnsi"/>
          <w:b/>
          <w:bCs/>
          <w:sz w:val="22"/>
          <w:szCs w:val="22"/>
          <w:lang w:val="el-GR"/>
        </w:rPr>
      </w:pPr>
      <w:r w:rsidRPr="007B02E1">
        <w:rPr>
          <w:rFonts w:asciiTheme="minorHAnsi" w:hAnsiTheme="minorHAnsi" w:cstheme="minorHAnsi"/>
          <w:b/>
          <w:bCs/>
          <w:sz w:val="22"/>
          <w:szCs w:val="22"/>
          <w:lang w:val="el-GR"/>
        </w:rPr>
        <w:t xml:space="preserve">Στα Εργαστήρια ο μαθητής/τρια συμμορφώνεται με τους ειδικούς κανονισμούς των Εργαστηρίων.                                                                                        </w:t>
      </w:r>
    </w:p>
    <w:p w14:paraId="23A17AD2" w14:textId="2924C554" w:rsidR="00463732" w:rsidRDefault="00463732" w:rsidP="00592397">
      <w:pPr>
        <w:ind w:left="360"/>
        <w:jc w:val="both"/>
        <w:rPr>
          <w:rFonts w:asciiTheme="minorHAnsi" w:hAnsiTheme="minorHAnsi" w:cstheme="minorHAnsi"/>
          <w:b/>
          <w:color w:val="FF0000"/>
          <w:sz w:val="22"/>
          <w:szCs w:val="22"/>
          <w:lang w:val="el-GR"/>
        </w:rPr>
      </w:pPr>
    </w:p>
    <w:p w14:paraId="02B2EBEE" w14:textId="77777777" w:rsidR="007B02E1" w:rsidRPr="00F11FF5" w:rsidRDefault="007B02E1" w:rsidP="00592397">
      <w:pPr>
        <w:ind w:left="360"/>
        <w:jc w:val="both"/>
        <w:rPr>
          <w:rFonts w:asciiTheme="minorHAnsi" w:hAnsiTheme="minorHAnsi" w:cstheme="minorHAnsi"/>
          <w:b/>
          <w:color w:val="FF0000"/>
          <w:sz w:val="22"/>
          <w:szCs w:val="22"/>
          <w:lang w:val="el-GR"/>
        </w:rPr>
      </w:pPr>
    </w:p>
    <w:p w14:paraId="04F18A6E" w14:textId="059EC043" w:rsidR="00E4706B" w:rsidRPr="00F11FF5" w:rsidRDefault="0006506F" w:rsidP="00B01026">
      <w:pPr>
        <w:ind w:left="360"/>
        <w:rPr>
          <w:rFonts w:asciiTheme="minorHAnsi" w:hAnsiTheme="minorHAnsi" w:cstheme="minorHAnsi"/>
          <w:b/>
          <w:sz w:val="22"/>
          <w:szCs w:val="22"/>
          <w:lang w:val="el-GR"/>
        </w:rPr>
      </w:pPr>
      <w:r w:rsidRPr="007B02E1">
        <w:rPr>
          <w:rFonts w:asciiTheme="minorHAnsi" w:hAnsiTheme="minorHAnsi" w:cstheme="minorHAnsi"/>
          <w:b/>
          <w:sz w:val="22"/>
          <w:szCs w:val="22"/>
          <w:lang w:val="el-GR"/>
        </w:rPr>
        <w:t>15</w:t>
      </w:r>
      <w:r w:rsidR="004D11D2" w:rsidRPr="007B02E1">
        <w:rPr>
          <w:rFonts w:asciiTheme="minorHAnsi" w:hAnsiTheme="minorHAnsi" w:cstheme="minorHAnsi"/>
          <w:b/>
          <w:sz w:val="22"/>
          <w:szCs w:val="22"/>
          <w:lang w:val="el-GR"/>
        </w:rPr>
        <w:t xml:space="preserve">. </w:t>
      </w:r>
      <w:r w:rsidR="008B75EE" w:rsidRPr="007B02E1">
        <w:rPr>
          <w:rFonts w:asciiTheme="minorHAnsi" w:hAnsiTheme="minorHAnsi" w:cstheme="minorHAnsi"/>
          <w:b/>
          <w:sz w:val="22"/>
          <w:szCs w:val="22"/>
          <w:lang w:val="el-GR"/>
        </w:rPr>
        <w:t>ΓΡΑΦΕΙΟ ΣΥΜΒΟΥΛΕΥΤΙΚΗΣ</w:t>
      </w:r>
      <w:r w:rsidR="006C05D4" w:rsidRPr="007B02E1">
        <w:rPr>
          <w:rFonts w:asciiTheme="minorHAnsi" w:hAnsiTheme="minorHAnsi" w:cstheme="minorHAnsi"/>
          <w:b/>
          <w:sz w:val="22"/>
          <w:szCs w:val="22"/>
          <w:lang w:val="el-GR"/>
        </w:rPr>
        <w:t xml:space="preserve"> ΚΑΙ ΕΠΑΓΓΕΛΜΑΤΙΚΗΣ ΑΓΩΓΗΣ</w:t>
      </w:r>
    </w:p>
    <w:p w14:paraId="09F43FDA" w14:textId="73ED0C86" w:rsidR="008B75EE" w:rsidRPr="00C753FC" w:rsidRDefault="00E4706B" w:rsidP="0021412D">
      <w:pPr>
        <w:pStyle w:val="ListParagraph"/>
        <w:numPr>
          <w:ilvl w:val="0"/>
          <w:numId w:val="56"/>
        </w:numPr>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Για την αντιμετώπιση προσωπικών προβλημάτων κάθε είδους (οικογενειακών, συναισ</w:t>
      </w:r>
      <w:r w:rsidR="008B75EE" w:rsidRPr="00C753FC">
        <w:rPr>
          <w:rFonts w:asciiTheme="minorHAnsi" w:hAnsiTheme="minorHAnsi" w:cstheme="minorHAnsi"/>
          <w:sz w:val="22"/>
          <w:szCs w:val="22"/>
          <w:lang w:val="el-GR"/>
        </w:rPr>
        <w:t>θηματικών, οικονομικών, εκπαιδευτικών</w:t>
      </w:r>
      <w:r w:rsidRPr="00C753FC">
        <w:rPr>
          <w:rFonts w:asciiTheme="minorHAnsi" w:hAnsiTheme="minorHAnsi" w:cstheme="minorHAnsi"/>
          <w:sz w:val="22"/>
          <w:szCs w:val="22"/>
          <w:lang w:val="el-GR"/>
        </w:rPr>
        <w:t xml:space="preserve">) οι μαθητές προτρέπονται να ζητούν τη </w:t>
      </w:r>
      <w:r w:rsidR="008B75EE" w:rsidRPr="00C753FC">
        <w:rPr>
          <w:rFonts w:asciiTheme="minorHAnsi" w:hAnsiTheme="minorHAnsi" w:cstheme="minorHAnsi"/>
          <w:sz w:val="22"/>
          <w:szCs w:val="22"/>
          <w:lang w:val="el-GR"/>
        </w:rPr>
        <w:t>βοήθεια του Γραφείου Συμβουλευτικής</w:t>
      </w:r>
      <w:r w:rsidRPr="00C753FC">
        <w:rPr>
          <w:rFonts w:asciiTheme="minorHAnsi" w:hAnsiTheme="minorHAnsi" w:cstheme="minorHAnsi"/>
          <w:sz w:val="22"/>
          <w:szCs w:val="22"/>
          <w:lang w:val="el-GR"/>
        </w:rPr>
        <w:t xml:space="preserve"> κα</w:t>
      </w:r>
      <w:r w:rsidR="008B75EE" w:rsidRPr="00C753FC">
        <w:rPr>
          <w:rFonts w:asciiTheme="minorHAnsi" w:hAnsiTheme="minorHAnsi" w:cstheme="minorHAnsi"/>
          <w:sz w:val="22"/>
          <w:szCs w:val="22"/>
          <w:lang w:val="el-GR"/>
        </w:rPr>
        <w:t xml:space="preserve">ι Επαγγελματικής Αγωγής, το οποίο </w:t>
      </w:r>
      <w:r w:rsidRPr="00C753FC">
        <w:rPr>
          <w:rFonts w:asciiTheme="minorHAnsi" w:hAnsiTheme="minorHAnsi" w:cstheme="minorHAnsi"/>
          <w:sz w:val="22"/>
          <w:szCs w:val="22"/>
          <w:lang w:val="el-GR"/>
        </w:rPr>
        <w:t>έχει την αρμοδιότητα και την ευθύνη για το</w:t>
      </w:r>
      <w:r w:rsidR="008107B0">
        <w:rPr>
          <w:rFonts w:asciiTheme="minorHAnsi" w:hAnsiTheme="minorHAnsi" w:cstheme="minorHAnsi"/>
          <w:sz w:val="22"/>
          <w:szCs w:val="22"/>
          <w:lang w:val="el-GR"/>
        </w:rPr>
        <w:t>ν</w:t>
      </w:r>
      <w:r w:rsidRPr="00C753FC">
        <w:rPr>
          <w:rFonts w:asciiTheme="minorHAnsi" w:hAnsiTheme="minorHAnsi" w:cstheme="minorHAnsi"/>
          <w:sz w:val="22"/>
          <w:szCs w:val="22"/>
          <w:lang w:val="el-GR"/>
        </w:rPr>
        <w:t xml:space="preserve"> χειρισμό τέτοιων προβλημάτων. </w:t>
      </w:r>
    </w:p>
    <w:p w14:paraId="41586405" w14:textId="2F2CA573" w:rsidR="00E4706B" w:rsidRDefault="00E4706B" w:rsidP="0021412D">
      <w:pPr>
        <w:pStyle w:val="ListParagraph"/>
        <w:numPr>
          <w:ilvl w:val="0"/>
          <w:numId w:val="56"/>
        </w:numPr>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Το Γραφείο χειρίζεται τα θέματα</w:t>
      </w:r>
      <w:r w:rsidR="008B75EE" w:rsidRPr="00C753FC">
        <w:rPr>
          <w:rFonts w:asciiTheme="minorHAnsi" w:hAnsiTheme="minorHAnsi" w:cstheme="minorHAnsi"/>
          <w:sz w:val="22"/>
          <w:szCs w:val="22"/>
          <w:lang w:val="el-GR"/>
        </w:rPr>
        <w:t xml:space="preserve"> αυτά ως άκρως εμπιστευτικά, </w:t>
      </w:r>
      <w:r w:rsidRPr="00C753FC">
        <w:rPr>
          <w:rFonts w:asciiTheme="minorHAnsi" w:hAnsiTheme="minorHAnsi" w:cstheme="minorHAnsi"/>
          <w:sz w:val="22"/>
          <w:szCs w:val="22"/>
          <w:lang w:val="el-GR"/>
        </w:rPr>
        <w:t>ενεργεί και συμβουλεύει προς το καλώς νοούμενο συμφέρον του μαθητή.</w:t>
      </w:r>
    </w:p>
    <w:p w14:paraId="4C87E369" w14:textId="6DA31A0D" w:rsidR="00C753FC" w:rsidRDefault="00C753FC" w:rsidP="00C753FC">
      <w:pPr>
        <w:jc w:val="both"/>
        <w:rPr>
          <w:rFonts w:asciiTheme="minorHAnsi" w:hAnsiTheme="minorHAnsi" w:cstheme="minorHAnsi"/>
          <w:sz w:val="22"/>
          <w:szCs w:val="22"/>
          <w:lang w:val="el-GR"/>
        </w:rPr>
      </w:pPr>
    </w:p>
    <w:p w14:paraId="252B533E" w14:textId="77777777" w:rsidR="00457169" w:rsidRDefault="00457169" w:rsidP="00C753FC">
      <w:pPr>
        <w:jc w:val="both"/>
        <w:rPr>
          <w:rFonts w:asciiTheme="minorHAnsi" w:hAnsiTheme="minorHAnsi" w:cstheme="minorHAnsi"/>
          <w:sz w:val="22"/>
          <w:szCs w:val="22"/>
          <w:lang w:val="el-GR"/>
        </w:rPr>
      </w:pPr>
    </w:p>
    <w:p w14:paraId="1F12C2B3" w14:textId="6DC3E039" w:rsidR="005548F7"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16</w:t>
      </w:r>
      <w:r w:rsidR="004D11D2" w:rsidRPr="00F11FF5">
        <w:rPr>
          <w:rFonts w:asciiTheme="minorHAnsi" w:hAnsiTheme="minorHAnsi" w:cstheme="minorHAnsi"/>
          <w:b/>
          <w:sz w:val="22"/>
          <w:szCs w:val="22"/>
          <w:lang w:val="el-GR"/>
        </w:rPr>
        <w:t xml:space="preserve">. </w:t>
      </w:r>
      <w:r w:rsidR="005548F7" w:rsidRPr="00F11FF5">
        <w:rPr>
          <w:rFonts w:asciiTheme="minorHAnsi" w:hAnsiTheme="minorHAnsi" w:cstheme="minorHAnsi"/>
          <w:b/>
          <w:sz w:val="22"/>
          <w:szCs w:val="22"/>
          <w:lang w:val="el-GR"/>
        </w:rPr>
        <w:t>ΚΥΛΙΚΕΙΟ</w:t>
      </w:r>
    </w:p>
    <w:p w14:paraId="66C58BC1" w14:textId="4D43603E" w:rsidR="00EA14A2" w:rsidRPr="00C753FC" w:rsidRDefault="005548F7" w:rsidP="0021412D">
      <w:pPr>
        <w:pStyle w:val="ListParagraph"/>
        <w:numPr>
          <w:ilvl w:val="0"/>
          <w:numId w:val="58"/>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 xml:space="preserve">Οι μαθητές προμηθεύονται  </w:t>
      </w:r>
      <w:r w:rsidR="008B75EE" w:rsidRPr="00C753FC">
        <w:rPr>
          <w:rFonts w:asciiTheme="minorHAnsi" w:hAnsiTheme="minorHAnsi" w:cstheme="minorHAnsi"/>
          <w:sz w:val="22"/>
          <w:szCs w:val="22"/>
          <w:lang w:val="el-GR"/>
        </w:rPr>
        <w:t xml:space="preserve">τα </w:t>
      </w:r>
      <w:r w:rsidRPr="00C753FC">
        <w:rPr>
          <w:rFonts w:asciiTheme="minorHAnsi" w:hAnsiTheme="minorHAnsi" w:cstheme="minorHAnsi"/>
          <w:sz w:val="22"/>
          <w:szCs w:val="22"/>
          <w:lang w:val="el-GR"/>
        </w:rPr>
        <w:t>φαγώσιμα και</w:t>
      </w:r>
      <w:r w:rsidR="008B75EE" w:rsidRPr="00C753FC">
        <w:rPr>
          <w:rFonts w:asciiTheme="minorHAnsi" w:hAnsiTheme="minorHAnsi" w:cstheme="minorHAnsi"/>
          <w:sz w:val="22"/>
          <w:szCs w:val="22"/>
          <w:lang w:val="el-GR"/>
        </w:rPr>
        <w:t xml:space="preserve"> τα</w:t>
      </w:r>
      <w:r w:rsidRPr="00C753FC">
        <w:rPr>
          <w:rFonts w:asciiTheme="minorHAnsi" w:hAnsiTheme="minorHAnsi" w:cstheme="minorHAnsi"/>
          <w:sz w:val="22"/>
          <w:szCs w:val="22"/>
          <w:lang w:val="el-GR"/>
        </w:rPr>
        <w:t xml:space="preserve"> </w:t>
      </w:r>
      <w:r w:rsidR="00F616EA" w:rsidRPr="00C753FC">
        <w:rPr>
          <w:rFonts w:asciiTheme="minorHAnsi" w:hAnsiTheme="minorHAnsi" w:cstheme="minorHAnsi"/>
          <w:sz w:val="22"/>
          <w:szCs w:val="22"/>
          <w:lang w:val="el-GR"/>
        </w:rPr>
        <w:t>ποτά</w:t>
      </w:r>
      <w:r w:rsidRPr="00C753FC">
        <w:rPr>
          <w:rFonts w:asciiTheme="minorHAnsi" w:hAnsiTheme="minorHAnsi" w:cstheme="minorHAnsi"/>
          <w:sz w:val="22"/>
          <w:szCs w:val="22"/>
          <w:lang w:val="el-GR"/>
        </w:rPr>
        <w:t xml:space="preserve"> </w:t>
      </w:r>
      <w:r w:rsidR="008B75EE" w:rsidRPr="00C753FC">
        <w:rPr>
          <w:rFonts w:asciiTheme="minorHAnsi" w:hAnsiTheme="minorHAnsi" w:cstheme="minorHAnsi"/>
          <w:sz w:val="22"/>
          <w:szCs w:val="22"/>
          <w:lang w:val="el-GR"/>
        </w:rPr>
        <w:t xml:space="preserve">τους </w:t>
      </w:r>
      <w:r w:rsidR="00592397" w:rsidRPr="00C753FC">
        <w:rPr>
          <w:rFonts w:asciiTheme="minorHAnsi" w:hAnsiTheme="minorHAnsi" w:cstheme="minorHAnsi"/>
          <w:sz w:val="22"/>
          <w:szCs w:val="22"/>
          <w:lang w:val="el-GR"/>
        </w:rPr>
        <w:t>από το Κυλικείο του σ</w:t>
      </w:r>
      <w:r w:rsidRPr="00C753FC">
        <w:rPr>
          <w:rFonts w:asciiTheme="minorHAnsi" w:hAnsiTheme="minorHAnsi" w:cstheme="minorHAnsi"/>
          <w:sz w:val="22"/>
          <w:szCs w:val="22"/>
          <w:lang w:val="el-GR"/>
        </w:rPr>
        <w:t>χολείου</w:t>
      </w:r>
      <w:r w:rsidR="0044762F" w:rsidRPr="00C753FC">
        <w:rPr>
          <w:rFonts w:asciiTheme="minorHAnsi" w:hAnsiTheme="minorHAnsi" w:cstheme="minorHAnsi"/>
          <w:sz w:val="22"/>
          <w:szCs w:val="22"/>
          <w:lang w:val="el-GR"/>
        </w:rPr>
        <w:t>.</w:t>
      </w:r>
      <w:r w:rsidRPr="00C753FC">
        <w:rPr>
          <w:rFonts w:asciiTheme="minorHAnsi" w:hAnsiTheme="minorHAnsi" w:cstheme="minorHAnsi"/>
          <w:sz w:val="22"/>
          <w:szCs w:val="22"/>
          <w:lang w:val="el-GR"/>
        </w:rPr>
        <w:t xml:space="preserve"> </w:t>
      </w:r>
      <w:r w:rsidR="00EA14A2" w:rsidRPr="00C753FC">
        <w:rPr>
          <w:rFonts w:asciiTheme="minorHAnsi" w:hAnsiTheme="minorHAnsi" w:cstheme="minorHAnsi"/>
          <w:sz w:val="22"/>
          <w:szCs w:val="22"/>
          <w:lang w:val="el-GR"/>
        </w:rPr>
        <w:t>Οι μαθητές ενημερώνονται για τις</w:t>
      </w:r>
      <w:r w:rsidR="00592397" w:rsidRPr="00C753FC">
        <w:rPr>
          <w:rFonts w:asciiTheme="minorHAnsi" w:hAnsiTheme="minorHAnsi" w:cstheme="minorHAnsi"/>
          <w:sz w:val="22"/>
          <w:szCs w:val="22"/>
          <w:lang w:val="el-GR"/>
        </w:rPr>
        <w:t xml:space="preserve"> τιμές του κυλικείου</w:t>
      </w:r>
      <w:r w:rsidR="00EA14A2" w:rsidRPr="00C753FC">
        <w:rPr>
          <w:rFonts w:asciiTheme="minorHAnsi" w:hAnsiTheme="minorHAnsi" w:cstheme="minorHAnsi"/>
          <w:sz w:val="22"/>
          <w:szCs w:val="22"/>
          <w:lang w:val="el-GR"/>
        </w:rPr>
        <w:t xml:space="preserve"> και αξιολογούν την ποιότητα και την ποσότητα των αγαθών που προμηθεύονται. Σε περίπτωση παραπόνου, ενημερώνουν τον Υπεύθυνο Καθηγητή του Τμήματος.</w:t>
      </w:r>
    </w:p>
    <w:p w14:paraId="748441A2" w14:textId="5D13A20E" w:rsidR="00EA14A2" w:rsidRPr="00C753FC" w:rsidRDefault="00592397" w:rsidP="0021412D">
      <w:pPr>
        <w:pStyle w:val="ListParagraph"/>
        <w:numPr>
          <w:ilvl w:val="0"/>
          <w:numId w:val="58"/>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 xml:space="preserve">Όταν επισκέπτονται το </w:t>
      </w:r>
      <w:r w:rsidR="00480602" w:rsidRPr="00C753FC">
        <w:rPr>
          <w:rFonts w:asciiTheme="minorHAnsi" w:hAnsiTheme="minorHAnsi" w:cstheme="minorHAnsi"/>
          <w:sz w:val="22"/>
          <w:szCs w:val="22"/>
          <w:lang w:val="el-GR"/>
        </w:rPr>
        <w:t>Κ</w:t>
      </w:r>
      <w:r w:rsidRPr="00C753FC">
        <w:rPr>
          <w:rFonts w:asciiTheme="minorHAnsi" w:hAnsiTheme="minorHAnsi" w:cstheme="minorHAnsi"/>
          <w:sz w:val="22"/>
          <w:szCs w:val="22"/>
          <w:lang w:val="el-GR"/>
        </w:rPr>
        <w:t>υλικείο</w:t>
      </w:r>
      <w:r w:rsidR="00EA14A2" w:rsidRPr="00C753FC">
        <w:rPr>
          <w:rFonts w:asciiTheme="minorHAnsi" w:hAnsiTheme="minorHAnsi" w:cstheme="minorHAnsi"/>
          <w:sz w:val="22"/>
          <w:szCs w:val="22"/>
          <w:lang w:val="el-GR"/>
        </w:rPr>
        <w:t>, φροντίζουν να έχουν κόσμια συμπεριφορά και περιμένουν τη σειρά τους με υπομονή, μέχρι να εξυπηρετηθούν.</w:t>
      </w:r>
    </w:p>
    <w:p w14:paraId="54065E84" w14:textId="2F8876CF" w:rsidR="005548F7" w:rsidRPr="00C753FC" w:rsidRDefault="005548F7" w:rsidP="0021412D">
      <w:pPr>
        <w:pStyle w:val="ListParagraph"/>
        <w:numPr>
          <w:ilvl w:val="0"/>
          <w:numId w:val="58"/>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Μαθητής που αποδεδειγμένα βγαίνει εκτός σχολείου για να προμηθευτεί τρόφιμα</w:t>
      </w:r>
      <w:r w:rsidR="00694F6A" w:rsidRPr="00C753FC">
        <w:rPr>
          <w:rFonts w:asciiTheme="minorHAnsi" w:hAnsiTheme="minorHAnsi" w:cstheme="minorHAnsi"/>
          <w:sz w:val="22"/>
          <w:szCs w:val="22"/>
          <w:lang w:val="el-GR"/>
        </w:rPr>
        <w:t xml:space="preserve"> ή </w:t>
      </w:r>
      <w:r w:rsidRPr="00C753FC">
        <w:rPr>
          <w:rFonts w:asciiTheme="minorHAnsi" w:hAnsiTheme="minorHAnsi" w:cstheme="minorHAnsi"/>
          <w:sz w:val="22"/>
          <w:szCs w:val="22"/>
          <w:lang w:val="el-GR"/>
        </w:rPr>
        <w:t>ποτά  διαπράττει πειθαρχικό παράπτωμα</w:t>
      </w:r>
      <w:r w:rsidR="008D5525" w:rsidRPr="00C753FC">
        <w:rPr>
          <w:rFonts w:asciiTheme="minorHAnsi" w:hAnsiTheme="minorHAnsi" w:cstheme="minorHAnsi"/>
          <w:sz w:val="22"/>
          <w:szCs w:val="22"/>
          <w:lang w:val="el-GR"/>
        </w:rPr>
        <w:t xml:space="preserve"> και θα υφίσταται τις προβλεπόμενες συνέπειες.</w:t>
      </w:r>
      <w:r w:rsidR="00480602" w:rsidRPr="00C753FC">
        <w:rPr>
          <w:rFonts w:asciiTheme="minorHAnsi" w:hAnsiTheme="minorHAnsi" w:cstheme="minorHAnsi"/>
          <w:sz w:val="22"/>
          <w:szCs w:val="22"/>
          <w:lang w:val="el-GR"/>
        </w:rPr>
        <w:t xml:space="preserve"> </w:t>
      </w:r>
      <w:r w:rsidR="00694F6A" w:rsidRPr="00C753FC">
        <w:rPr>
          <w:rFonts w:asciiTheme="minorHAnsi" w:hAnsiTheme="minorHAnsi" w:cstheme="minorHAnsi"/>
          <w:sz w:val="22"/>
          <w:szCs w:val="22"/>
          <w:lang w:val="el-GR"/>
        </w:rPr>
        <w:t xml:space="preserve">Το ίδιο ισχύει και για μαθητή </w:t>
      </w:r>
      <w:r w:rsidR="008D5525" w:rsidRPr="00C753FC">
        <w:rPr>
          <w:rFonts w:asciiTheme="minorHAnsi" w:hAnsiTheme="minorHAnsi" w:cstheme="minorHAnsi"/>
          <w:sz w:val="22"/>
          <w:szCs w:val="22"/>
          <w:lang w:val="el-GR"/>
        </w:rPr>
        <w:t xml:space="preserve">ο οποίος </w:t>
      </w:r>
      <w:r w:rsidR="00694F6A" w:rsidRPr="00C753FC">
        <w:rPr>
          <w:rFonts w:asciiTheme="minorHAnsi" w:hAnsiTheme="minorHAnsi" w:cstheme="minorHAnsi"/>
          <w:sz w:val="22"/>
          <w:szCs w:val="22"/>
          <w:lang w:val="el-GR"/>
        </w:rPr>
        <w:t>κατόπιν παραγγελίας</w:t>
      </w:r>
      <w:r w:rsidRPr="00C753FC">
        <w:rPr>
          <w:rFonts w:asciiTheme="minorHAnsi" w:hAnsiTheme="minorHAnsi" w:cstheme="minorHAnsi"/>
          <w:sz w:val="22"/>
          <w:szCs w:val="22"/>
          <w:lang w:val="el-GR"/>
        </w:rPr>
        <w:t xml:space="preserve"> </w:t>
      </w:r>
      <w:r w:rsidR="008D5525" w:rsidRPr="00C753FC">
        <w:rPr>
          <w:rFonts w:asciiTheme="minorHAnsi" w:hAnsiTheme="minorHAnsi" w:cstheme="minorHAnsi"/>
          <w:sz w:val="22"/>
          <w:szCs w:val="22"/>
          <w:lang w:val="el-GR"/>
        </w:rPr>
        <w:t>εκτός σχολείου παραλαμβάνει τρόφιμα ή ποτά εντός σχολείου.</w:t>
      </w:r>
    </w:p>
    <w:p w14:paraId="1364D462" w14:textId="67CEE5D8" w:rsidR="009175FE" w:rsidRPr="00F11FF5" w:rsidRDefault="009175FE" w:rsidP="00B25059">
      <w:pPr>
        <w:jc w:val="both"/>
        <w:rPr>
          <w:rFonts w:asciiTheme="minorHAnsi" w:hAnsiTheme="minorHAnsi" w:cstheme="minorHAnsi"/>
          <w:b/>
          <w:color w:val="FF0000"/>
          <w:sz w:val="22"/>
          <w:szCs w:val="22"/>
          <w:lang w:val="el-GR"/>
        </w:rPr>
      </w:pPr>
    </w:p>
    <w:p w14:paraId="1E3472B2" w14:textId="197C6055" w:rsidR="00463732"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17</w:t>
      </w:r>
      <w:r w:rsidR="004D11D2" w:rsidRPr="00F11FF5">
        <w:rPr>
          <w:rFonts w:asciiTheme="minorHAnsi" w:hAnsiTheme="minorHAnsi" w:cstheme="minorHAnsi"/>
          <w:b/>
          <w:sz w:val="22"/>
          <w:szCs w:val="22"/>
          <w:lang w:val="el-GR"/>
        </w:rPr>
        <w:t xml:space="preserve">. </w:t>
      </w:r>
      <w:r w:rsidR="00463732" w:rsidRPr="00F11FF5">
        <w:rPr>
          <w:rFonts w:asciiTheme="minorHAnsi" w:hAnsiTheme="minorHAnsi" w:cstheme="minorHAnsi"/>
          <w:b/>
          <w:sz w:val="22"/>
          <w:szCs w:val="22"/>
          <w:lang w:val="el-GR"/>
        </w:rPr>
        <w:t>ΕΞΩΣΧΟΛΙΚΟΙ</w:t>
      </w:r>
    </w:p>
    <w:p w14:paraId="4307BE1A" w14:textId="73697192" w:rsidR="00EA14A2" w:rsidRPr="00C753FC" w:rsidRDefault="00463732" w:rsidP="0021412D">
      <w:pPr>
        <w:pStyle w:val="ListParagraph"/>
        <w:numPr>
          <w:ilvl w:val="0"/>
          <w:numId w:val="59"/>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Με τον όρο «εξωσχολικοί» εννοούνται ειδικά όσοι</w:t>
      </w:r>
      <w:r w:rsidR="006C05D4" w:rsidRPr="00C753FC">
        <w:rPr>
          <w:rFonts w:asciiTheme="minorHAnsi" w:hAnsiTheme="minorHAnsi" w:cstheme="minorHAnsi"/>
          <w:sz w:val="22"/>
          <w:szCs w:val="22"/>
          <w:lang w:val="el-GR"/>
        </w:rPr>
        <w:t>,</w:t>
      </w:r>
      <w:r w:rsidRPr="00C753FC">
        <w:rPr>
          <w:rFonts w:asciiTheme="minorHAnsi" w:hAnsiTheme="minorHAnsi" w:cstheme="minorHAnsi"/>
          <w:sz w:val="22"/>
          <w:szCs w:val="22"/>
          <w:lang w:val="el-GR"/>
        </w:rPr>
        <w:t xml:space="preserve"> χωρίς να έχουν συγκεκριμένη και ουσια</w:t>
      </w:r>
      <w:r w:rsidR="00EA14A2" w:rsidRPr="00C753FC">
        <w:rPr>
          <w:rFonts w:asciiTheme="minorHAnsi" w:hAnsiTheme="minorHAnsi" w:cstheme="minorHAnsi"/>
          <w:sz w:val="22"/>
          <w:szCs w:val="22"/>
          <w:lang w:val="el-GR"/>
        </w:rPr>
        <w:t>στική εργασία, εισέρχονται στο σ</w:t>
      </w:r>
      <w:r w:rsidRPr="00C753FC">
        <w:rPr>
          <w:rFonts w:asciiTheme="minorHAnsi" w:hAnsiTheme="minorHAnsi" w:cstheme="minorHAnsi"/>
          <w:sz w:val="22"/>
          <w:szCs w:val="22"/>
          <w:lang w:val="el-GR"/>
        </w:rPr>
        <w:t>χολείο χωρίς την άδεια της Διεύθυνσης και παραβιάζουν ουσιαστικά το</w:t>
      </w:r>
      <w:r w:rsidR="00DA6981" w:rsidRPr="00C753FC">
        <w:rPr>
          <w:rFonts w:asciiTheme="minorHAnsi" w:hAnsiTheme="minorHAnsi" w:cstheme="minorHAnsi"/>
          <w:sz w:val="22"/>
          <w:szCs w:val="22"/>
          <w:lang w:val="el-GR"/>
        </w:rPr>
        <w:t>ν</w:t>
      </w:r>
      <w:r w:rsidRPr="00C753FC">
        <w:rPr>
          <w:rFonts w:asciiTheme="minorHAnsi" w:hAnsiTheme="minorHAnsi" w:cstheme="minorHAnsi"/>
          <w:sz w:val="22"/>
          <w:szCs w:val="22"/>
          <w:lang w:val="el-GR"/>
        </w:rPr>
        <w:t xml:space="preserve"> σχολικό χώρο, με αποκλειστικό σκοπό </w:t>
      </w:r>
      <w:r w:rsidR="00EA14A2" w:rsidRPr="00C753FC">
        <w:rPr>
          <w:rFonts w:asciiTheme="minorHAnsi" w:hAnsiTheme="minorHAnsi" w:cstheme="minorHAnsi"/>
          <w:sz w:val="22"/>
          <w:szCs w:val="22"/>
          <w:lang w:val="el-GR"/>
        </w:rPr>
        <w:t>τη δημιουργία προβλημάτ</w:t>
      </w:r>
      <w:r w:rsidR="00592397" w:rsidRPr="00C753FC">
        <w:rPr>
          <w:rFonts w:asciiTheme="minorHAnsi" w:hAnsiTheme="minorHAnsi" w:cstheme="minorHAnsi"/>
          <w:sz w:val="22"/>
          <w:szCs w:val="22"/>
          <w:lang w:val="el-GR"/>
        </w:rPr>
        <w:t>ων στη λειτουργία του σ</w:t>
      </w:r>
      <w:r w:rsidR="00EA14A2" w:rsidRPr="00C753FC">
        <w:rPr>
          <w:rFonts w:asciiTheme="minorHAnsi" w:hAnsiTheme="minorHAnsi" w:cstheme="minorHAnsi"/>
          <w:sz w:val="22"/>
          <w:szCs w:val="22"/>
          <w:lang w:val="el-GR"/>
        </w:rPr>
        <w:t>χολείου και στην ασφάλεια των μαθητών και του προσωπικού.</w:t>
      </w:r>
    </w:p>
    <w:p w14:paraId="61C6616B" w14:textId="55AC4F63" w:rsidR="00EA14A2" w:rsidRPr="00C753FC" w:rsidRDefault="00EA14A2" w:rsidP="0021412D">
      <w:pPr>
        <w:pStyle w:val="ListParagraph"/>
        <w:numPr>
          <w:ilvl w:val="0"/>
          <w:numId w:val="59"/>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lastRenderedPageBreak/>
        <w:t>Η παρουσία εξωσχολικών στην αυλή του σχολείου, στις αίθουσες διδασκαλίας, στα εργαστήρια, στους διαδρόμους και γενικότερα στους χώρους του σχολείου απαγορεύεται.</w:t>
      </w:r>
    </w:p>
    <w:p w14:paraId="6978F688" w14:textId="0F054B5F" w:rsidR="00EA14A2" w:rsidRPr="00F92C12" w:rsidRDefault="00EA14A2" w:rsidP="0021412D">
      <w:pPr>
        <w:pStyle w:val="ListParagraph"/>
        <w:numPr>
          <w:ilvl w:val="0"/>
          <w:numId w:val="59"/>
        </w:numPr>
        <w:ind w:left="720"/>
        <w:jc w:val="both"/>
        <w:rPr>
          <w:rFonts w:asciiTheme="minorHAnsi" w:hAnsiTheme="minorHAnsi" w:cstheme="minorHAnsi"/>
          <w:sz w:val="22"/>
          <w:szCs w:val="22"/>
          <w:lang w:val="el-GR"/>
        </w:rPr>
      </w:pPr>
      <w:r w:rsidRPr="00747C92">
        <w:rPr>
          <w:rFonts w:asciiTheme="minorHAnsi" w:hAnsiTheme="minorHAnsi" w:cstheme="minorHAnsi"/>
          <w:b/>
          <w:bCs/>
          <w:sz w:val="22"/>
          <w:szCs w:val="22"/>
          <w:lang w:val="el-GR"/>
        </w:rPr>
        <w:t>Οι εξωσχολικοί που έχουν λόγο να εισέλθουν στο σχολείο</w:t>
      </w:r>
      <w:r w:rsidRPr="00F92C12">
        <w:rPr>
          <w:rFonts w:asciiTheme="minorHAnsi" w:hAnsiTheme="minorHAnsi" w:cstheme="minorHAnsi"/>
          <w:sz w:val="22"/>
          <w:szCs w:val="22"/>
          <w:lang w:val="el-GR"/>
        </w:rPr>
        <w:t xml:space="preserve"> απευθύνονται στ</w:t>
      </w:r>
      <w:r w:rsidR="00747C92">
        <w:rPr>
          <w:rFonts w:asciiTheme="minorHAnsi" w:hAnsiTheme="minorHAnsi" w:cstheme="minorHAnsi"/>
          <w:sz w:val="22"/>
          <w:szCs w:val="22"/>
          <w:lang w:val="el-GR"/>
        </w:rPr>
        <w:t>η</w:t>
      </w:r>
      <w:r w:rsidRPr="00F92C12">
        <w:rPr>
          <w:rFonts w:asciiTheme="minorHAnsi" w:hAnsiTheme="minorHAnsi" w:cstheme="minorHAnsi"/>
          <w:sz w:val="22"/>
          <w:szCs w:val="22"/>
          <w:lang w:val="el-GR"/>
        </w:rPr>
        <w:t xml:space="preserve"> </w:t>
      </w:r>
      <w:r w:rsidR="00694F6A" w:rsidRPr="00F92C12">
        <w:rPr>
          <w:rFonts w:asciiTheme="minorHAnsi" w:hAnsiTheme="minorHAnsi" w:cstheme="minorHAnsi"/>
          <w:sz w:val="22"/>
          <w:szCs w:val="22"/>
          <w:lang w:val="el-GR"/>
        </w:rPr>
        <w:t>φύλακα</w:t>
      </w:r>
      <w:r w:rsidRPr="00F92C12">
        <w:rPr>
          <w:rFonts w:asciiTheme="minorHAnsi" w:hAnsiTheme="minorHAnsi" w:cstheme="minorHAnsi"/>
          <w:sz w:val="22"/>
          <w:szCs w:val="22"/>
          <w:lang w:val="el-GR"/>
        </w:rPr>
        <w:t xml:space="preserve"> για καταγραφή στο Βιβλίο Επισκεπτών και χορήγηση άδειας εισόδου. Σε αντίθετη περίπτωση  η Διεύθυνση του </w:t>
      </w:r>
      <w:r w:rsidR="008107B0">
        <w:rPr>
          <w:rFonts w:asciiTheme="minorHAnsi" w:hAnsiTheme="minorHAnsi" w:cstheme="minorHAnsi"/>
          <w:sz w:val="22"/>
          <w:szCs w:val="22"/>
          <w:lang w:val="el-GR"/>
        </w:rPr>
        <w:t>Σ</w:t>
      </w:r>
      <w:r w:rsidRPr="00F92C12">
        <w:rPr>
          <w:rFonts w:asciiTheme="minorHAnsi" w:hAnsiTheme="minorHAnsi" w:cstheme="minorHAnsi"/>
          <w:sz w:val="22"/>
          <w:szCs w:val="22"/>
          <w:lang w:val="el-GR"/>
        </w:rPr>
        <w:t>χολείου</w:t>
      </w:r>
      <w:r w:rsidR="008107B0">
        <w:rPr>
          <w:rFonts w:asciiTheme="minorHAnsi" w:hAnsiTheme="minorHAnsi" w:cstheme="minorHAnsi"/>
          <w:sz w:val="22"/>
          <w:szCs w:val="22"/>
          <w:lang w:val="el-GR"/>
        </w:rPr>
        <w:t xml:space="preserve"> ή εντεταλμένο πρόσωπο</w:t>
      </w:r>
      <w:r w:rsidRPr="00F92C12">
        <w:rPr>
          <w:rFonts w:asciiTheme="minorHAnsi" w:hAnsiTheme="minorHAnsi" w:cstheme="minorHAnsi"/>
          <w:sz w:val="22"/>
          <w:szCs w:val="22"/>
          <w:lang w:val="el-GR"/>
        </w:rPr>
        <w:t xml:space="preserve"> καλεί την αστυνομία για την απομάκρυνσή τους.</w:t>
      </w:r>
    </w:p>
    <w:p w14:paraId="3BFF995A" w14:textId="65300792" w:rsidR="00EA14A2" w:rsidRPr="00C753FC" w:rsidRDefault="00EA14A2" w:rsidP="0021412D">
      <w:pPr>
        <w:pStyle w:val="ListParagraph"/>
        <w:numPr>
          <w:ilvl w:val="0"/>
          <w:numId w:val="59"/>
        </w:numPr>
        <w:ind w:left="720"/>
        <w:jc w:val="both"/>
        <w:rPr>
          <w:rFonts w:asciiTheme="minorHAnsi" w:hAnsiTheme="minorHAnsi" w:cstheme="minorHAnsi"/>
          <w:sz w:val="22"/>
          <w:szCs w:val="22"/>
          <w:lang w:val="el-GR"/>
        </w:rPr>
      </w:pPr>
      <w:r w:rsidRPr="00C753FC">
        <w:rPr>
          <w:rFonts w:asciiTheme="minorHAnsi" w:hAnsiTheme="minorHAnsi" w:cstheme="minorHAnsi"/>
          <w:sz w:val="22"/>
          <w:szCs w:val="22"/>
          <w:lang w:val="el-GR"/>
        </w:rPr>
        <w:t>Όσοι μαθητές υποβοηθούν, με τη στάση τους, την παραβίαση του σχολικού χώρου από τέτοια άτομα, θεωρούνται συνυπεύθυνοι και συνένοχοι.</w:t>
      </w:r>
    </w:p>
    <w:p w14:paraId="0800EF0A" w14:textId="39111106" w:rsidR="00457169" w:rsidRPr="00302948" w:rsidRDefault="00EA14A2" w:rsidP="00302948">
      <w:pPr>
        <w:pStyle w:val="ListParagraph"/>
        <w:numPr>
          <w:ilvl w:val="0"/>
          <w:numId w:val="59"/>
        </w:numPr>
        <w:ind w:left="720"/>
        <w:jc w:val="both"/>
        <w:rPr>
          <w:rFonts w:asciiTheme="minorHAnsi" w:hAnsiTheme="minorHAnsi" w:cstheme="minorHAnsi"/>
          <w:b/>
          <w:bCs/>
          <w:sz w:val="22"/>
          <w:szCs w:val="22"/>
          <w:lang w:val="el-GR"/>
        </w:rPr>
      </w:pPr>
      <w:r w:rsidRPr="00C753FC">
        <w:rPr>
          <w:rFonts w:asciiTheme="minorHAnsi" w:hAnsiTheme="minorHAnsi" w:cstheme="minorHAnsi"/>
          <w:sz w:val="22"/>
          <w:szCs w:val="22"/>
          <w:lang w:val="el-GR"/>
        </w:rPr>
        <w:t xml:space="preserve">Μαθητής που προγραμματίζει τέτοιες συναντήσεις ή δέχεται επισκέψεις στο σχολείο, </w:t>
      </w:r>
      <w:r w:rsidRPr="00747C92">
        <w:rPr>
          <w:rFonts w:asciiTheme="minorHAnsi" w:hAnsiTheme="minorHAnsi" w:cstheme="minorHAnsi"/>
          <w:b/>
          <w:bCs/>
          <w:sz w:val="22"/>
          <w:szCs w:val="22"/>
          <w:lang w:val="el-GR"/>
        </w:rPr>
        <w:t>διαπράττει σοβαρό πειθαρχικό παράπτωμα</w:t>
      </w:r>
      <w:r w:rsidR="008107B0">
        <w:rPr>
          <w:rFonts w:asciiTheme="minorHAnsi" w:hAnsiTheme="minorHAnsi" w:cstheme="minorHAnsi"/>
          <w:b/>
          <w:bCs/>
          <w:sz w:val="22"/>
          <w:szCs w:val="22"/>
          <w:lang w:val="el-GR"/>
        </w:rPr>
        <w:t xml:space="preserve"> και τιμωρείται</w:t>
      </w:r>
      <w:r w:rsidRPr="00747C92">
        <w:rPr>
          <w:rFonts w:asciiTheme="minorHAnsi" w:hAnsiTheme="minorHAnsi" w:cstheme="minorHAnsi"/>
          <w:b/>
          <w:bCs/>
          <w:sz w:val="22"/>
          <w:szCs w:val="22"/>
          <w:lang w:val="el-GR"/>
        </w:rPr>
        <w:t>.</w:t>
      </w:r>
    </w:p>
    <w:p w14:paraId="49149505" w14:textId="77777777" w:rsidR="006174A8" w:rsidRPr="00F11FF5" w:rsidRDefault="006174A8" w:rsidP="00B25059">
      <w:pPr>
        <w:jc w:val="both"/>
        <w:rPr>
          <w:rFonts w:asciiTheme="minorHAnsi" w:hAnsiTheme="minorHAnsi" w:cstheme="minorHAnsi"/>
          <w:b/>
          <w:color w:val="FF0000"/>
          <w:sz w:val="22"/>
          <w:szCs w:val="22"/>
          <w:lang w:val="el-GR"/>
        </w:rPr>
      </w:pPr>
    </w:p>
    <w:p w14:paraId="35A5B124" w14:textId="74D12E7E" w:rsidR="0081116D" w:rsidRPr="00F11FF5" w:rsidRDefault="0006506F" w:rsidP="00B01026">
      <w:pPr>
        <w:ind w:left="357"/>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18</w:t>
      </w:r>
      <w:r w:rsidR="004D11D2" w:rsidRPr="00F11FF5">
        <w:rPr>
          <w:rFonts w:asciiTheme="minorHAnsi" w:hAnsiTheme="minorHAnsi" w:cstheme="minorHAnsi"/>
          <w:b/>
          <w:sz w:val="22"/>
          <w:szCs w:val="22"/>
          <w:lang w:val="el-GR"/>
        </w:rPr>
        <w:t xml:space="preserve">. </w:t>
      </w:r>
      <w:r w:rsidR="0081116D" w:rsidRPr="00F11FF5">
        <w:rPr>
          <w:rFonts w:asciiTheme="minorHAnsi" w:hAnsiTheme="minorHAnsi" w:cstheme="minorHAnsi"/>
          <w:b/>
          <w:sz w:val="22"/>
          <w:szCs w:val="22"/>
          <w:lang w:val="el-GR"/>
        </w:rPr>
        <w:t>ΚΟΙΝΕΣ ΣΥΓΚΕΝΤΡΩΣΕΙΣ</w:t>
      </w:r>
    </w:p>
    <w:p w14:paraId="30898121" w14:textId="77777777" w:rsidR="0081116D" w:rsidRPr="00F11FF5" w:rsidRDefault="0081116D" w:rsidP="00B25059">
      <w:pPr>
        <w:numPr>
          <w:ilvl w:val="0"/>
          <w:numId w:val="3"/>
        </w:numPr>
        <w:ind w:left="714"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 παρουσία όλων στις κοινές συγκεντρώσεις είναι απαραίτητη και υποχρεωτική.</w:t>
      </w:r>
    </w:p>
    <w:p w14:paraId="262B9AAB" w14:textId="77777777" w:rsidR="0081116D" w:rsidRPr="00F11FF5" w:rsidRDefault="0081116D" w:rsidP="00B25059">
      <w:pPr>
        <w:numPr>
          <w:ilvl w:val="0"/>
          <w:numId w:val="3"/>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Όλοι στέκονται ή κάθονται στις θέσεις που τους ορίζονται, χωρίς άσκοπες μετακινήσεις, συζητήσεις ή σχόλια και παρακολουθούν τις εκδηλώσεις ή ανακοινώσεις με προσοχή και σεβασμό προς τον ομιλητή.</w:t>
      </w:r>
    </w:p>
    <w:p w14:paraId="71D95721" w14:textId="573CFD95" w:rsidR="0081116D" w:rsidRPr="00F11FF5" w:rsidRDefault="0081116D" w:rsidP="00B25059">
      <w:pPr>
        <w:numPr>
          <w:ilvl w:val="0"/>
          <w:numId w:val="3"/>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Οι αντιδράσεις σε ό,τι λέγεται ή διαδραματίζεται κατά τις κοινές συγκεντρώσεις θα πρέπει να είναι κόσμιες και με μέτρο.</w:t>
      </w:r>
    </w:p>
    <w:p w14:paraId="59D92B0C" w14:textId="32E64685" w:rsidR="00BD0C5A" w:rsidRPr="00F11FF5" w:rsidRDefault="00BD0C5A" w:rsidP="00B25059">
      <w:pPr>
        <w:numPr>
          <w:ilvl w:val="0"/>
          <w:numId w:val="3"/>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 χρήση κινητού τηλεφώνου κατά την ώρα της συγκέντρωσης, αποτελεί πειθαρχικό παράπτωμα.</w:t>
      </w:r>
    </w:p>
    <w:p w14:paraId="41DAFD66" w14:textId="77777777" w:rsidR="008D5525" w:rsidRPr="00F11FF5" w:rsidRDefault="008D5525" w:rsidP="00BD0C5A">
      <w:pPr>
        <w:jc w:val="both"/>
        <w:rPr>
          <w:rFonts w:asciiTheme="minorHAnsi" w:hAnsiTheme="minorHAnsi" w:cstheme="minorHAnsi"/>
          <w:b/>
          <w:color w:val="FF0000"/>
          <w:sz w:val="22"/>
          <w:szCs w:val="22"/>
          <w:lang w:val="el-GR"/>
        </w:rPr>
      </w:pPr>
    </w:p>
    <w:p w14:paraId="2714E7C2" w14:textId="60789015" w:rsidR="0081116D"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19</w:t>
      </w:r>
      <w:r w:rsidR="0061388E" w:rsidRPr="00F11FF5">
        <w:rPr>
          <w:rFonts w:asciiTheme="minorHAnsi" w:hAnsiTheme="minorHAnsi" w:cstheme="minorHAnsi"/>
          <w:b/>
          <w:sz w:val="22"/>
          <w:szCs w:val="22"/>
          <w:lang w:val="el-GR"/>
        </w:rPr>
        <w:t>.</w:t>
      </w:r>
      <w:r w:rsidR="004D11D2" w:rsidRPr="00F11FF5">
        <w:rPr>
          <w:rFonts w:asciiTheme="minorHAnsi" w:hAnsiTheme="minorHAnsi" w:cstheme="minorHAnsi"/>
          <w:b/>
          <w:sz w:val="22"/>
          <w:szCs w:val="22"/>
          <w:lang w:val="el-GR"/>
        </w:rPr>
        <w:t xml:space="preserve"> </w:t>
      </w:r>
      <w:r w:rsidR="0081116D" w:rsidRPr="00F11FF5">
        <w:rPr>
          <w:rFonts w:asciiTheme="minorHAnsi" w:hAnsiTheme="minorHAnsi" w:cstheme="minorHAnsi"/>
          <w:b/>
          <w:sz w:val="22"/>
          <w:szCs w:val="22"/>
          <w:lang w:val="el-GR"/>
        </w:rPr>
        <w:t>ΣΧΟΛΙΚΕΣ  ΔΡΑΣΤΗΡΙΟΤΗΤΕΣ</w:t>
      </w:r>
    </w:p>
    <w:p w14:paraId="680BC854" w14:textId="77777777" w:rsidR="0079129E" w:rsidRPr="00F11FF5" w:rsidRDefault="0081116D" w:rsidP="008D5525">
      <w:pPr>
        <w:ind w:left="360" w:firstLine="11"/>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Σύμφωνα με τους Κανονισμούς</w:t>
      </w:r>
      <w:r w:rsidR="008C636A"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οι μαθητές οφείλουν να παρακολουθούν και να συμμετέχουν σ΄ όλες τις σχολικές δραστηριότητες, δηλαδή:</w:t>
      </w:r>
    </w:p>
    <w:p w14:paraId="271129F7" w14:textId="2142AAAF" w:rsidR="0079129E"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τις σχολικές εκδρομές και επισκέψεις</w:t>
      </w:r>
      <w:r w:rsidR="00480602" w:rsidRPr="00F11FF5">
        <w:rPr>
          <w:rFonts w:asciiTheme="minorHAnsi" w:hAnsiTheme="minorHAnsi" w:cstheme="minorHAnsi"/>
          <w:sz w:val="22"/>
          <w:szCs w:val="22"/>
          <w:lang w:val="el-GR"/>
        </w:rPr>
        <w:t>,</w:t>
      </w:r>
    </w:p>
    <w:p w14:paraId="5883AE56" w14:textId="159AC57E"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τους σχολικούς εορτασμούς</w:t>
      </w:r>
      <w:r w:rsidR="00480602" w:rsidRPr="00F11FF5">
        <w:rPr>
          <w:rFonts w:asciiTheme="minorHAnsi" w:hAnsiTheme="minorHAnsi" w:cstheme="minorHAnsi"/>
          <w:sz w:val="22"/>
          <w:szCs w:val="22"/>
          <w:lang w:val="el-GR"/>
        </w:rPr>
        <w:t>,</w:t>
      </w:r>
    </w:p>
    <w:p w14:paraId="4EC40FA1" w14:textId="48E85E02"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τους κοινούς εκκλησιασμούς (μαθητής δεν υποχρεούται να συμμετά</w:t>
      </w:r>
      <w:r w:rsidR="0079129E" w:rsidRPr="00F11FF5">
        <w:rPr>
          <w:rFonts w:asciiTheme="minorHAnsi" w:hAnsiTheme="minorHAnsi" w:cstheme="minorHAnsi"/>
          <w:sz w:val="22"/>
          <w:szCs w:val="22"/>
          <w:lang w:val="el-GR"/>
        </w:rPr>
        <w:t xml:space="preserve">σχει, αν </w:t>
      </w:r>
      <w:r w:rsidR="00E56837" w:rsidRPr="00F11FF5">
        <w:rPr>
          <w:rFonts w:asciiTheme="minorHAnsi" w:hAnsiTheme="minorHAnsi" w:cstheme="minorHAnsi"/>
          <w:sz w:val="22"/>
          <w:szCs w:val="22"/>
          <w:lang w:val="el-GR"/>
        </w:rPr>
        <w:t xml:space="preserve">το </w:t>
      </w:r>
      <w:r w:rsidR="0079129E" w:rsidRPr="00F11FF5">
        <w:rPr>
          <w:rFonts w:asciiTheme="minorHAnsi" w:hAnsiTheme="minorHAnsi" w:cstheme="minorHAnsi"/>
          <w:sz w:val="22"/>
          <w:szCs w:val="22"/>
          <w:lang w:val="el-GR"/>
        </w:rPr>
        <w:t xml:space="preserve">έχει δηλώσει </w:t>
      </w:r>
      <w:r w:rsidR="00E56837" w:rsidRPr="00F11FF5">
        <w:rPr>
          <w:rFonts w:asciiTheme="minorHAnsi" w:hAnsiTheme="minorHAnsi" w:cstheme="minorHAnsi"/>
          <w:sz w:val="22"/>
          <w:szCs w:val="22"/>
          <w:lang w:val="el-GR"/>
        </w:rPr>
        <w:t xml:space="preserve">γραπτώς </w:t>
      </w:r>
      <w:r w:rsidR="0079129E" w:rsidRPr="00F11FF5">
        <w:rPr>
          <w:rFonts w:asciiTheme="minorHAnsi" w:hAnsiTheme="minorHAnsi" w:cstheme="minorHAnsi"/>
          <w:sz w:val="22"/>
          <w:szCs w:val="22"/>
          <w:lang w:val="el-GR"/>
        </w:rPr>
        <w:t>ο  γονέα</w:t>
      </w:r>
      <w:r w:rsidR="0014478B" w:rsidRPr="00F11FF5">
        <w:rPr>
          <w:rFonts w:asciiTheme="minorHAnsi" w:hAnsiTheme="minorHAnsi" w:cstheme="minorHAnsi"/>
          <w:sz w:val="22"/>
          <w:szCs w:val="22"/>
          <w:lang w:val="el-GR"/>
        </w:rPr>
        <w:t>ς</w:t>
      </w:r>
      <w:r w:rsidR="00E56837" w:rsidRPr="00F11FF5">
        <w:rPr>
          <w:rFonts w:asciiTheme="minorHAnsi" w:hAnsiTheme="minorHAnsi" w:cstheme="minorHAnsi"/>
          <w:sz w:val="22"/>
          <w:szCs w:val="22"/>
          <w:lang w:val="el-GR"/>
        </w:rPr>
        <w:t>/</w:t>
      </w:r>
      <w:r w:rsidR="0081116D" w:rsidRPr="00F11FF5">
        <w:rPr>
          <w:rFonts w:asciiTheme="minorHAnsi" w:hAnsiTheme="minorHAnsi" w:cstheme="minorHAnsi"/>
          <w:sz w:val="22"/>
          <w:szCs w:val="22"/>
          <w:lang w:val="el-GR"/>
        </w:rPr>
        <w:t xml:space="preserve">κηδεμόνας του ή ο </w:t>
      </w:r>
      <w:r w:rsidR="00E56837" w:rsidRPr="00F11FF5">
        <w:rPr>
          <w:rFonts w:asciiTheme="minorHAnsi" w:hAnsiTheme="minorHAnsi" w:cstheme="minorHAnsi"/>
          <w:sz w:val="22"/>
          <w:szCs w:val="22"/>
          <w:lang w:val="el-GR"/>
        </w:rPr>
        <w:t xml:space="preserve">ίδιος, </w:t>
      </w:r>
      <w:r w:rsidR="0081116D" w:rsidRPr="00F11FF5">
        <w:rPr>
          <w:rFonts w:asciiTheme="minorHAnsi" w:hAnsiTheme="minorHAnsi" w:cstheme="minorHAnsi"/>
          <w:sz w:val="22"/>
          <w:szCs w:val="22"/>
          <w:lang w:val="el-GR"/>
        </w:rPr>
        <w:t xml:space="preserve">αν είναι ηλικίας πέραν των 16 ετών, </w:t>
      </w:r>
      <w:r w:rsidR="0081116D" w:rsidRPr="008107B0">
        <w:rPr>
          <w:rFonts w:asciiTheme="minorHAnsi" w:hAnsiTheme="minorHAnsi" w:cstheme="minorHAnsi"/>
          <w:b/>
          <w:bCs/>
          <w:sz w:val="22"/>
          <w:szCs w:val="22"/>
          <w:u w:val="single"/>
          <w:lang w:val="el-GR"/>
        </w:rPr>
        <w:t xml:space="preserve">κατά την έναρξη του </w:t>
      </w:r>
      <w:r w:rsidR="0081116D" w:rsidRPr="008107B0">
        <w:rPr>
          <w:rFonts w:asciiTheme="minorHAnsi" w:hAnsiTheme="minorHAnsi" w:cstheme="minorHAnsi"/>
          <w:b/>
          <w:bCs/>
          <w:sz w:val="22"/>
          <w:szCs w:val="22"/>
          <w:u w:val="single"/>
          <w:lang w:val="el-GR"/>
        </w:rPr>
        <w:lastRenderedPageBreak/>
        <w:t>σχολικού έτους.</w:t>
      </w:r>
      <w:r w:rsidR="0081116D" w:rsidRPr="00F11FF5">
        <w:rPr>
          <w:rFonts w:asciiTheme="minorHAnsi" w:hAnsiTheme="minorHAnsi" w:cstheme="minorHAnsi"/>
          <w:sz w:val="22"/>
          <w:szCs w:val="22"/>
          <w:lang w:val="el-GR"/>
        </w:rPr>
        <w:t xml:space="preserve"> Μαθητής που δε συμμετέχει επιβλέπεται από προσωπικό που ορίζεται από τ</w:t>
      </w:r>
      <w:r w:rsidR="00747C92">
        <w:rPr>
          <w:rFonts w:asciiTheme="minorHAnsi" w:hAnsiTheme="minorHAnsi" w:cstheme="minorHAnsi"/>
          <w:sz w:val="22"/>
          <w:szCs w:val="22"/>
          <w:lang w:val="el-GR"/>
        </w:rPr>
        <w:t>η</w:t>
      </w:r>
      <w:r w:rsidR="0081116D" w:rsidRPr="00F11FF5">
        <w:rPr>
          <w:rFonts w:asciiTheme="minorHAnsi" w:hAnsiTheme="minorHAnsi" w:cstheme="minorHAnsi"/>
          <w:sz w:val="22"/>
          <w:szCs w:val="22"/>
          <w:lang w:val="el-GR"/>
        </w:rPr>
        <w:t xml:space="preserve"> Διευθ</w:t>
      </w:r>
      <w:r w:rsidR="00747C92">
        <w:rPr>
          <w:rFonts w:asciiTheme="minorHAnsi" w:hAnsiTheme="minorHAnsi" w:cstheme="minorHAnsi"/>
          <w:sz w:val="22"/>
          <w:szCs w:val="22"/>
          <w:lang w:val="el-GR"/>
        </w:rPr>
        <w:t>ύντρια</w:t>
      </w:r>
      <w:r w:rsidR="0081116D" w:rsidRPr="00F11FF5">
        <w:rPr>
          <w:rFonts w:asciiTheme="minorHAnsi" w:hAnsiTheme="minorHAnsi" w:cstheme="minorHAnsi"/>
          <w:sz w:val="22"/>
          <w:szCs w:val="22"/>
          <w:lang w:val="el-GR"/>
        </w:rPr>
        <w:t xml:space="preserve"> του Σχολείου)</w:t>
      </w:r>
      <w:r w:rsidR="00480602" w:rsidRPr="00F11FF5">
        <w:rPr>
          <w:rFonts w:asciiTheme="minorHAnsi" w:hAnsiTheme="minorHAnsi" w:cstheme="minorHAnsi"/>
          <w:sz w:val="22"/>
          <w:szCs w:val="22"/>
          <w:lang w:val="el-GR"/>
        </w:rPr>
        <w:t>,</w:t>
      </w:r>
    </w:p>
    <w:p w14:paraId="52986D07" w14:textId="5E987955"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τις καλλιτεχνικές εκδηλώσεις</w:t>
      </w:r>
      <w:r w:rsidR="00480602" w:rsidRPr="00F11FF5">
        <w:rPr>
          <w:rFonts w:asciiTheme="minorHAnsi" w:hAnsiTheme="minorHAnsi" w:cstheme="minorHAnsi"/>
          <w:sz w:val="22"/>
          <w:szCs w:val="22"/>
          <w:lang w:val="el-GR"/>
        </w:rPr>
        <w:t>,</w:t>
      </w:r>
    </w:p>
    <w:p w14:paraId="3C9B81B5" w14:textId="1A73A3B3"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τις ελεύθερες δραστηριότητες</w:t>
      </w:r>
      <w:r w:rsidR="00480602" w:rsidRPr="00F11FF5">
        <w:rPr>
          <w:rFonts w:asciiTheme="minorHAnsi" w:hAnsiTheme="minorHAnsi" w:cstheme="minorHAnsi"/>
          <w:sz w:val="22"/>
          <w:szCs w:val="22"/>
          <w:lang w:val="el-GR"/>
        </w:rPr>
        <w:t>,</w:t>
      </w:r>
    </w:p>
    <w:p w14:paraId="34CBC044" w14:textId="615BBA21"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τις αθλητικές ημερίδες και στους αθλητικούς αγώνες</w:t>
      </w:r>
      <w:r w:rsidR="00480602" w:rsidRPr="00F11FF5">
        <w:rPr>
          <w:rFonts w:asciiTheme="minorHAnsi" w:hAnsiTheme="minorHAnsi" w:cstheme="minorHAnsi"/>
          <w:sz w:val="22"/>
          <w:szCs w:val="22"/>
          <w:lang w:val="el-GR"/>
        </w:rPr>
        <w:t>,</w:t>
      </w:r>
    </w:p>
    <w:p w14:paraId="079BBD6F" w14:textId="1700755C" w:rsidR="0081116D" w:rsidRPr="00F11FF5" w:rsidRDefault="006C05D4"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81116D" w:rsidRPr="00F11FF5">
        <w:rPr>
          <w:rFonts w:asciiTheme="minorHAnsi" w:hAnsiTheme="minorHAnsi" w:cstheme="minorHAnsi"/>
          <w:sz w:val="22"/>
          <w:szCs w:val="22"/>
          <w:lang w:val="el-GR"/>
        </w:rPr>
        <w:t>ε όποια άλλη σχο</w:t>
      </w:r>
      <w:r w:rsidR="004E122A" w:rsidRPr="00F11FF5">
        <w:rPr>
          <w:rFonts w:asciiTheme="minorHAnsi" w:hAnsiTheme="minorHAnsi" w:cstheme="minorHAnsi"/>
          <w:sz w:val="22"/>
          <w:szCs w:val="22"/>
          <w:lang w:val="el-GR"/>
        </w:rPr>
        <w:t>λική δραστηριότητα τους ζητηθεί</w:t>
      </w:r>
      <w:r w:rsidR="00480602" w:rsidRPr="00F11FF5">
        <w:rPr>
          <w:rFonts w:asciiTheme="minorHAnsi" w:hAnsiTheme="minorHAnsi" w:cstheme="minorHAnsi"/>
          <w:sz w:val="22"/>
          <w:szCs w:val="22"/>
          <w:lang w:val="el-GR"/>
        </w:rPr>
        <w:t>,</w:t>
      </w:r>
    </w:p>
    <w:p w14:paraId="7CBEFECC" w14:textId="63D31068" w:rsidR="00A86A9C" w:rsidRPr="00F11FF5" w:rsidRDefault="00A86A9C" w:rsidP="00094038">
      <w:pPr>
        <w:pStyle w:val="ListParagraph"/>
        <w:numPr>
          <w:ilvl w:val="0"/>
          <w:numId w:val="9"/>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επιπρόσθετα, η ενδεκάδα έχει την </w:t>
      </w:r>
      <w:r w:rsidR="000467F7" w:rsidRPr="00F11FF5">
        <w:rPr>
          <w:rFonts w:asciiTheme="minorHAnsi" w:hAnsiTheme="minorHAnsi" w:cstheme="minorHAnsi"/>
          <w:sz w:val="22"/>
          <w:szCs w:val="22"/>
          <w:lang w:val="el-GR"/>
        </w:rPr>
        <w:t>υποχρέωση</w:t>
      </w:r>
      <w:r w:rsidRPr="00F11FF5">
        <w:rPr>
          <w:rFonts w:asciiTheme="minorHAnsi" w:hAnsiTheme="minorHAnsi" w:cstheme="minorHAnsi"/>
          <w:sz w:val="22"/>
          <w:szCs w:val="22"/>
          <w:lang w:val="el-GR"/>
        </w:rPr>
        <w:t xml:space="preserve"> να αντιπροσωπεύει το Σχολείο στις εθνικές επετείου</w:t>
      </w:r>
      <w:r w:rsidR="000467F7" w:rsidRPr="00F11FF5">
        <w:rPr>
          <w:rFonts w:asciiTheme="minorHAnsi" w:hAnsiTheme="minorHAnsi" w:cstheme="minorHAnsi"/>
          <w:sz w:val="22"/>
          <w:szCs w:val="22"/>
          <w:lang w:val="el-GR"/>
        </w:rPr>
        <w:t>ς</w:t>
      </w:r>
      <w:r w:rsidRPr="00F11FF5">
        <w:rPr>
          <w:rFonts w:asciiTheme="minorHAnsi" w:hAnsiTheme="minorHAnsi" w:cstheme="minorHAnsi"/>
          <w:sz w:val="22"/>
          <w:szCs w:val="22"/>
          <w:lang w:val="el-GR"/>
        </w:rPr>
        <w:t xml:space="preserve"> και οπουδήποτε </w:t>
      </w:r>
      <w:r w:rsidR="004E122A" w:rsidRPr="00F11FF5">
        <w:rPr>
          <w:rFonts w:asciiTheme="minorHAnsi" w:hAnsiTheme="minorHAnsi" w:cstheme="minorHAnsi"/>
          <w:sz w:val="22"/>
          <w:szCs w:val="22"/>
          <w:lang w:val="el-GR"/>
        </w:rPr>
        <w:t xml:space="preserve">αλλού απαιτείται η παρουσία </w:t>
      </w:r>
      <w:r w:rsidR="00480602" w:rsidRPr="00F11FF5">
        <w:rPr>
          <w:rFonts w:asciiTheme="minorHAnsi" w:hAnsiTheme="minorHAnsi" w:cstheme="minorHAnsi"/>
          <w:sz w:val="22"/>
          <w:szCs w:val="22"/>
          <w:lang w:val="el-GR"/>
        </w:rPr>
        <w:t>της.</w:t>
      </w:r>
    </w:p>
    <w:p w14:paraId="3BB772B4" w14:textId="1141CFEC" w:rsidR="00BD0C5A" w:rsidRDefault="0081116D" w:rsidP="00302948">
      <w:pPr>
        <w:ind w:left="360"/>
        <w:jc w:val="both"/>
        <w:rPr>
          <w:rFonts w:asciiTheme="minorHAnsi" w:hAnsiTheme="minorHAnsi" w:cstheme="minorHAnsi"/>
          <w:i/>
          <w:sz w:val="22"/>
          <w:szCs w:val="22"/>
          <w:lang w:val="el-GR"/>
        </w:rPr>
      </w:pPr>
      <w:r w:rsidRPr="00F11FF5">
        <w:rPr>
          <w:rFonts w:asciiTheme="minorHAnsi" w:hAnsiTheme="minorHAnsi" w:cstheme="minorHAnsi"/>
          <w:i/>
          <w:sz w:val="22"/>
          <w:szCs w:val="22"/>
          <w:u w:val="single"/>
          <w:lang w:val="el-GR"/>
        </w:rPr>
        <w:t>Σημείωση</w:t>
      </w:r>
      <w:r w:rsidRPr="00F11FF5">
        <w:rPr>
          <w:rFonts w:asciiTheme="minorHAnsi" w:hAnsiTheme="minorHAnsi" w:cstheme="minorHAnsi"/>
          <w:i/>
          <w:sz w:val="22"/>
          <w:szCs w:val="22"/>
          <w:lang w:val="el-GR"/>
        </w:rPr>
        <w:t>: Θεωρείται παράπτωμα η διοργάνωση εκδρομών ή άλλων ομαδικών εκδηλώσεων από τα Συμβούλια Τάξεων, το Κ.Μ.Σ. ή τους ίδιους τους μαθητές με προκάλυμμα το όνομα του σχολείου.</w:t>
      </w:r>
    </w:p>
    <w:p w14:paraId="11E5943B" w14:textId="77777777" w:rsidR="00E92133" w:rsidRPr="00F92C12" w:rsidRDefault="00E92133" w:rsidP="00302948">
      <w:pPr>
        <w:jc w:val="both"/>
        <w:rPr>
          <w:rFonts w:asciiTheme="minorHAnsi" w:hAnsiTheme="minorHAnsi" w:cstheme="minorHAnsi"/>
          <w:i/>
          <w:sz w:val="22"/>
          <w:szCs w:val="22"/>
          <w:lang w:val="el-GR"/>
        </w:rPr>
      </w:pPr>
    </w:p>
    <w:p w14:paraId="39AD2C18" w14:textId="01F2072C" w:rsidR="00BD0C5A" w:rsidRPr="007B02E1" w:rsidRDefault="0006506F" w:rsidP="00B01026">
      <w:pPr>
        <w:ind w:left="360"/>
        <w:jc w:val="both"/>
        <w:rPr>
          <w:rFonts w:asciiTheme="minorHAnsi" w:hAnsiTheme="minorHAnsi" w:cstheme="minorHAnsi"/>
          <w:sz w:val="22"/>
          <w:szCs w:val="22"/>
          <w:lang w:val="el-GR"/>
        </w:rPr>
      </w:pPr>
      <w:r w:rsidRPr="007B02E1">
        <w:rPr>
          <w:rFonts w:asciiTheme="minorHAnsi" w:hAnsiTheme="minorHAnsi" w:cstheme="minorHAnsi"/>
          <w:b/>
          <w:sz w:val="22"/>
          <w:szCs w:val="22"/>
          <w:lang w:val="el-GR"/>
        </w:rPr>
        <w:t>20</w:t>
      </w:r>
      <w:r w:rsidR="00E352B2" w:rsidRPr="007B02E1">
        <w:rPr>
          <w:rFonts w:asciiTheme="minorHAnsi" w:hAnsiTheme="minorHAnsi" w:cstheme="minorHAnsi"/>
          <w:b/>
          <w:sz w:val="22"/>
          <w:szCs w:val="22"/>
          <w:lang w:val="el-GR"/>
        </w:rPr>
        <w:t xml:space="preserve">. </w:t>
      </w:r>
      <w:r w:rsidR="00BD0C5A" w:rsidRPr="007B02E1">
        <w:rPr>
          <w:rFonts w:asciiTheme="minorHAnsi" w:hAnsiTheme="minorHAnsi" w:cstheme="minorHAnsi"/>
          <w:b/>
          <w:sz w:val="22"/>
          <w:szCs w:val="22"/>
          <w:lang w:val="el-GR"/>
        </w:rPr>
        <w:t xml:space="preserve">ΑΝΑΠΛΗΡΩΣΕΙΣ </w:t>
      </w:r>
    </w:p>
    <w:p w14:paraId="43815D8D" w14:textId="31CE26BD" w:rsidR="00BD0C5A" w:rsidRPr="00F11FF5" w:rsidRDefault="00BD0C5A" w:rsidP="00BD0C5A">
      <w:pPr>
        <w:ind w:left="360" w:firstLine="11"/>
        <w:jc w:val="both"/>
        <w:rPr>
          <w:rFonts w:asciiTheme="minorHAnsi" w:hAnsiTheme="minorHAnsi" w:cstheme="minorHAnsi"/>
          <w:sz w:val="22"/>
          <w:szCs w:val="22"/>
          <w:lang w:val="el-GR"/>
        </w:rPr>
      </w:pPr>
      <w:r w:rsidRPr="007B02E1">
        <w:rPr>
          <w:rFonts w:asciiTheme="minorHAnsi" w:hAnsiTheme="minorHAnsi" w:cstheme="minorHAnsi"/>
          <w:sz w:val="22"/>
          <w:szCs w:val="22"/>
          <w:lang w:val="el-GR"/>
        </w:rPr>
        <w:t>Σε περίπτωση απουσίας καθηγητή, γίνεται πρόγραμμα αναπλήρωσης. Όλες οι αναπληρώσεις γίνονται στην τάξη</w:t>
      </w:r>
      <w:r w:rsidR="007B02E1">
        <w:rPr>
          <w:rFonts w:asciiTheme="minorHAnsi" w:hAnsiTheme="minorHAnsi" w:cstheme="minorHAnsi"/>
          <w:sz w:val="22"/>
          <w:szCs w:val="22"/>
          <w:lang w:val="el-GR"/>
        </w:rPr>
        <w:t xml:space="preserve"> και ο καθηγητής απασχολεί δημιουργικά τους μαθητές.</w:t>
      </w:r>
    </w:p>
    <w:p w14:paraId="1A6BC6CC" w14:textId="5B5C5682" w:rsidR="00EC21F9" w:rsidRPr="00F11FF5" w:rsidRDefault="00EC21F9" w:rsidP="00B25059">
      <w:pPr>
        <w:jc w:val="both"/>
        <w:rPr>
          <w:rFonts w:asciiTheme="minorHAnsi" w:hAnsiTheme="minorHAnsi" w:cstheme="minorHAnsi"/>
          <w:b/>
          <w:color w:val="FF0000"/>
          <w:sz w:val="22"/>
          <w:szCs w:val="22"/>
          <w:lang w:val="el-GR"/>
        </w:rPr>
      </w:pPr>
    </w:p>
    <w:p w14:paraId="1BF51D59" w14:textId="24729E64" w:rsidR="00DD28A8"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21</w:t>
      </w:r>
      <w:r w:rsidR="00E352B2" w:rsidRPr="00F11FF5">
        <w:rPr>
          <w:rFonts w:asciiTheme="minorHAnsi" w:hAnsiTheme="minorHAnsi" w:cstheme="minorHAnsi"/>
          <w:b/>
          <w:sz w:val="22"/>
          <w:szCs w:val="22"/>
          <w:lang w:val="el-GR"/>
        </w:rPr>
        <w:t xml:space="preserve">. </w:t>
      </w:r>
      <w:r w:rsidR="00DD28A8" w:rsidRPr="00F11FF5">
        <w:rPr>
          <w:rFonts w:asciiTheme="minorHAnsi" w:hAnsiTheme="minorHAnsi" w:cstheme="minorHAnsi"/>
          <w:b/>
          <w:sz w:val="22"/>
          <w:szCs w:val="22"/>
          <w:lang w:val="el-GR"/>
        </w:rPr>
        <w:t>ΕΚΔΡΟΜΕΣ</w:t>
      </w:r>
      <w:r w:rsidR="00DD28A8" w:rsidRPr="00F11FF5">
        <w:rPr>
          <w:rFonts w:asciiTheme="minorHAnsi" w:hAnsiTheme="minorHAnsi" w:cstheme="minorHAnsi"/>
          <w:b/>
          <w:sz w:val="22"/>
          <w:szCs w:val="22"/>
          <w:lang w:val="el-GR"/>
        </w:rPr>
        <w:tab/>
      </w:r>
    </w:p>
    <w:p w14:paraId="603B0532" w14:textId="5EC6F137" w:rsidR="00DD28A8" w:rsidRPr="00F11FF5" w:rsidRDefault="00DD28A8" w:rsidP="00302948">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 συμμετοχή των μαθητών στ</w:t>
      </w:r>
      <w:r w:rsidR="0061388E" w:rsidRPr="00F11FF5">
        <w:rPr>
          <w:rFonts w:asciiTheme="minorHAnsi" w:hAnsiTheme="minorHAnsi" w:cstheme="minorHAnsi"/>
          <w:sz w:val="22"/>
          <w:szCs w:val="22"/>
          <w:lang w:val="el-GR"/>
        </w:rPr>
        <w:t xml:space="preserve">ις εκδρομές είναι υποχρεωτική. </w:t>
      </w:r>
      <w:r w:rsidRPr="00F11FF5">
        <w:rPr>
          <w:rFonts w:asciiTheme="minorHAnsi" w:hAnsiTheme="minorHAnsi" w:cstheme="minorHAnsi"/>
          <w:sz w:val="22"/>
          <w:szCs w:val="22"/>
          <w:lang w:val="el-GR"/>
        </w:rPr>
        <w:t>Απουσία από την εκδρομή συνεπάγεται τόσες  απουσίες όσα και τα μαθήματα της ημέρας της εκδρομής</w:t>
      </w:r>
      <w:r w:rsidR="00290989" w:rsidRPr="00F11FF5">
        <w:rPr>
          <w:rFonts w:asciiTheme="minorHAnsi" w:hAnsiTheme="minorHAnsi" w:cstheme="minorHAnsi"/>
          <w:sz w:val="22"/>
          <w:szCs w:val="22"/>
          <w:lang w:val="el-GR"/>
        </w:rPr>
        <w:t xml:space="preserve"> και προστίθενται στο σύνολο των απουσιών του μαθητή.</w:t>
      </w:r>
      <w:r w:rsidRPr="00F11FF5">
        <w:rPr>
          <w:rFonts w:asciiTheme="minorHAnsi" w:hAnsiTheme="minorHAnsi" w:cstheme="minorHAnsi"/>
          <w:sz w:val="22"/>
          <w:szCs w:val="22"/>
          <w:lang w:val="el-GR"/>
        </w:rPr>
        <w:t xml:space="preserve"> </w:t>
      </w:r>
    </w:p>
    <w:p w14:paraId="53432901" w14:textId="77777777" w:rsidR="00DD28A8" w:rsidRPr="00F11FF5" w:rsidRDefault="00DD28A8" w:rsidP="00302948">
      <w:pPr>
        <w:ind w:left="360" w:firstLine="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Κατά τη διάρκεια της εκδρομής ο μαθητής πρέπει:</w:t>
      </w:r>
    </w:p>
    <w:p w14:paraId="5288DD09" w14:textId="28CBF6A4" w:rsidR="00DD28A8" w:rsidRPr="00F11FF5" w:rsidRDefault="006C05D4"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ν</w:t>
      </w:r>
      <w:r w:rsidR="004E122A" w:rsidRPr="00F11FF5">
        <w:rPr>
          <w:rFonts w:asciiTheme="minorHAnsi" w:hAnsiTheme="minorHAnsi" w:cstheme="minorHAnsi"/>
          <w:sz w:val="22"/>
          <w:szCs w:val="22"/>
          <w:lang w:val="el-GR"/>
        </w:rPr>
        <w:t xml:space="preserve">α σέβεται τους </w:t>
      </w:r>
      <w:r w:rsidR="00BF69CF" w:rsidRPr="00F11FF5">
        <w:rPr>
          <w:rFonts w:asciiTheme="minorHAnsi" w:hAnsiTheme="minorHAnsi" w:cstheme="minorHAnsi"/>
          <w:sz w:val="22"/>
          <w:szCs w:val="22"/>
          <w:lang w:val="el-GR"/>
        </w:rPr>
        <w:t>άλλους,</w:t>
      </w:r>
    </w:p>
    <w:p w14:paraId="67947BA8" w14:textId="33C1B683" w:rsidR="00DD28A8" w:rsidRPr="00F11FF5" w:rsidRDefault="006C05D4"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ν</w:t>
      </w:r>
      <w:r w:rsidR="00DD28A8" w:rsidRPr="00F11FF5">
        <w:rPr>
          <w:rFonts w:asciiTheme="minorHAnsi" w:hAnsiTheme="minorHAnsi" w:cstheme="minorHAnsi"/>
          <w:sz w:val="22"/>
          <w:szCs w:val="22"/>
          <w:lang w:val="el-GR"/>
        </w:rPr>
        <w:t xml:space="preserve">α αφήνει </w:t>
      </w:r>
      <w:r w:rsidR="004E122A" w:rsidRPr="00F11FF5">
        <w:rPr>
          <w:rFonts w:asciiTheme="minorHAnsi" w:hAnsiTheme="minorHAnsi" w:cstheme="minorHAnsi"/>
          <w:sz w:val="22"/>
          <w:szCs w:val="22"/>
          <w:lang w:val="el-GR"/>
        </w:rPr>
        <w:t>το</w:t>
      </w:r>
      <w:r w:rsidR="008D5525" w:rsidRPr="00F11FF5">
        <w:rPr>
          <w:rFonts w:asciiTheme="minorHAnsi" w:hAnsiTheme="minorHAnsi" w:cstheme="minorHAnsi"/>
          <w:sz w:val="22"/>
          <w:szCs w:val="22"/>
          <w:lang w:val="el-GR"/>
        </w:rPr>
        <w:t>ν</w:t>
      </w:r>
      <w:r w:rsidR="004E122A" w:rsidRPr="00F11FF5">
        <w:rPr>
          <w:rFonts w:asciiTheme="minorHAnsi" w:hAnsiTheme="minorHAnsi" w:cstheme="minorHAnsi"/>
          <w:sz w:val="22"/>
          <w:szCs w:val="22"/>
          <w:lang w:val="el-GR"/>
        </w:rPr>
        <w:t xml:space="preserve"> χώρο που επισκέπτεται καθαρό</w:t>
      </w:r>
      <w:r w:rsidR="00BF69CF" w:rsidRPr="00F11FF5">
        <w:rPr>
          <w:rFonts w:asciiTheme="minorHAnsi" w:hAnsiTheme="minorHAnsi" w:cstheme="minorHAnsi"/>
          <w:sz w:val="22"/>
          <w:szCs w:val="22"/>
          <w:lang w:val="el-GR"/>
        </w:rPr>
        <w:t>,</w:t>
      </w:r>
    </w:p>
    <w:p w14:paraId="4658D09F" w14:textId="29839DA0" w:rsidR="00DD28A8" w:rsidRPr="00F11FF5" w:rsidRDefault="006C05D4"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ν</w:t>
      </w:r>
      <w:r w:rsidR="00DD28A8" w:rsidRPr="00F11FF5">
        <w:rPr>
          <w:rFonts w:asciiTheme="minorHAnsi" w:hAnsiTheme="minorHAnsi" w:cstheme="minorHAnsi"/>
          <w:sz w:val="22"/>
          <w:szCs w:val="22"/>
          <w:lang w:val="el-GR"/>
        </w:rPr>
        <w:t>α μην απομακρ</w:t>
      </w:r>
      <w:r w:rsidR="004E122A" w:rsidRPr="00F11FF5">
        <w:rPr>
          <w:rFonts w:asciiTheme="minorHAnsi" w:hAnsiTheme="minorHAnsi" w:cstheme="minorHAnsi"/>
          <w:sz w:val="22"/>
          <w:szCs w:val="22"/>
          <w:lang w:val="el-GR"/>
        </w:rPr>
        <w:t>ύνεται από τον καθορισμένο χώρο</w:t>
      </w:r>
      <w:r w:rsidR="00BF69CF" w:rsidRPr="00F11FF5">
        <w:rPr>
          <w:rFonts w:asciiTheme="minorHAnsi" w:hAnsiTheme="minorHAnsi" w:cstheme="minorHAnsi"/>
          <w:sz w:val="22"/>
          <w:szCs w:val="22"/>
          <w:lang w:val="el-GR"/>
        </w:rPr>
        <w:t>,</w:t>
      </w:r>
    </w:p>
    <w:p w14:paraId="58482F83" w14:textId="3942DB64" w:rsidR="00DD28A8" w:rsidRPr="00F11FF5" w:rsidRDefault="006C05D4"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ν</w:t>
      </w:r>
      <w:r w:rsidR="00DD28A8" w:rsidRPr="00F11FF5">
        <w:rPr>
          <w:rFonts w:asciiTheme="minorHAnsi" w:hAnsiTheme="minorHAnsi" w:cstheme="minorHAnsi"/>
          <w:sz w:val="22"/>
          <w:szCs w:val="22"/>
          <w:lang w:val="el-GR"/>
        </w:rPr>
        <w:t>α σέβεται και να προστατε</w:t>
      </w:r>
      <w:r w:rsidR="004E122A" w:rsidRPr="00F11FF5">
        <w:rPr>
          <w:rFonts w:asciiTheme="minorHAnsi" w:hAnsiTheme="minorHAnsi" w:cstheme="minorHAnsi"/>
          <w:sz w:val="22"/>
          <w:szCs w:val="22"/>
          <w:lang w:val="el-GR"/>
        </w:rPr>
        <w:t>ύει την ξένη περιουσία</w:t>
      </w:r>
      <w:r w:rsidR="00BF69CF" w:rsidRPr="00F11FF5">
        <w:rPr>
          <w:rFonts w:asciiTheme="minorHAnsi" w:hAnsiTheme="minorHAnsi" w:cstheme="minorHAnsi"/>
          <w:sz w:val="22"/>
          <w:szCs w:val="22"/>
          <w:lang w:val="el-GR"/>
        </w:rPr>
        <w:t>,</w:t>
      </w:r>
    </w:p>
    <w:p w14:paraId="5F0031B4" w14:textId="1F6EF02B" w:rsidR="008D5525" w:rsidRPr="00F11FF5" w:rsidRDefault="008D5525"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να μην επιχειρεί οτιδήποτε θέτει τον εαυτό του σε κίνδυνο ή τους </w:t>
      </w:r>
      <w:r w:rsidR="00BF69CF" w:rsidRPr="00F11FF5">
        <w:rPr>
          <w:rFonts w:asciiTheme="minorHAnsi" w:hAnsiTheme="minorHAnsi" w:cstheme="minorHAnsi"/>
          <w:sz w:val="22"/>
          <w:szCs w:val="22"/>
          <w:lang w:val="el-GR"/>
        </w:rPr>
        <w:t>άλλους,</w:t>
      </w:r>
    </w:p>
    <w:p w14:paraId="6453A6EE" w14:textId="71066CA2" w:rsidR="00DD28A8" w:rsidRPr="00F11FF5" w:rsidRDefault="008D5525" w:rsidP="00094038">
      <w:pPr>
        <w:pStyle w:val="ListParagraph"/>
        <w:numPr>
          <w:ilvl w:val="0"/>
          <w:numId w:val="8"/>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να </w:t>
      </w:r>
      <w:r w:rsidR="008B1883" w:rsidRPr="00F11FF5">
        <w:rPr>
          <w:rFonts w:asciiTheme="minorHAnsi" w:hAnsiTheme="minorHAnsi" w:cstheme="minorHAnsi"/>
          <w:sz w:val="22"/>
          <w:szCs w:val="22"/>
          <w:lang w:val="el-GR"/>
        </w:rPr>
        <w:t>μη</w:t>
      </w:r>
      <w:r w:rsidR="00380234" w:rsidRPr="00F11FF5">
        <w:rPr>
          <w:rFonts w:asciiTheme="minorHAnsi" w:hAnsiTheme="minorHAnsi" w:cstheme="minorHAnsi"/>
          <w:sz w:val="22"/>
          <w:szCs w:val="22"/>
          <w:lang w:val="el-GR"/>
        </w:rPr>
        <w:t xml:space="preserve"> μετακινείται σε άλλο λεωφορείο</w:t>
      </w:r>
      <w:r w:rsidR="00BF69CF" w:rsidRPr="00F11FF5">
        <w:rPr>
          <w:rFonts w:asciiTheme="minorHAnsi" w:hAnsiTheme="minorHAnsi" w:cstheme="minorHAnsi"/>
          <w:sz w:val="22"/>
          <w:szCs w:val="22"/>
          <w:lang w:val="el-GR"/>
        </w:rPr>
        <w:t>.</w:t>
      </w:r>
    </w:p>
    <w:p w14:paraId="589851C1" w14:textId="77777777" w:rsidR="00380234" w:rsidRPr="00F11FF5" w:rsidRDefault="00380234" w:rsidP="00380234">
      <w:pPr>
        <w:pStyle w:val="ListParagraph"/>
        <w:jc w:val="both"/>
        <w:rPr>
          <w:rFonts w:asciiTheme="minorHAnsi" w:hAnsiTheme="minorHAnsi" w:cstheme="minorHAnsi"/>
          <w:sz w:val="22"/>
          <w:szCs w:val="22"/>
          <w:lang w:val="el-GR"/>
        </w:rPr>
      </w:pPr>
    </w:p>
    <w:p w14:paraId="7837D957" w14:textId="39E928D5" w:rsidR="00DD28A8" w:rsidRPr="00F11FF5" w:rsidRDefault="00DD28A8" w:rsidP="00592397">
      <w:pPr>
        <w:ind w:left="360"/>
        <w:jc w:val="both"/>
        <w:rPr>
          <w:rFonts w:asciiTheme="minorHAnsi" w:hAnsiTheme="minorHAnsi" w:cstheme="minorHAnsi"/>
          <w:sz w:val="22"/>
          <w:szCs w:val="22"/>
          <w:lang w:val="el-GR"/>
        </w:rPr>
      </w:pPr>
      <w:r w:rsidRPr="00F11FF5">
        <w:rPr>
          <w:rFonts w:asciiTheme="minorHAnsi" w:hAnsiTheme="minorHAnsi" w:cstheme="minorHAnsi"/>
          <w:b/>
          <w:sz w:val="22"/>
          <w:szCs w:val="22"/>
          <w:u w:val="single"/>
          <w:lang w:val="el-GR"/>
        </w:rPr>
        <w:t>ΑΠΑΓΟΡΕΥΟΝΤΑΙ ΑΥΣΤΗΡΑ</w:t>
      </w:r>
      <w:r w:rsidR="004E122A" w:rsidRPr="00F11FF5">
        <w:rPr>
          <w:rFonts w:asciiTheme="minorHAnsi" w:hAnsiTheme="minorHAnsi" w:cstheme="minorHAnsi"/>
          <w:sz w:val="22"/>
          <w:szCs w:val="22"/>
          <w:u w:val="single"/>
          <w:lang w:val="el-GR"/>
        </w:rPr>
        <w:t>:</w:t>
      </w:r>
      <w:r w:rsidRPr="00F11FF5">
        <w:rPr>
          <w:rFonts w:asciiTheme="minorHAnsi" w:hAnsiTheme="minorHAnsi" w:cstheme="minorHAnsi"/>
          <w:sz w:val="22"/>
          <w:szCs w:val="22"/>
          <w:lang w:val="el-GR"/>
        </w:rPr>
        <w:t xml:space="preserve"> η χρήση </w:t>
      </w:r>
      <w:r w:rsidR="006A7983" w:rsidRPr="00F11FF5">
        <w:rPr>
          <w:rFonts w:asciiTheme="minorHAnsi" w:hAnsiTheme="minorHAnsi" w:cstheme="minorHAnsi"/>
          <w:sz w:val="22"/>
          <w:szCs w:val="22"/>
          <w:lang w:val="el-GR"/>
        </w:rPr>
        <w:t>οινοπνευματωδών</w:t>
      </w:r>
      <w:r w:rsidRPr="00F11FF5">
        <w:rPr>
          <w:rFonts w:asciiTheme="minorHAnsi" w:hAnsiTheme="minorHAnsi" w:cstheme="minorHAnsi"/>
          <w:sz w:val="22"/>
          <w:szCs w:val="22"/>
          <w:lang w:val="el-GR"/>
        </w:rPr>
        <w:t xml:space="preserve"> ποτών, το κάπνισμα, η μετάβαση στο</w:t>
      </w:r>
      <w:r w:rsidR="008D5525" w:rsidRPr="00F11FF5">
        <w:rPr>
          <w:rFonts w:asciiTheme="minorHAnsi" w:hAnsiTheme="minorHAnsi" w:cstheme="minorHAnsi"/>
          <w:sz w:val="22"/>
          <w:szCs w:val="22"/>
          <w:lang w:val="el-GR"/>
        </w:rPr>
        <w:t xml:space="preserve">ν </w:t>
      </w:r>
      <w:r w:rsidRPr="00F11FF5">
        <w:rPr>
          <w:rFonts w:asciiTheme="minorHAnsi" w:hAnsiTheme="minorHAnsi" w:cstheme="minorHAnsi"/>
          <w:sz w:val="22"/>
          <w:szCs w:val="22"/>
          <w:lang w:val="el-GR"/>
        </w:rPr>
        <w:t>χώρο της εκδρομής με οποιοδήποτε άλλο όχημα εκτός των καθορισμένων λεωφορείων, η κολύμβηση</w:t>
      </w:r>
      <w:r w:rsidR="008D5525" w:rsidRPr="00F11FF5">
        <w:rPr>
          <w:rFonts w:asciiTheme="minorHAnsi" w:hAnsiTheme="minorHAnsi" w:cstheme="minorHAnsi"/>
          <w:sz w:val="22"/>
          <w:szCs w:val="22"/>
          <w:lang w:val="el-GR"/>
        </w:rPr>
        <w:t xml:space="preserve"> και η ενοικίαση οποιουδήποτε μηχανοκίνητου.</w:t>
      </w:r>
    </w:p>
    <w:p w14:paraId="240D8CC1" w14:textId="6148A261" w:rsidR="00380234" w:rsidRPr="00F11FF5" w:rsidRDefault="00380234" w:rsidP="00B25059">
      <w:pPr>
        <w:jc w:val="both"/>
        <w:rPr>
          <w:rFonts w:asciiTheme="minorHAnsi" w:hAnsiTheme="minorHAnsi" w:cstheme="minorHAnsi"/>
          <w:b/>
          <w:color w:val="FF0000"/>
          <w:sz w:val="22"/>
          <w:szCs w:val="22"/>
          <w:lang w:val="el-GR"/>
        </w:rPr>
      </w:pPr>
    </w:p>
    <w:p w14:paraId="1199D97E" w14:textId="6C16058C" w:rsidR="005548F7" w:rsidRPr="00F11FF5" w:rsidRDefault="0006506F" w:rsidP="00B01026">
      <w:pPr>
        <w:ind w:left="360"/>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22</w:t>
      </w:r>
      <w:r w:rsidR="00E352B2" w:rsidRPr="00F11FF5">
        <w:rPr>
          <w:rFonts w:asciiTheme="minorHAnsi" w:hAnsiTheme="minorHAnsi" w:cstheme="minorHAnsi"/>
          <w:b/>
          <w:sz w:val="22"/>
          <w:szCs w:val="22"/>
          <w:lang w:val="el-GR"/>
        </w:rPr>
        <w:t xml:space="preserve">. </w:t>
      </w:r>
      <w:r w:rsidR="005548F7" w:rsidRPr="00F11FF5">
        <w:rPr>
          <w:rFonts w:asciiTheme="minorHAnsi" w:hAnsiTheme="minorHAnsi" w:cstheme="minorHAnsi"/>
          <w:b/>
          <w:sz w:val="22"/>
          <w:szCs w:val="22"/>
          <w:lang w:val="el-GR"/>
        </w:rPr>
        <w:t>ΚΑΠΝΙΣΜΑ</w:t>
      </w:r>
    </w:p>
    <w:p w14:paraId="5639660D" w14:textId="090C8F05" w:rsidR="005548F7" w:rsidRPr="00F11FF5" w:rsidRDefault="005548F7" w:rsidP="00592397">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Σύμφωνα με τη Νομοθεσία </w:t>
      </w:r>
      <w:r w:rsidRPr="00F11FF5">
        <w:rPr>
          <w:rFonts w:asciiTheme="minorHAnsi" w:hAnsiTheme="minorHAnsi" w:cstheme="minorHAnsi"/>
          <w:sz w:val="22"/>
          <w:szCs w:val="22"/>
          <w:u w:val="single"/>
          <w:lang w:val="el-GR"/>
        </w:rPr>
        <w:t>ΑΠΑΓΟΡΕΥΕΤΑΙ</w:t>
      </w:r>
      <w:r w:rsidRPr="00F11FF5">
        <w:rPr>
          <w:rFonts w:asciiTheme="minorHAnsi" w:hAnsiTheme="minorHAnsi" w:cstheme="minorHAnsi"/>
          <w:sz w:val="22"/>
          <w:szCs w:val="22"/>
          <w:lang w:val="el-GR"/>
        </w:rPr>
        <w:t xml:space="preserve"> αυστηρά το κάπνισμα</w:t>
      </w:r>
      <w:r w:rsidR="00592397" w:rsidRPr="00F11FF5">
        <w:rPr>
          <w:rFonts w:asciiTheme="minorHAnsi" w:hAnsiTheme="minorHAnsi" w:cstheme="minorHAnsi"/>
          <w:sz w:val="22"/>
          <w:szCs w:val="22"/>
          <w:lang w:val="el-GR"/>
        </w:rPr>
        <w:t xml:space="preserve"> (συμπεριλαμβανομένου και του ηλεκτρονικού)</w:t>
      </w:r>
      <w:r w:rsidRPr="00F11FF5">
        <w:rPr>
          <w:rFonts w:asciiTheme="minorHAnsi" w:hAnsiTheme="minorHAnsi" w:cstheme="minorHAnsi"/>
          <w:sz w:val="22"/>
          <w:szCs w:val="22"/>
          <w:lang w:val="el-GR"/>
        </w:rPr>
        <w:t xml:space="preserve"> σε όλους τους χώρους του σχολείου από μαθητές, καθηγητές και επισκέπτες. Οι παραβάτες θα υφίστανται τις συνέπειες</w:t>
      </w:r>
      <w:r w:rsidR="00CF1AFF" w:rsidRPr="00F11FF5">
        <w:rPr>
          <w:rFonts w:asciiTheme="minorHAnsi" w:hAnsiTheme="minorHAnsi" w:cstheme="minorHAnsi"/>
          <w:sz w:val="22"/>
          <w:szCs w:val="22"/>
          <w:lang w:val="el-GR"/>
        </w:rPr>
        <w:t>.</w:t>
      </w:r>
    </w:p>
    <w:p w14:paraId="41D7767A" w14:textId="01E900FD" w:rsidR="00730D01" w:rsidRPr="00F11FF5" w:rsidRDefault="00730D01" w:rsidP="00592397">
      <w:pPr>
        <w:ind w:left="360"/>
        <w:jc w:val="both"/>
        <w:rPr>
          <w:rFonts w:asciiTheme="minorHAnsi" w:hAnsiTheme="minorHAnsi" w:cstheme="minorHAnsi"/>
          <w:sz w:val="22"/>
          <w:szCs w:val="22"/>
          <w:lang w:val="el-GR"/>
        </w:rPr>
      </w:pPr>
    </w:p>
    <w:p w14:paraId="18FFAE7A" w14:textId="13B1F5FA" w:rsidR="00730D01" w:rsidRPr="00F11FF5" w:rsidRDefault="0006506F" w:rsidP="00730D01">
      <w:pPr>
        <w:ind w:left="360"/>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23</w:t>
      </w:r>
      <w:r w:rsidR="00E352B2" w:rsidRPr="00F11FF5">
        <w:rPr>
          <w:rFonts w:asciiTheme="minorHAnsi" w:hAnsiTheme="minorHAnsi" w:cstheme="minorHAnsi"/>
          <w:b/>
          <w:bCs/>
          <w:sz w:val="22"/>
          <w:szCs w:val="22"/>
          <w:lang w:val="el-GR"/>
        </w:rPr>
        <w:t xml:space="preserve">. </w:t>
      </w:r>
      <w:r w:rsidR="007E0871" w:rsidRPr="00F11FF5">
        <w:rPr>
          <w:rFonts w:asciiTheme="minorHAnsi" w:hAnsiTheme="minorHAnsi" w:cstheme="minorHAnsi"/>
          <w:b/>
          <w:bCs/>
          <w:sz w:val="22"/>
          <w:szCs w:val="22"/>
          <w:lang w:val="el-GR"/>
        </w:rPr>
        <w:t>ΟΧΗΜΑΤΑ</w:t>
      </w:r>
    </w:p>
    <w:p w14:paraId="0B11F9BF" w14:textId="4CB0FCBF" w:rsidR="00730D01" w:rsidRPr="00F11FF5" w:rsidRDefault="00730D01" w:rsidP="00730D01">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Απαγορεύεται αυστηρά η χρήση οχημάτων κατά τη διάρκεια του διαλείμματος. Τα </w:t>
      </w:r>
      <w:r w:rsidR="007E0871" w:rsidRPr="00F11FF5">
        <w:rPr>
          <w:rFonts w:asciiTheme="minorHAnsi" w:hAnsiTheme="minorHAnsi" w:cstheme="minorHAnsi"/>
          <w:sz w:val="22"/>
          <w:szCs w:val="22"/>
          <w:lang w:val="el-GR"/>
        </w:rPr>
        <w:t xml:space="preserve">οχήματα </w:t>
      </w:r>
      <w:r w:rsidRPr="00F11FF5">
        <w:rPr>
          <w:rFonts w:asciiTheme="minorHAnsi" w:hAnsiTheme="minorHAnsi" w:cstheme="minorHAnsi"/>
          <w:sz w:val="22"/>
          <w:szCs w:val="22"/>
          <w:lang w:val="el-GR"/>
        </w:rPr>
        <w:t xml:space="preserve">τοποθετούνται στον </w:t>
      </w:r>
      <w:r w:rsidR="00BF69CF" w:rsidRPr="00F11FF5">
        <w:rPr>
          <w:rFonts w:asciiTheme="minorHAnsi" w:hAnsiTheme="minorHAnsi" w:cstheme="minorHAnsi"/>
          <w:sz w:val="22"/>
          <w:szCs w:val="22"/>
          <w:lang w:val="el-GR"/>
        </w:rPr>
        <w:t>προ</w:t>
      </w:r>
      <w:r w:rsidRPr="00F11FF5">
        <w:rPr>
          <w:rFonts w:asciiTheme="minorHAnsi" w:hAnsiTheme="minorHAnsi" w:cstheme="minorHAnsi"/>
          <w:sz w:val="22"/>
          <w:szCs w:val="22"/>
          <w:lang w:val="el-GR"/>
        </w:rPr>
        <w:t>καθορισμένο</w:t>
      </w:r>
      <w:r w:rsidR="00BF69CF"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από το σχολείο</w:t>
      </w:r>
      <w:r w:rsidR="00BF69CF"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χώρο. </w:t>
      </w:r>
    </w:p>
    <w:p w14:paraId="730CF229" w14:textId="77777777" w:rsidR="0029247A" w:rsidRPr="00F11FF5" w:rsidRDefault="0029247A" w:rsidP="00B25059">
      <w:pPr>
        <w:rPr>
          <w:rFonts w:asciiTheme="minorHAnsi" w:hAnsiTheme="minorHAnsi" w:cstheme="minorHAnsi"/>
          <w:b/>
          <w:color w:val="FF0000"/>
          <w:sz w:val="22"/>
          <w:szCs w:val="22"/>
          <w:lang w:val="el-GR"/>
        </w:rPr>
      </w:pPr>
    </w:p>
    <w:p w14:paraId="52B30F3F" w14:textId="6E749FDF" w:rsidR="005548F7" w:rsidRPr="00C3176C" w:rsidRDefault="0006506F" w:rsidP="00E352B2">
      <w:pPr>
        <w:ind w:left="360"/>
        <w:rPr>
          <w:rFonts w:asciiTheme="minorHAnsi" w:hAnsiTheme="minorHAnsi" w:cstheme="minorHAnsi"/>
          <w:b/>
          <w:sz w:val="22"/>
          <w:szCs w:val="22"/>
          <w:lang w:val="el-GR"/>
        </w:rPr>
      </w:pPr>
      <w:r w:rsidRPr="00F11FF5">
        <w:rPr>
          <w:rFonts w:asciiTheme="minorHAnsi" w:hAnsiTheme="minorHAnsi" w:cstheme="minorHAnsi"/>
          <w:b/>
          <w:sz w:val="22"/>
          <w:szCs w:val="22"/>
          <w:lang w:val="el-GR"/>
        </w:rPr>
        <w:t>24</w:t>
      </w:r>
      <w:r w:rsidR="00E352B2" w:rsidRPr="00C3176C">
        <w:rPr>
          <w:rFonts w:asciiTheme="minorHAnsi" w:hAnsiTheme="minorHAnsi" w:cstheme="minorHAnsi"/>
          <w:b/>
          <w:sz w:val="22"/>
          <w:szCs w:val="22"/>
          <w:lang w:val="el-GR"/>
        </w:rPr>
        <w:t xml:space="preserve">. </w:t>
      </w:r>
      <w:r w:rsidR="005548F7" w:rsidRPr="00C3176C">
        <w:rPr>
          <w:rFonts w:asciiTheme="minorHAnsi" w:hAnsiTheme="minorHAnsi" w:cstheme="minorHAnsi"/>
          <w:b/>
          <w:sz w:val="22"/>
          <w:szCs w:val="22"/>
          <w:lang w:val="el-GR"/>
        </w:rPr>
        <w:t>ΚΙΝΗΤΑ ΤΗΛΕΦΩΝΑ</w:t>
      </w:r>
    </w:p>
    <w:p w14:paraId="1D8D707F" w14:textId="7AB6E360" w:rsidR="006B320C" w:rsidRPr="006B320C" w:rsidRDefault="0095205F" w:rsidP="006B320C">
      <w:pPr>
        <w:pStyle w:val="ListParagraph"/>
        <w:numPr>
          <w:ilvl w:val="0"/>
          <w:numId w:val="17"/>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 xml:space="preserve">Με βάση τους κανονισμούς για τη λειτουργία των δημόσιων σχολείων </w:t>
      </w:r>
      <w:r w:rsidRPr="00C3176C">
        <w:rPr>
          <w:rFonts w:asciiTheme="minorHAnsi" w:hAnsiTheme="minorHAnsi" w:cstheme="minorHAnsi"/>
          <w:b/>
          <w:sz w:val="22"/>
          <w:szCs w:val="22"/>
          <w:lang w:val="el-GR"/>
        </w:rPr>
        <w:t>α</w:t>
      </w:r>
      <w:r w:rsidR="005548F7" w:rsidRPr="00C3176C">
        <w:rPr>
          <w:rFonts w:asciiTheme="minorHAnsi" w:hAnsiTheme="minorHAnsi" w:cstheme="minorHAnsi"/>
          <w:b/>
          <w:sz w:val="22"/>
          <w:szCs w:val="22"/>
          <w:lang w:val="el-GR"/>
        </w:rPr>
        <w:t>παγορεύεται αυστηρά η χρήση</w:t>
      </w:r>
      <w:r w:rsidR="005548F7" w:rsidRPr="00C3176C">
        <w:rPr>
          <w:rFonts w:asciiTheme="minorHAnsi" w:hAnsiTheme="minorHAnsi" w:cstheme="minorHAnsi"/>
          <w:sz w:val="22"/>
          <w:szCs w:val="22"/>
          <w:lang w:val="el-GR"/>
        </w:rPr>
        <w:t xml:space="preserve"> κινητού τηλεφώνου </w:t>
      </w:r>
      <w:r w:rsidR="00304B86" w:rsidRPr="00C3176C">
        <w:rPr>
          <w:rFonts w:asciiTheme="minorHAnsi" w:hAnsiTheme="minorHAnsi" w:cstheme="minorHAnsi"/>
          <w:sz w:val="22"/>
          <w:szCs w:val="22"/>
          <w:lang w:val="el-GR"/>
        </w:rPr>
        <w:t xml:space="preserve">καθώς και η χρήση </w:t>
      </w:r>
      <w:r w:rsidR="00304B86" w:rsidRPr="00C3176C">
        <w:rPr>
          <w:rFonts w:asciiTheme="minorHAnsi" w:hAnsiTheme="minorHAnsi" w:cstheme="minorHAnsi"/>
          <w:sz w:val="22"/>
          <w:szCs w:val="22"/>
        </w:rPr>
        <w:t>smart</w:t>
      </w:r>
      <w:r w:rsidR="00304B86" w:rsidRPr="00C3176C">
        <w:rPr>
          <w:rFonts w:asciiTheme="minorHAnsi" w:hAnsiTheme="minorHAnsi" w:cstheme="minorHAnsi"/>
          <w:sz w:val="22"/>
          <w:szCs w:val="22"/>
          <w:lang w:val="el-GR"/>
        </w:rPr>
        <w:t xml:space="preserve"> ρολογιού</w:t>
      </w:r>
      <w:r w:rsidR="007B02E1">
        <w:rPr>
          <w:rFonts w:asciiTheme="minorHAnsi" w:hAnsiTheme="minorHAnsi" w:cstheme="minorHAnsi"/>
          <w:sz w:val="22"/>
          <w:szCs w:val="22"/>
          <w:lang w:val="el-GR"/>
        </w:rPr>
        <w:t xml:space="preserve"> </w:t>
      </w:r>
      <w:r w:rsidR="007B02E1" w:rsidRPr="00C3176C">
        <w:rPr>
          <w:rFonts w:asciiTheme="minorHAnsi" w:hAnsiTheme="minorHAnsi" w:cstheme="minorHAnsi"/>
          <w:sz w:val="22"/>
          <w:szCs w:val="22"/>
          <w:lang w:val="el-GR"/>
        </w:rPr>
        <w:t>στην τάξη</w:t>
      </w:r>
      <w:r w:rsidR="007B02E1">
        <w:rPr>
          <w:rFonts w:asciiTheme="minorHAnsi" w:hAnsiTheme="minorHAnsi" w:cstheme="minorHAnsi"/>
          <w:sz w:val="22"/>
          <w:szCs w:val="22"/>
          <w:lang w:val="el-GR"/>
        </w:rPr>
        <w:t>,</w:t>
      </w:r>
      <w:r w:rsidR="00304B86"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lang w:val="el-GR"/>
        </w:rPr>
        <w:t>κατά τη διάρκεια σχολικών εκδηλώσεων</w:t>
      </w:r>
      <w:r w:rsidR="00C3176C">
        <w:rPr>
          <w:rFonts w:asciiTheme="minorHAnsi" w:hAnsiTheme="minorHAnsi" w:cstheme="minorHAnsi"/>
          <w:sz w:val="22"/>
          <w:szCs w:val="22"/>
          <w:lang w:val="el-GR"/>
        </w:rPr>
        <w:t xml:space="preserve"> και</w:t>
      </w:r>
      <w:r w:rsidR="00C3176C" w:rsidRPr="00C3176C">
        <w:rPr>
          <w:rFonts w:ascii="CIDFont+F1" w:hAnsi="CIDFont+F1" w:cs="CIDFont+F1"/>
          <w:sz w:val="21"/>
          <w:szCs w:val="21"/>
          <w:lang w:val="el-GR" w:eastAsia="en-US"/>
        </w:rPr>
        <w:t xml:space="preserve"> κατά τη διάρκεια </w:t>
      </w:r>
      <w:r w:rsidR="006B320C">
        <w:rPr>
          <w:rFonts w:ascii="CIDFont+F1" w:hAnsi="CIDFont+F1" w:cs="CIDFont+F1"/>
          <w:sz w:val="21"/>
          <w:szCs w:val="21"/>
          <w:lang w:val="el-GR" w:eastAsia="en-US"/>
        </w:rPr>
        <w:t>των διαλειμμάτων</w:t>
      </w:r>
      <w:r w:rsidR="00C3176C" w:rsidRPr="00C3176C">
        <w:rPr>
          <w:rFonts w:ascii="CIDFont+F1" w:hAnsi="CIDFont+F1" w:cs="CIDFont+F1"/>
          <w:sz w:val="21"/>
          <w:szCs w:val="21"/>
          <w:lang w:val="el-GR" w:eastAsia="en-US"/>
        </w:rPr>
        <w:t>.</w:t>
      </w:r>
      <w:r w:rsidR="00C3176C" w:rsidRPr="00C3176C">
        <w:rPr>
          <w:rFonts w:asciiTheme="minorHAnsi" w:hAnsiTheme="minorHAnsi" w:cstheme="minorHAnsi"/>
          <w:sz w:val="22"/>
          <w:szCs w:val="22"/>
          <w:lang w:val="el-GR"/>
        </w:rPr>
        <w:t xml:space="preserve"> </w:t>
      </w:r>
      <w:r w:rsidR="006B320C">
        <w:rPr>
          <w:rFonts w:asciiTheme="minorHAnsi" w:hAnsiTheme="minorHAnsi" w:cstheme="minorHAnsi"/>
          <w:sz w:val="22"/>
          <w:szCs w:val="22"/>
          <w:lang w:val="el-GR"/>
        </w:rPr>
        <w:t>Στην τάξη</w:t>
      </w:r>
      <w:r w:rsidRPr="00C3176C">
        <w:rPr>
          <w:rFonts w:asciiTheme="minorHAnsi" w:hAnsiTheme="minorHAnsi" w:cstheme="minorHAnsi"/>
          <w:sz w:val="22"/>
          <w:szCs w:val="22"/>
          <w:lang w:val="el-GR"/>
        </w:rPr>
        <w:t xml:space="preserve"> </w:t>
      </w:r>
      <w:r w:rsidR="006B320C">
        <w:rPr>
          <w:rFonts w:asciiTheme="minorHAnsi" w:hAnsiTheme="minorHAnsi" w:cstheme="minorHAnsi"/>
          <w:sz w:val="22"/>
          <w:szCs w:val="22"/>
          <w:lang w:val="el-GR"/>
        </w:rPr>
        <w:t>τ</w:t>
      </w:r>
      <w:r w:rsidRPr="00C3176C">
        <w:rPr>
          <w:rFonts w:asciiTheme="minorHAnsi" w:hAnsiTheme="minorHAnsi" w:cstheme="minorHAnsi"/>
          <w:sz w:val="22"/>
          <w:szCs w:val="22"/>
          <w:lang w:val="el-GR"/>
        </w:rPr>
        <w:t>α κινητά τηλέφωνα</w:t>
      </w:r>
      <w:r w:rsidR="000D3383"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lang w:val="el-GR"/>
        </w:rPr>
        <w:t xml:space="preserve">των μαθητών πρέπει </w:t>
      </w:r>
      <w:r w:rsidRPr="00C3176C">
        <w:rPr>
          <w:rFonts w:asciiTheme="minorHAnsi" w:hAnsiTheme="minorHAnsi" w:cstheme="minorHAnsi"/>
          <w:b/>
          <w:sz w:val="22"/>
          <w:szCs w:val="22"/>
          <w:lang w:val="el-GR"/>
        </w:rPr>
        <w:t>να είναι απενε</w:t>
      </w:r>
      <w:r w:rsidR="00E92E73" w:rsidRPr="00C3176C">
        <w:rPr>
          <w:rFonts w:asciiTheme="minorHAnsi" w:hAnsiTheme="minorHAnsi" w:cstheme="minorHAnsi"/>
          <w:b/>
          <w:sz w:val="22"/>
          <w:szCs w:val="22"/>
          <w:lang w:val="el-GR"/>
        </w:rPr>
        <w:t>ργοποιημένα (όχι απλώς αθόρυβα)</w:t>
      </w:r>
      <w:r w:rsidR="00E92E73" w:rsidRPr="00C3176C">
        <w:rPr>
          <w:rFonts w:asciiTheme="minorHAnsi" w:hAnsiTheme="minorHAnsi" w:cstheme="minorHAnsi"/>
          <w:sz w:val="22"/>
          <w:szCs w:val="22"/>
          <w:lang w:val="el-GR"/>
        </w:rPr>
        <w:t xml:space="preserve"> και τοποθετημένα </w:t>
      </w:r>
      <w:bookmarkStart w:id="1" w:name="_Hlk181860200"/>
      <w:r w:rsidR="00E92E73" w:rsidRPr="00C3176C">
        <w:rPr>
          <w:rFonts w:asciiTheme="minorHAnsi" w:hAnsiTheme="minorHAnsi" w:cstheme="minorHAnsi"/>
          <w:sz w:val="22"/>
          <w:szCs w:val="22"/>
          <w:lang w:val="el-GR"/>
        </w:rPr>
        <w:t>σ</w:t>
      </w:r>
      <w:r w:rsidR="006B320C">
        <w:rPr>
          <w:rFonts w:asciiTheme="minorHAnsi" w:hAnsiTheme="minorHAnsi" w:cstheme="minorHAnsi"/>
          <w:sz w:val="22"/>
          <w:szCs w:val="22"/>
          <w:lang w:val="el-GR"/>
        </w:rPr>
        <w:t>τα κιβώτια</w:t>
      </w:r>
      <w:r w:rsidR="00E92E73" w:rsidRPr="00C3176C">
        <w:rPr>
          <w:rFonts w:asciiTheme="minorHAnsi" w:hAnsiTheme="minorHAnsi" w:cstheme="minorHAnsi"/>
          <w:sz w:val="22"/>
          <w:szCs w:val="22"/>
          <w:lang w:val="el-GR"/>
        </w:rPr>
        <w:t xml:space="preserve"> που </w:t>
      </w:r>
      <w:r w:rsidR="006B320C">
        <w:rPr>
          <w:rFonts w:asciiTheme="minorHAnsi" w:hAnsiTheme="minorHAnsi" w:cstheme="minorHAnsi"/>
          <w:sz w:val="22"/>
          <w:szCs w:val="22"/>
          <w:lang w:val="el-GR"/>
        </w:rPr>
        <w:t>βρίσκονται στην έδρα</w:t>
      </w:r>
      <w:r w:rsidR="00E92E73" w:rsidRPr="00C3176C">
        <w:rPr>
          <w:rFonts w:asciiTheme="minorHAnsi" w:hAnsiTheme="minorHAnsi" w:cstheme="minorHAnsi"/>
          <w:sz w:val="22"/>
          <w:szCs w:val="22"/>
          <w:lang w:val="el-GR"/>
        </w:rPr>
        <w:t xml:space="preserve"> κάθε αίθουσα διδασκαλίας.</w:t>
      </w:r>
      <w:r w:rsidRPr="00C3176C">
        <w:rPr>
          <w:rFonts w:asciiTheme="minorHAnsi" w:hAnsiTheme="minorHAnsi" w:cstheme="minorHAnsi"/>
          <w:sz w:val="22"/>
          <w:szCs w:val="22"/>
          <w:lang w:val="el-GR"/>
        </w:rPr>
        <w:t xml:space="preserve"> </w:t>
      </w:r>
    </w:p>
    <w:bookmarkEnd w:id="1"/>
    <w:p w14:paraId="19E9637C" w14:textId="524B71A7" w:rsidR="00B01026" w:rsidRPr="00C3176C" w:rsidRDefault="006B320C" w:rsidP="006A3DEE">
      <w:pPr>
        <w:pStyle w:val="ListParagraph"/>
        <w:numPr>
          <w:ilvl w:val="0"/>
          <w:numId w:val="17"/>
        </w:numPr>
        <w:jc w:val="both"/>
        <w:rPr>
          <w:rFonts w:asciiTheme="minorHAnsi" w:hAnsiTheme="minorHAnsi" w:cstheme="minorHAnsi"/>
          <w:sz w:val="22"/>
          <w:szCs w:val="22"/>
          <w:lang w:val="el-GR"/>
        </w:rPr>
      </w:pPr>
      <w:r>
        <w:rPr>
          <w:rFonts w:asciiTheme="minorHAnsi" w:hAnsiTheme="minorHAnsi" w:cstheme="minorHAnsi"/>
          <w:sz w:val="22"/>
          <w:szCs w:val="22"/>
          <w:lang w:val="el-GR"/>
        </w:rPr>
        <w:t>Κατά τα διαλείμματα τα κινητά πρέπει να είναι απενεργοποιημένα στη τσάντα.</w:t>
      </w:r>
    </w:p>
    <w:p w14:paraId="4AD67E74" w14:textId="4CCB17BC" w:rsidR="008C170B" w:rsidRPr="006B320C" w:rsidRDefault="00592397" w:rsidP="006B320C">
      <w:pPr>
        <w:pStyle w:val="ListParagraph"/>
        <w:numPr>
          <w:ilvl w:val="0"/>
          <w:numId w:val="17"/>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rPr>
        <w:t xml:space="preserve">Κατά τη διάρκεια διαγωνίσματος, ο μαθητής τοποθετεί το κινητό του τηλέφωνο, απενεργοποιημένο, και το ρολόι </w:t>
      </w:r>
      <w:r w:rsidRPr="00C3176C">
        <w:rPr>
          <w:rFonts w:asciiTheme="minorHAnsi" w:hAnsiTheme="minorHAnsi" w:cstheme="minorHAnsi"/>
          <w:sz w:val="22"/>
          <w:szCs w:val="22"/>
        </w:rPr>
        <w:t>smart</w:t>
      </w:r>
      <w:r w:rsidRPr="00C3176C">
        <w:rPr>
          <w:rFonts w:asciiTheme="minorHAnsi" w:hAnsiTheme="minorHAnsi" w:cstheme="minorHAnsi"/>
          <w:sz w:val="22"/>
          <w:szCs w:val="22"/>
          <w:lang w:val="el-GR"/>
        </w:rPr>
        <w:t xml:space="preserve"> </w:t>
      </w:r>
      <w:r w:rsidR="006B320C" w:rsidRPr="00C3176C">
        <w:rPr>
          <w:rFonts w:asciiTheme="minorHAnsi" w:hAnsiTheme="minorHAnsi" w:cstheme="minorHAnsi"/>
          <w:sz w:val="22"/>
          <w:szCs w:val="22"/>
          <w:lang w:val="el-GR"/>
        </w:rPr>
        <w:t>σ</w:t>
      </w:r>
      <w:r w:rsidR="006B320C">
        <w:rPr>
          <w:rFonts w:asciiTheme="minorHAnsi" w:hAnsiTheme="minorHAnsi" w:cstheme="minorHAnsi"/>
          <w:sz w:val="22"/>
          <w:szCs w:val="22"/>
          <w:lang w:val="el-GR"/>
        </w:rPr>
        <w:t>τα κιβώτια</w:t>
      </w:r>
      <w:r w:rsidR="006B320C" w:rsidRPr="00C3176C">
        <w:rPr>
          <w:rFonts w:asciiTheme="minorHAnsi" w:hAnsiTheme="minorHAnsi" w:cstheme="minorHAnsi"/>
          <w:sz w:val="22"/>
          <w:szCs w:val="22"/>
          <w:lang w:val="el-GR"/>
        </w:rPr>
        <w:t xml:space="preserve"> που </w:t>
      </w:r>
      <w:r w:rsidR="006B320C">
        <w:rPr>
          <w:rFonts w:asciiTheme="minorHAnsi" w:hAnsiTheme="minorHAnsi" w:cstheme="minorHAnsi"/>
          <w:sz w:val="22"/>
          <w:szCs w:val="22"/>
          <w:lang w:val="el-GR"/>
        </w:rPr>
        <w:t>βρίσκονται στην έδρα</w:t>
      </w:r>
      <w:r w:rsidR="006B320C" w:rsidRPr="00C3176C">
        <w:rPr>
          <w:rFonts w:asciiTheme="minorHAnsi" w:hAnsiTheme="minorHAnsi" w:cstheme="minorHAnsi"/>
          <w:sz w:val="22"/>
          <w:szCs w:val="22"/>
          <w:lang w:val="el-GR"/>
        </w:rPr>
        <w:t xml:space="preserve"> κάθε αίθουσα διδασκαλίας. </w:t>
      </w:r>
    </w:p>
    <w:p w14:paraId="11DE3E80" w14:textId="717311B0" w:rsidR="008C170B" w:rsidRPr="00C3176C" w:rsidRDefault="008C170B" w:rsidP="008C170B">
      <w:pPr>
        <w:pStyle w:val="ListParagraph"/>
        <w:numPr>
          <w:ilvl w:val="0"/>
          <w:numId w:val="17"/>
        </w:numPr>
        <w:jc w:val="both"/>
        <w:rPr>
          <w:rFonts w:asciiTheme="minorHAnsi" w:hAnsiTheme="minorHAnsi" w:cstheme="minorHAnsi"/>
          <w:sz w:val="22"/>
          <w:szCs w:val="22"/>
          <w:lang w:val="el-GR"/>
        </w:rPr>
      </w:pPr>
      <w:r w:rsidRPr="00C3176C">
        <w:rPr>
          <w:rFonts w:asciiTheme="minorHAnsi" w:hAnsiTheme="minorHAnsi" w:cstheme="minorHAnsi"/>
          <w:sz w:val="22"/>
          <w:szCs w:val="22"/>
          <w:lang w:val="el-GR" w:eastAsia="en-US"/>
        </w:rPr>
        <w:t>Σύμφωνα με την τροποποίηση, 17/10/2024, στον Κανονισμό 5 των βασικών κανονισμών</w:t>
      </w:r>
      <w:r w:rsidR="00C3176C">
        <w:rPr>
          <w:rFonts w:asciiTheme="minorHAnsi" w:hAnsiTheme="minorHAnsi" w:cstheme="minorHAnsi"/>
          <w:sz w:val="22"/>
          <w:szCs w:val="22"/>
          <w:lang w:val="el-GR" w:eastAsia="en-US"/>
        </w:rPr>
        <w:t xml:space="preserve"> </w:t>
      </w:r>
      <w:r w:rsidRPr="00C3176C">
        <w:rPr>
          <w:rFonts w:asciiTheme="minorHAnsi" w:hAnsiTheme="minorHAnsi" w:cstheme="minorHAnsi"/>
          <w:sz w:val="22"/>
          <w:szCs w:val="22"/>
          <w:lang w:val="el-GR" w:eastAsia="en-US"/>
        </w:rPr>
        <w:t>προστίθεται, αμέσως μετά την παράγραφο (9), η ακόλουθη νέα  παράγραφος (9Α):</w:t>
      </w:r>
    </w:p>
    <w:p w14:paraId="740F9B3F" w14:textId="4D6B26C3" w:rsidR="008C170B" w:rsidRPr="00C3176C" w:rsidRDefault="008C170B" w:rsidP="008C170B">
      <w:pPr>
        <w:autoSpaceDE w:val="0"/>
        <w:autoSpaceDN w:val="0"/>
        <w:adjustRightInd w:val="0"/>
        <w:ind w:left="660"/>
        <w:rPr>
          <w:rFonts w:asciiTheme="minorHAnsi" w:hAnsiTheme="minorHAnsi" w:cstheme="minorHAnsi"/>
          <w:sz w:val="22"/>
          <w:szCs w:val="22"/>
          <w:lang w:val="el-GR" w:eastAsia="en-US"/>
        </w:rPr>
      </w:pPr>
      <w:r w:rsidRPr="00C3176C">
        <w:rPr>
          <w:rFonts w:asciiTheme="minorHAnsi" w:hAnsiTheme="minorHAnsi" w:cstheme="minorHAnsi"/>
          <w:sz w:val="22"/>
          <w:szCs w:val="22"/>
          <w:lang w:val="el-GR" w:eastAsia="en-US"/>
        </w:rPr>
        <w:t>«(9Α) Η ενεργοποίηση και χρήση από μαθητή κινητού τηλεφώνου ή/και άλλης ηλεκτρονικής έξυπνης συσκευής που διαθέτει δυνατότητα συνδεσιμότητας ή/και σύστημα λήψης, αποθήκευσης και επεξεργασίας εικόνας ή/και ήχου απαγορεύεται καθ’ όλη τη διάρκεια της λειτουργίας του σχολείου και ο εν λόγω μαθητής υπόκειται σε παιδαγωγικά μέτρα τα οποία προβλέπονται στους παρόντες Κανονισμούς:</w:t>
      </w:r>
    </w:p>
    <w:p w14:paraId="15C3C616" w14:textId="77777777" w:rsidR="008C170B" w:rsidRPr="00C3176C" w:rsidRDefault="008C170B" w:rsidP="008C170B">
      <w:pPr>
        <w:autoSpaceDE w:val="0"/>
        <w:autoSpaceDN w:val="0"/>
        <w:adjustRightInd w:val="0"/>
        <w:ind w:firstLine="660"/>
        <w:rPr>
          <w:rFonts w:asciiTheme="minorHAnsi" w:hAnsiTheme="minorHAnsi" w:cstheme="minorHAnsi"/>
          <w:sz w:val="22"/>
          <w:szCs w:val="22"/>
          <w:lang w:val="el-GR" w:eastAsia="en-US"/>
        </w:rPr>
      </w:pPr>
      <w:r w:rsidRPr="00C3176C">
        <w:rPr>
          <w:rFonts w:asciiTheme="minorHAnsi" w:hAnsiTheme="minorHAnsi" w:cstheme="minorHAnsi"/>
          <w:sz w:val="22"/>
          <w:szCs w:val="22"/>
          <w:lang w:val="el-GR" w:eastAsia="en-US"/>
        </w:rPr>
        <w:t>Νοείται ότι, επιτρέπεται η ενεργοποίηση και χρήση από μαθητή</w:t>
      </w:r>
    </w:p>
    <w:p w14:paraId="0E266E2A" w14:textId="0F8A9252" w:rsidR="008C170B" w:rsidRPr="00C3176C" w:rsidRDefault="008C170B" w:rsidP="00302948">
      <w:pPr>
        <w:autoSpaceDE w:val="0"/>
        <w:autoSpaceDN w:val="0"/>
        <w:adjustRightInd w:val="0"/>
        <w:ind w:left="660"/>
        <w:jc w:val="both"/>
        <w:rPr>
          <w:rFonts w:asciiTheme="minorHAnsi" w:hAnsiTheme="minorHAnsi" w:cstheme="minorHAnsi"/>
          <w:sz w:val="22"/>
          <w:szCs w:val="22"/>
          <w:lang w:val="el-GR" w:eastAsia="en-US"/>
        </w:rPr>
      </w:pPr>
      <w:r w:rsidRPr="00C3176C">
        <w:rPr>
          <w:rFonts w:asciiTheme="minorHAnsi" w:hAnsiTheme="minorHAnsi" w:cstheme="minorHAnsi"/>
          <w:sz w:val="22"/>
          <w:szCs w:val="22"/>
          <w:lang w:val="el-GR" w:eastAsia="en-US"/>
        </w:rPr>
        <w:lastRenderedPageBreak/>
        <w:t>κινητού τηλεφώνου ή/ και άλλης ηλεκτρονικής έξυπνης συσκευής, εφόσον πραγματοποιείται υπό την εποπτεία του εκπαιδευτικού και εξυπηρετεί τη διδακτική πράξη και εκπαιδευτική διαδικασία γενικότερα:</w:t>
      </w:r>
    </w:p>
    <w:p w14:paraId="0F716F5B" w14:textId="2D4D6DB3" w:rsidR="008C170B" w:rsidRPr="00302948" w:rsidRDefault="008C170B" w:rsidP="000C28E4">
      <w:pPr>
        <w:autoSpaceDE w:val="0"/>
        <w:autoSpaceDN w:val="0"/>
        <w:adjustRightInd w:val="0"/>
        <w:ind w:left="660"/>
        <w:jc w:val="both"/>
        <w:rPr>
          <w:rFonts w:asciiTheme="minorHAnsi" w:hAnsiTheme="minorHAnsi" w:cstheme="minorHAnsi"/>
          <w:sz w:val="20"/>
          <w:szCs w:val="20"/>
          <w:lang w:val="el-GR" w:eastAsia="en-US"/>
        </w:rPr>
      </w:pPr>
      <w:r w:rsidRPr="00302948">
        <w:rPr>
          <w:rFonts w:asciiTheme="minorHAnsi" w:hAnsiTheme="minorHAnsi" w:cstheme="minorHAnsi"/>
          <w:sz w:val="20"/>
          <w:szCs w:val="20"/>
          <w:lang w:val="el-GR" w:eastAsia="en-US"/>
        </w:rPr>
        <w:t>Νοείται περαιτέρω ότι, επιτρέπεται η ενεργοποίηση και χρήση από</w:t>
      </w:r>
      <w:r w:rsidR="00302948" w:rsidRPr="00302948">
        <w:rPr>
          <w:rFonts w:asciiTheme="minorHAnsi" w:hAnsiTheme="minorHAnsi" w:cstheme="minorHAnsi"/>
          <w:sz w:val="20"/>
          <w:szCs w:val="20"/>
          <w:lang w:val="el-GR" w:eastAsia="en-US"/>
        </w:rPr>
        <w:t xml:space="preserve"> </w:t>
      </w:r>
      <w:r w:rsidRPr="00302948">
        <w:rPr>
          <w:rFonts w:asciiTheme="minorHAnsi" w:hAnsiTheme="minorHAnsi" w:cstheme="minorHAnsi"/>
          <w:sz w:val="20"/>
          <w:szCs w:val="20"/>
          <w:lang w:val="el-GR" w:eastAsia="en-US"/>
        </w:rPr>
        <w:t>μαθητή</w:t>
      </w:r>
      <w:r w:rsidR="000C28E4" w:rsidRPr="000C28E4">
        <w:rPr>
          <w:rFonts w:asciiTheme="minorHAnsi" w:hAnsiTheme="minorHAnsi" w:cstheme="minorHAnsi"/>
          <w:sz w:val="20"/>
          <w:szCs w:val="20"/>
          <w:lang w:val="el-GR" w:eastAsia="en-US"/>
        </w:rPr>
        <w:t xml:space="preserve"> </w:t>
      </w:r>
      <w:r w:rsidRPr="00302948">
        <w:rPr>
          <w:rFonts w:asciiTheme="minorHAnsi" w:hAnsiTheme="minorHAnsi" w:cstheme="minorHAnsi"/>
          <w:sz w:val="20"/>
          <w:szCs w:val="20"/>
          <w:lang w:val="el-GR" w:eastAsia="en-US"/>
        </w:rPr>
        <w:t xml:space="preserve">κινητού τηλεφώνου σε περιπτώσεις </w:t>
      </w:r>
      <w:r w:rsidRPr="00302948">
        <w:rPr>
          <w:rFonts w:asciiTheme="minorHAnsi" w:hAnsiTheme="minorHAnsi" w:cstheme="minorHAnsi"/>
          <w:b/>
          <w:bCs/>
          <w:sz w:val="20"/>
          <w:szCs w:val="20"/>
          <w:lang w:val="el-GR" w:eastAsia="en-US"/>
        </w:rPr>
        <w:t>όπου προκύπτει έκτακτη</w:t>
      </w:r>
      <w:r w:rsidR="000C28E4" w:rsidRPr="000C28E4">
        <w:rPr>
          <w:rFonts w:asciiTheme="minorHAnsi" w:hAnsiTheme="minorHAnsi" w:cstheme="minorHAnsi"/>
          <w:sz w:val="20"/>
          <w:szCs w:val="20"/>
          <w:lang w:val="el-GR" w:eastAsia="en-US"/>
        </w:rPr>
        <w:t xml:space="preserve"> </w:t>
      </w:r>
      <w:r w:rsidRPr="00302948">
        <w:rPr>
          <w:rFonts w:asciiTheme="minorHAnsi" w:hAnsiTheme="minorHAnsi" w:cstheme="minorHAnsi"/>
          <w:b/>
          <w:bCs/>
          <w:sz w:val="20"/>
          <w:szCs w:val="20"/>
          <w:lang w:val="el-GR" w:eastAsia="en-US"/>
        </w:rPr>
        <w:t>ανάγκη για θέματα ασφάλειας ή/και υγείας</w:t>
      </w:r>
      <w:r w:rsidRPr="00302948">
        <w:rPr>
          <w:rFonts w:asciiTheme="minorHAnsi" w:hAnsiTheme="minorHAnsi" w:cstheme="minorHAnsi"/>
          <w:sz w:val="20"/>
          <w:szCs w:val="20"/>
          <w:lang w:val="el-GR" w:eastAsia="en-US"/>
        </w:rPr>
        <w:t>.».</w:t>
      </w:r>
      <w:r w:rsidR="00D304F2" w:rsidRPr="00302948">
        <w:rPr>
          <w:rFonts w:asciiTheme="minorHAnsi" w:hAnsiTheme="minorHAnsi" w:cstheme="minorHAnsi"/>
          <w:sz w:val="20"/>
          <w:szCs w:val="20"/>
          <w:lang w:val="el-GR" w:eastAsia="en-US"/>
        </w:rPr>
        <w:t>(Στην περίπτωση αυτή μαθητής ενημερώνει και εξασφαλίζει άδεια από τον εκπαιδευτικό ή τη Διεύθυνση.)</w:t>
      </w:r>
    </w:p>
    <w:p w14:paraId="3B418A7D" w14:textId="77777777" w:rsidR="009608F1" w:rsidRPr="00F11FF5" w:rsidRDefault="009608F1" w:rsidP="009608F1">
      <w:pPr>
        <w:pStyle w:val="ListParagraph"/>
        <w:jc w:val="both"/>
        <w:rPr>
          <w:rFonts w:asciiTheme="minorHAnsi" w:hAnsiTheme="minorHAnsi" w:cstheme="minorHAnsi"/>
          <w:i/>
          <w:color w:val="FF0000"/>
          <w:sz w:val="22"/>
          <w:szCs w:val="22"/>
          <w:lang w:val="el-GR"/>
        </w:rPr>
      </w:pPr>
    </w:p>
    <w:p w14:paraId="413F2F32" w14:textId="54977CF2" w:rsidR="007164B8" w:rsidRDefault="00FB59FD" w:rsidP="0021412D">
      <w:pPr>
        <w:pStyle w:val="ListParagraph"/>
        <w:numPr>
          <w:ilvl w:val="0"/>
          <w:numId w:val="31"/>
        </w:numPr>
        <w:rPr>
          <w:rFonts w:asciiTheme="minorHAnsi" w:hAnsiTheme="minorHAnsi" w:cstheme="minorHAnsi"/>
          <w:b/>
          <w:sz w:val="22"/>
          <w:szCs w:val="22"/>
          <w:lang w:val="el-GR"/>
        </w:rPr>
      </w:pPr>
      <w:r w:rsidRPr="00F11FF5">
        <w:rPr>
          <w:rFonts w:asciiTheme="minorHAnsi" w:hAnsiTheme="minorHAnsi" w:cstheme="minorHAnsi"/>
          <w:b/>
          <w:sz w:val="22"/>
          <w:szCs w:val="22"/>
          <w:lang w:val="el-GR"/>
        </w:rPr>
        <w:t>ΑΞΙΟΛΟΓΗΣΗ ΜΑΘΗΤΩΝ</w:t>
      </w:r>
    </w:p>
    <w:p w14:paraId="685B6CF6" w14:textId="15212DBF" w:rsidR="00C753FC" w:rsidRPr="00F11FF5" w:rsidRDefault="00C753FC" w:rsidP="00C753FC">
      <w:pPr>
        <w:pStyle w:val="ListParagraph"/>
        <w:rPr>
          <w:rFonts w:asciiTheme="minorHAnsi" w:hAnsiTheme="minorHAnsi" w:cstheme="minorHAnsi"/>
          <w:b/>
          <w:sz w:val="22"/>
          <w:szCs w:val="22"/>
          <w:lang w:val="el-GR"/>
        </w:rPr>
      </w:pPr>
      <w:r>
        <w:rPr>
          <w:rFonts w:asciiTheme="minorHAnsi" w:hAnsiTheme="minorHAnsi" w:cstheme="minorHAnsi"/>
          <w:b/>
          <w:sz w:val="22"/>
          <w:szCs w:val="22"/>
          <w:lang w:val="el-GR"/>
        </w:rPr>
        <w:t xml:space="preserve">α) </w:t>
      </w:r>
    </w:p>
    <w:p w14:paraId="76FB2967" w14:textId="7D8534F1" w:rsidR="0003005F" w:rsidRPr="00AE19E2" w:rsidRDefault="0003005F" w:rsidP="0021412D">
      <w:pPr>
        <w:pStyle w:val="ListParagraph"/>
        <w:numPr>
          <w:ilvl w:val="0"/>
          <w:numId w:val="60"/>
        </w:numPr>
        <w:shd w:val="clear" w:color="auto" w:fill="FFFFFF"/>
        <w:jc w:val="both"/>
        <w:rPr>
          <w:rFonts w:asciiTheme="minorHAnsi" w:hAnsiTheme="minorHAnsi" w:cstheme="minorHAnsi"/>
          <w:sz w:val="22"/>
          <w:szCs w:val="22"/>
          <w:lang w:val="el-GR"/>
        </w:rPr>
      </w:pPr>
      <w:r w:rsidRPr="00AE19E2">
        <w:rPr>
          <w:rFonts w:asciiTheme="minorHAnsi" w:hAnsiTheme="minorHAnsi" w:cstheme="minorHAnsi"/>
          <w:sz w:val="22"/>
          <w:szCs w:val="22"/>
          <w:lang w:val="el-GR"/>
        </w:rPr>
        <w:t xml:space="preserve">Για τα μαθήματα που δεν εξετάζονται γραπτώς μετά τη λήξη των μαθημάτων, ο βαθμός του έτους είναι ο μέσος όρος των βαθμών των δύο (2) τετραμήνων. </w:t>
      </w:r>
    </w:p>
    <w:p w14:paraId="1C704497" w14:textId="1749F3B4" w:rsidR="0003005F" w:rsidRPr="00AE19E2" w:rsidRDefault="0003005F" w:rsidP="0021412D">
      <w:pPr>
        <w:pStyle w:val="ListParagraph"/>
        <w:numPr>
          <w:ilvl w:val="0"/>
          <w:numId w:val="60"/>
        </w:numPr>
        <w:shd w:val="clear" w:color="auto" w:fill="FFFFFF"/>
        <w:jc w:val="both"/>
        <w:rPr>
          <w:rFonts w:asciiTheme="minorHAnsi" w:hAnsiTheme="minorHAnsi" w:cstheme="minorHAnsi"/>
          <w:sz w:val="22"/>
          <w:szCs w:val="22"/>
          <w:lang w:val="el-GR"/>
        </w:rPr>
      </w:pPr>
      <w:r w:rsidRPr="00AE19E2">
        <w:rPr>
          <w:rFonts w:asciiTheme="minorHAnsi" w:hAnsiTheme="minorHAnsi" w:cstheme="minorHAnsi"/>
          <w:sz w:val="22"/>
          <w:szCs w:val="22"/>
          <w:lang w:val="el-GR"/>
        </w:rPr>
        <w:t xml:space="preserve">Για τα μαθήματα που εξετάζονται γραπτώς μετά τη λήξη των μαθημάτων, ο βαθμός του έτους είναι το άθροισμα των βαθμών των δύο (2) τετραμήνων, σε ποσοστό 35% για κάθε τετράμηνο, και του βαθμού της ενιαίας τελικής γραπτής εξέτασης, σε ποσοστό 30%. </w:t>
      </w:r>
    </w:p>
    <w:p w14:paraId="1A040530" w14:textId="6B32D2E4" w:rsidR="0003005F" w:rsidRPr="00AE19E2" w:rsidRDefault="0003005F" w:rsidP="0021412D">
      <w:pPr>
        <w:pStyle w:val="ListParagraph"/>
        <w:numPr>
          <w:ilvl w:val="0"/>
          <w:numId w:val="60"/>
        </w:numPr>
        <w:shd w:val="clear" w:color="auto" w:fill="FFFFFF"/>
        <w:jc w:val="both"/>
        <w:rPr>
          <w:rFonts w:asciiTheme="minorHAnsi" w:hAnsiTheme="minorHAnsi" w:cstheme="minorHAnsi"/>
          <w:sz w:val="22"/>
          <w:szCs w:val="22"/>
          <w:lang w:val="el-GR"/>
        </w:rPr>
      </w:pPr>
      <w:r w:rsidRPr="00AE19E2">
        <w:rPr>
          <w:rFonts w:asciiTheme="minorHAnsi" w:hAnsiTheme="minorHAnsi" w:cstheme="minorHAnsi"/>
          <w:sz w:val="22"/>
          <w:szCs w:val="22"/>
          <w:lang w:val="el-GR"/>
        </w:rPr>
        <w:t>((</w:t>
      </w:r>
      <w:r w:rsidRPr="00AE19E2">
        <w:rPr>
          <w:rFonts w:asciiTheme="minorHAnsi" w:hAnsiTheme="minorHAnsi" w:cstheme="minorHAnsi"/>
          <w:sz w:val="22"/>
          <w:szCs w:val="22"/>
        </w:rPr>
        <w:t>i</w:t>
      </w:r>
      <w:r w:rsidRPr="00AE19E2">
        <w:rPr>
          <w:rFonts w:asciiTheme="minorHAnsi" w:hAnsiTheme="minorHAnsi" w:cstheme="minorHAnsi"/>
          <w:sz w:val="22"/>
          <w:szCs w:val="22"/>
          <w:lang w:val="el-GR"/>
        </w:rPr>
        <w:t>) Ο βαθμός κάθε τετραμήνου προκύπτει από την αξιολόγηση που αφορά στην απόδοση του μαθητή κατά τη διάρκεια του τετραμήνου.</w:t>
      </w:r>
    </w:p>
    <w:p w14:paraId="3BAFD0D5" w14:textId="61509F20" w:rsidR="007164B8" w:rsidRPr="00AE19E2" w:rsidRDefault="0003005F" w:rsidP="00C753FC">
      <w:pPr>
        <w:shd w:val="clear" w:color="auto" w:fill="FFFFFF"/>
        <w:ind w:left="720"/>
        <w:jc w:val="both"/>
        <w:rPr>
          <w:rFonts w:asciiTheme="minorHAnsi" w:hAnsiTheme="minorHAnsi" w:cstheme="minorHAnsi"/>
          <w:sz w:val="22"/>
          <w:szCs w:val="22"/>
          <w:lang w:val="el-GR"/>
        </w:rPr>
      </w:pPr>
      <w:r w:rsidRPr="00AE19E2">
        <w:rPr>
          <w:rFonts w:asciiTheme="minorHAnsi" w:hAnsiTheme="minorHAnsi" w:cstheme="minorHAnsi"/>
          <w:sz w:val="22"/>
          <w:szCs w:val="22"/>
          <w:lang w:val="el-GR"/>
        </w:rPr>
        <w:t>(</w:t>
      </w:r>
      <w:r w:rsidRPr="00AE19E2">
        <w:rPr>
          <w:rFonts w:asciiTheme="minorHAnsi" w:hAnsiTheme="minorHAnsi" w:cstheme="minorHAnsi"/>
          <w:sz w:val="22"/>
          <w:szCs w:val="22"/>
        </w:rPr>
        <w:t>ii</w:t>
      </w:r>
      <w:r w:rsidRPr="00AE19E2">
        <w:rPr>
          <w:rFonts w:asciiTheme="minorHAnsi" w:hAnsiTheme="minorHAnsi" w:cstheme="minorHAnsi"/>
          <w:sz w:val="22"/>
          <w:szCs w:val="22"/>
          <w:lang w:val="el-GR"/>
        </w:rPr>
        <w:t>) Η απόδοση του μαθητή αξιολογείται στη βάση διαγωνισμάτων, γραπτών εργασιών-πρότζεκτ, προφορικής επίδοσης και άλλων εναλλακτικών μορφών αξιολόγησης, οι οποίες διενεργούνται στο πλαίσιο της επίτευξης των επιδιωκόμενων μαθησιακών αποτελεσμάτων, σύμφωνα με τις εκάστοτε οδηγίες της αρμόδιας αρχής.</w:t>
      </w:r>
    </w:p>
    <w:p w14:paraId="1557E284" w14:textId="77777777" w:rsidR="007164B8" w:rsidRPr="00F11FF5" w:rsidRDefault="007164B8" w:rsidP="00302948">
      <w:pPr>
        <w:jc w:val="both"/>
        <w:rPr>
          <w:rFonts w:asciiTheme="minorHAnsi" w:hAnsiTheme="minorHAnsi" w:cstheme="minorHAnsi"/>
          <w:color w:val="FF0000"/>
          <w:sz w:val="22"/>
          <w:szCs w:val="22"/>
          <w:lang w:val="el-GR"/>
        </w:rPr>
      </w:pPr>
    </w:p>
    <w:p w14:paraId="4B7447B8" w14:textId="32AF045C" w:rsidR="007164B8" w:rsidRPr="00F11FF5" w:rsidRDefault="00C753FC" w:rsidP="006A7983">
      <w:pPr>
        <w:ind w:left="360"/>
        <w:jc w:val="both"/>
        <w:rPr>
          <w:rFonts w:asciiTheme="minorHAnsi" w:hAnsiTheme="minorHAnsi" w:cstheme="minorHAnsi"/>
          <w:b/>
          <w:sz w:val="22"/>
          <w:szCs w:val="22"/>
          <w:lang w:val="el-GR"/>
        </w:rPr>
      </w:pPr>
      <w:r>
        <w:rPr>
          <w:rFonts w:asciiTheme="minorHAnsi" w:hAnsiTheme="minorHAnsi" w:cstheme="minorHAnsi"/>
          <w:b/>
          <w:sz w:val="22"/>
          <w:szCs w:val="22"/>
          <w:lang w:val="el-GR"/>
        </w:rPr>
        <w:t>β)</w:t>
      </w:r>
      <w:r w:rsidR="006A7983" w:rsidRPr="00F11FF5">
        <w:rPr>
          <w:rFonts w:asciiTheme="minorHAnsi" w:hAnsiTheme="minorHAnsi" w:cstheme="minorHAnsi"/>
          <w:b/>
          <w:sz w:val="22"/>
          <w:szCs w:val="22"/>
          <w:lang w:val="el-GR"/>
        </w:rPr>
        <w:t xml:space="preserve"> </w:t>
      </w:r>
      <w:r w:rsidR="007164B8" w:rsidRPr="00F11FF5">
        <w:rPr>
          <w:rFonts w:asciiTheme="minorHAnsi" w:hAnsiTheme="minorHAnsi" w:cstheme="minorHAnsi"/>
          <w:b/>
          <w:sz w:val="22"/>
          <w:szCs w:val="22"/>
          <w:lang w:val="el-GR"/>
        </w:rPr>
        <w:t>Επιστροφή διαγωνισμάτων/Υπογραφή από τους γονείς  - κηδεμόνες</w:t>
      </w:r>
    </w:p>
    <w:p w14:paraId="46F04A0A" w14:textId="77777777" w:rsidR="007164B8" w:rsidRPr="00F11FF5" w:rsidRDefault="007164B8" w:rsidP="00E92133">
      <w:pPr>
        <w:pStyle w:val="ListParagraph"/>
        <w:numPr>
          <w:ilvl w:val="0"/>
          <w:numId w:val="14"/>
        </w:numPr>
        <w:spacing w:line="216" w:lineRule="auto"/>
        <w:ind w:left="714"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Τα διορθωμένα γραπτά διαγωνίσματα παραδίδονται στους μαθητές, οι οποίοι οφείλουν να τα δείξουν στους γονείς ή κηδεμόνες τους για ενημέρωση.  </w:t>
      </w:r>
      <w:r w:rsidRPr="00AE19E2">
        <w:rPr>
          <w:rFonts w:asciiTheme="minorHAnsi" w:hAnsiTheme="minorHAnsi" w:cstheme="minorHAnsi"/>
          <w:b/>
          <w:bCs/>
          <w:sz w:val="22"/>
          <w:szCs w:val="22"/>
          <w:lang w:val="el-GR"/>
        </w:rPr>
        <w:t>Ο γονιός ή κηδεμόνας του μαθητή πρέπει απαραίτητα να υπογράφει πάνω στο γραπτό ως απόδειξη ότι έχει λάβει γνώση.</w:t>
      </w:r>
      <w:r w:rsidRPr="00F11FF5">
        <w:rPr>
          <w:rFonts w:asciiTheme="minorHAnsi" w:hAnsiTheme="minorHAnsi" w:cstheme="minorHAnsi"/>
          <w:sz w:val="22"/>
          <w:szCs w:val="22"/>
          <w:lang w:val="el-GR"/>
        </w:rPr>
        <w:t xml:space="preserve">  Τα γραπτά επιστρέφονται στον διδάσκοντα καθηγητή, τρεις το πολύ μέρες μετά την ημέρα που τους παραδόθηκαν.</w:t>
      </w:r>
    </w:p>
    <w:p w14:paraId="71CC4752" w14:textId="17BB7A65" w:rsidR="007D1DF8" w:rsidRPr="00F11FF5" w:rsidRDefault="007164B8" w:rsidP="00E92133">
      <w:pPr>
        <w:pStyle w:val="ListParagraph"/>
        <w:numPr>
          <w:ilvl w:val="0"/>
          <w:numId w:val="14"/>
        </w:numPr>
        <w:spacing w:line="216" w:lineRule="auto"/>
        <w:ind w:left="714" w:hanging="357"/>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Απώλεια γραπτού με υπαιτιότητα</w:t>
      </w:r>
      <w:r w:rsidR="00AE19E2">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μαθητή ή πλαστογράφηση υπογραφής γονιού ή κηδεμόνα, συνιστά σοβαρό παράπτωμα και συνεπάγεται τιμωρία που αποφασίζεται από τη Διεύθυνση.</w:t>
      </w:r>
    </w:p>
    <w:p w14:paraId="5799BF80" w14:textId="77777777" w:rsidR="007D1DF8" w:rsidRPr="00F11FF5" w:rsidRDefault="007D1DF8" w:rsidP="00E92133">
      <w:pPr>
        <w:spacing w:line="240" w:lineRule="exact"/>
        <w:jc w:val="both"/>
        <w:rPr>
          <w:rFonts w:asciiTheme="minorHAnsi" w:hAnsiTheme="minorHAnsi" w:cstheme="minorHAnsi"/>
          <w:b/>
          <w:color w:val="FF0000"/>
          <w:sz w:val="22"/>
          <w:szCs w:val="22"/>
          <w:lang w:val="el-GR"/>
        </w:rPr>
      </w:pPr>
    </w:p>
    <w:p w14:paraId="04D5CAD4" w14:textId="77777777" w:rsidR="00A010B1" w:rsidRPr="00F11FF5" w:rsidRDefault="00A010B1" w:rsidP="00A010B1">
      <w:pPr>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lastRenderedPageBreak/>
        <w:t xml:space="preserve">    </w:t>
      </w:r>
      <w:r w:rsidR="005B1A92" w:rsidRPr="00F11FF5">
        <w:rPr>
          <w:rFonts w:asciiTheme="minorHAnsi" w:hAnsiTheme="minorHAnsi" w:cstheme="minorHAnsi"/>
          <w:b/>
          <w:sz w:val="22"/>
          <w:szCs w:val="22"/>
          <w:lang w:val="el-GR"/>
        </w:rPr>
        <w:t>γ</w:t>
      </w:r>
      <w:r w:rsidR="006A7983" w:rsidRPr="00F11FF5">
        <w:rPr>
          <w:rFonts w:asciiTheme="minorHAnsi" w:hAnsiTheme="minorHAnsi" w:cstheme="minorHAnsi"/>
          <w:b/>
          <w:sz w:val="22"/>
          <w:szCs w:val="22"/>
          <w:lang w:val="el-GR"/>
        </w:rPr>
        <w:t xml:space="preserve">) </w:t>
      </w:r>
      <w:r w:rsidR="007164B8" w:rsidRPr="00F11FF5">
        <w:rPr>
          <w:rFonts w:asciiTheme="minorHAnsi" w:hAnsiTheme="minorHAnsi" w:cstheme="minorHAnsi"/>
          <w:b/>
          <w:sz w:val="22"/>
          <w:szCs w:val="22"/>
          <w:lang w:val="el-GR"/>
        </w:rPr>
        <w:t>Δολίευση</w:t>
      </w:r>
    </w:p>
    <w:p w14:paraId="3E274AF9" w14:textId="18014C38" w:rsidR="007164B8" w:rsidRPr="00F11FF5" w:rsidRDefault="007164B8" w:rsidP="006A3DEE">
      <w:pPr>
        <w:pStyle w:val="ListParagraph"/>
        <w:numPr>
          <w:ilvl w:val="0"/>
          <w:numId w:val="20"/>
        </w:numPr>
        <w:jc w:val="both"/>
        <w:rPr>
          <w:rFonts w:asciiTheme="minorHAnsi" w:hAnsiTheme="minorHAnsi" w:cstheme="minorHAnsi"/>
          <w:b/>
          <w:sz w:val="22"/>
          <w:szCs w:val="22"/>
          <w:lang w:val="el-GR"/>
        </w:rPr>
      </w:pPr>
      <w:r w:rsidRPr="00F11FF5">
        <w:rPr>
          <w:rFonts w:asciiTheme="minorHAnsi" w:hAnsiTheme="minorHAnsi" w:cstheme="minorHAnsi"/>
          <w:sz w:val="22"/>
          <w:szCs w:val="22"/>
          <w:lang w:val="el-GR"/>
        </w:rPr>
        <w:t>Μαθητής που αποδεδειγμένα συλλαμβάνεται να αντιγράφει κατά τη διάρκεια διαγωνίσματος ή γενικά παρουσιάζει ή αποπειράται να παρουσιάσει ως δική του εργασία συμμαθητή του ή μέρος της, διαπράττει σοβαρό παράπτωμα και τιμωρείται με:</w:t>
      </w:r>
    </w:p>
    <w:p w14:paraId="04740E19" w14:textId="77777777" w:rsidR="007164B8" w:rsidRPr="00F11FF5" w:rsidRDefault="007164B8" w:rsidP="006A3DEE">
      <w:pPr>
        <w:pStyle w:val="ListParagraph"/>
        <w:numPr>
          <w:ilvl w:val="0"/>
          <w:numId w:val="15"/>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άμεσο τερματισμό του διαγωνίσματός του.</w:t>
      </w:r>
    </w:p>
    <w:p w14:paraId="734D8E2D" w14:textId="77777777" w:rsidR="007164B8" w:rsidRPr="00F11FF5" w:rsidRDefault="007164B8" w:rsidP="006A3DEE">
      <w:pPr>
        <w:pStyle w:val="ListParagraph"/>
        <w:numPr>
          <w:ilvl w:val="0"/>
          <w:numId w:val="15"/>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βαθμολόγηση με 1 (μονάδα) του γραπτού ή της εξέτασης κατά την οποία έχει εκδηλωθεί η δολίευση. </w:t>
      </w:r>
    </w:p>
    <w:p w14:paraId="486E6A8C" w14:textId="76A18294" w:rsidR="00A010B1" w:rsidRPr="00F11FF5" w:rsidRDefault="007164B8" w:rsidP="006A3DEE">
      <w:pPr>
        <w:pStyle w:val="ListParagraph"/>
        <w:numPr>
          <w:ilvl w:val="0"/>
          <w:numId w:val="15"/>
        </w:num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πειθαρχική τιμωρία.</w:t>
      </w:r>
    </w:p>
    <w:p w14:paraId="046E830F" w14:textId="70E1E2C9" w:rsidR="007164B8" w:rsidRPr="00F11FF5" w:rsidRDefault="007164B8" w:rsidP="006A3DEE">
      <w:pPr>
        <w:pStyle w:val="ListParagraph"/>
        <w:numPr>
          <w:ilvl w:val="0"/>
          <w:numId w:val="20"/>
        </w:numPr>
        <w:jc w:val="both"/>
        <w:rPr>
          <w:rFonts w:asciiTheme="minorHAnsi" w:hAnsiTheme="minorHAnsi" w:cstheme="minorHAnsi"/>
          <w:sz w:val="22"/>
          <w:szCs w:val="22"/>
          <w:lang w:val="el-GR" w:eastAsia="el-GR" w:bidi="el-GR"/>
        </w:rPr>
      </w:pPr>
      <w:r w:rsidRPr="00F11FF5">
        <w:rPr>
          <w:rFonts w:asciiTheme="minorHAnsi" w:hAnsiTheme="minorHAnsi" w:cstheme="minorHAnsi"/>
          <w:sz w:val="22"/>
          <w:szCs w:val="22"/>
          <w:lang w:val="el-GR" w:eastAsia="el-GR" w:bidi="el-GR"/>
        </w:rPr>
        <w:t>Μαθητής που συλλαμβάνεται να αντιγράφει σε γραπτές εξετάσεις βαθμολογείται με το</w:t>
      </w:r>
      <w:r w:rsidR="008107B0">
        <w:rPr>
          <w:rFonts w:asciiTheme="minorHAnsi" w:hAnsiTheme="minorHAnsi" w:cstheme="minorHAnsi"/>
          <w:sz w:val="22"/>
          <w:szCs w:val="22"/>
          <w:lang w:val="el-GR" w:eastAsia="el-GR" w:bidi="el-GR"/>
        </w:rPr>
        <w:t>ν</w:t>
      </w:r>
      <w:r w:rsidRPr="00F11FF5">
        <w:rPr>
          <w:rFonts w:asciiTheme="minorHAnsi" w:hAnsiTheme="minorHAnsi" w:cstheme="minorHAnsi"/>
          <w:sz w:val="22"/>
          <w:szCs w:val="22"/>
          <w:lang w:val="el-GR" w:eastAsia="el-GR" w:bidi="el-GR"/>
        </w:rPr>
        <w:t xml:space="preserve"> βαθμό μονάδα (1).</w:t>
      </w:r>
    </w:p>
    <w:p w14:paraId="62EB4D59" w14:textId="677F2579" w:rsidR="007164B8" w:rsidRPr="00F11FF5" w:rsidRDefault="007164B8" w:rsidP="00E92133">
      <w:pPr>
        <w:spacing w:line="240" w:lineRule="exact"/>
        <w:jc w:val="both"/>
        <w:rPr>
          <w:rFonts w:asciiTheme="minorHAnsi" w:hAnsiTheme="minorHAnsi" w:cstheme="minorHAnsi"/>
          <w:color w:val="FF0000"/>
          <w:sz w:val="22"/>
          <w:szCs w:val="22"/>
          <w:lang w:val="el-GR"/>
        </w:rPr>
      </w:pPr>
    </w:p>
    <w:p w14:paraId="195C846E" w14:textId="27B06E0C" w:rsidR="007164B8" w:rsidRPr="00F11FF5" w:rsidRDefault="007164B8" w:rsidP="00E92133">
      <w:pPr>
        <w:spacing w:line="192" w:lineRule="auto"/>
        <w:ind w:left="357"/>
        <w:jc w:val="both"/>
        <w:rPr>
          <w:rFonts w:asciiTheme="minorHAnsi" w:hAnsiTheme="minorHAnsi" w:cstheme="minorHAnsi"/>
          <w:i/>
          <w:sz w:val="22"/>
          <w:szCs w:val="22"/>
          <w:lang w:val="el-GR"/>
        </w:rPr>
      </w:pPr>
      <w:r w:rsidRPr="00F11FF5">
        <w:rPr>
          <w:rFonts w:asciiTheme="minorHAnsi" w:hAnsiTheme="minorHAnsi" w:cstheme="minorHAnsi"/>
          <w:i/>
          <w:sz w:val="22"/>
          <w:szCs w:val="22"/>
          <w:u w:val="single"/>
          <w:lang w:val="el-GR"/>
        </w:rPr>
        <w:t>Σημείωση</w:t>
      </w:r>
      <w:r w:rsidRPr="00F11FF5">
        <w:rPr>
          <w:rFonts w:asciiTheme="minorHAnsi" w:hAnsiTheme="minorHAnsi" w:cstheme="minorHAnsi"/>
          <w:i/>
          <w:sz w:val="22"/>
          <w:szCs w:val="22"/>
          <w:lang w:val="el-GR"/>
        </w:rPr>
        <w:t>: Μεγάλη σημασία αποδίδεται στην ευσυνείδητη προσπάθεια, συνεργασία και πειθαρχία του μαθητή σε όλα τα θέματα που αφορούν τη λειτουργία του σχολείου.</w:t>
      </w:r>
    </w:p>
    <w:p w14:paraId="63762803" w14:textId="48B9599C" w:rsidR="002D61DC" w:rsidRPr="00F11FF5" w:rsidRDefault="002D61DC" w:rsidP="00E92133">
      <w:pPr>
        <w:spacing w:line="240" w:lineRule="exact"/>
        <w:contextualSpacing/>
        <w:jc w:val="both"/>
        <w:rPr>
          <w:rFonts w:asciiTheme="minorHAnsi" w:hAnsiTheme="minorHAnsi" w:cstheme="minorHAnsi"/>
          <w:color w:val="FF0000"/>
          <w:sz w:val="22"/>
          <w:szCs w:val="22"/>
          <w:lang w:val="el-GR"/>
        </w:rPr>
      </w:pPr>
    </w:p>
    <w:p w14:paraId="17C4F028" w14:textId="1BBD7732" w:rsidR="003438A8" w:rsidRPr="00F11FF5" w:rsidRDefault="007B025C" w:rsidP="0021412D">
      <w:pPr>
        <w:pStyle w:val="ListParagraph"/>
        <w:numPr>
          <w:ilvl w:val="0"/>
          <w:numId w:val="31"/>
        </w:numPr>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ΔΙΑΔΙΚΑΣΙΑ ΑΝΤΙΜΕΤΩΠΙΣΗΣ ΠΡΟΒΛΗΜΑΤΟΣ</w:t>
      </w:r>
    </w:p>
    <w:p w14:paraId="4A197BF0" w14:textId="06837D7C" w:rsidR="00730D01" w:rsidRPr="00E92133" w:rsidRDefault="00730D01" w:rsidP="00E92133">
      <w:pPr>
        <w:ind w:left="360"/>
        <w:jc w:val="both"/>
        <w:rPr>
          <w:rFonts w:asciiTheme="minorHAnsi" w:hAnsiTheme="minorHAnsi" w:cstheme="minorHAnsi"/>
          <w:bCs/>
          <w:sz w:val="22"/>
          <w:szCs w:val="22"/>
          <w:lang w:val="el-GR"/>
        </w:rPr>
      </w:pPr>
      <w:r w:rsidRPr="00E92133">
        <w:rPr>
          <w:rFonts w:asciiTheme="minorHAnsi" w:hAnsiTheme="minorHAnsi" w:cstheme="minorHAnsi"/>
          <w:bCs/>
          <w:sz w:val="22"/>
          <w:szCs w:val="22"/>
          <w:lang w:val="el-GR"/>
        </w:rPr>
        <w:t>Για την αντιμετώπιση προβλήματος που αφορά στη διαδικασία μάθησης ακολουθείται ιεραρχικά η εξής διαδικασία:</w:t>
      </w:r>
    </w:p>
    <w:p w14:paraId="7D71BDF5" w14:textId="4C818AC7"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Αναφορά του προβλήματος στο Συμβούλιο του Τμήματος.</w:t>
      </w:r>
    </w:p>
    <w:p w14:paraId="20B5CB70" w14:textId="40161368"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Αναφορά του προβλήματος στο Κεντρικό Μαθητικό Συμβούλιο.</w:t>
      </w:r>
    </w:p>
    <w:p w14:paraId="29F34ED4" w14:textId="710F6635"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Το Συμβούλιο ενημερώνει τον Υπεύθυνο Καθηγητή.</w:t>
      </w:r>
    </w:p>
    <w:p w14:paraId="76D0F0EB" w14:textId="04E7B4C2"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Ενημερώνεται ο υπεύθυνος Β.Δ.</w:t>
      </w:r>
    </w:p>
    <w:p w14:paraId="480E25AE" w14:textId="0AF69B76"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Ενημερώνεται η Διεύθυνση</w:t>
      </w:r>
      <w:r w:rsidR="00547EFA" w:rsidRPr="00F11FF5">
        <w:rPr>
          <w:rFonts w:asciiTheme="minorHAnsi" w:hAnsiTheme="minorHAnsi" w:cstheme="minorHAnsi"/>
          <w:bCs/>
          <w:sz w:val="22"/>
          <w:szCs w:val="22"/>
          <w:lang w:val="el-GR"/>
        </w:rPr>
        <w:t>.</w:t>
      </w:r>
    </w:p>
    <w:p w14:paraId="4EBE453A" w14:textId="31B6C5BA" w:rsidR="00730D01" w:rsidRPr="00F11FF5" w:rsidRDefault="00730D01" w:rsidP="006A3DEE">
      <w:pPr>
        <w:pStyle w:val="ListParagraph"/>
        <w:numPr>
          <w:ilvl w:val="0"/>
          <w:numId w:val="20"/>
        </w:numPr>
        <w:jc w:val="both"/>
        <w:rPr>
          <w:rFonts w:asciiTheme="minorHAnsi" w:hAnsiTheme="minorHAnsi" w:cstheme="minorHAnsi"/>
          <w:bCs/>
          <w:sz w:val="22"/>
          <w:szCs w:val="22"/>
          <w:lang w:val="el-GR"/>
        </w:rPr>
      </w:pPr>
      <w:r w:rsidRPr="00F11FF5">
        <w:rPr>
          <w:rFonts w:asciiTheme="minorHAnsi" w:hAnsiTheme="minorHAnsi" w:cstheme="minorHAnsi"/>
          <w:bCs/>
          <w:sz w:val="22"/>
          <w:szCs w:val="22"/>
          <w:lang w:val="el-GR"/>
        </w:rPr>
        <w:t>Ενημερώνεται ο/η ΣΕΑ</w:t>
      </w:r>
      <w:r w:rsidR="00547EFA" w:rsidRPr="00F11FF5">
        <w:rPr>
          <w:rFonts w:asciiTheme="minorHAnsi" w:hAnsiTheme="minorHAnsi" w:cstheme="minorHAnsi"/>
          <w:bCs/>
          <w:sz w:val="22"/>
          <w:szCs w:val="22"/>
          <w:lang w:val="el-GR"/>
        </w:rPr>
        <w:t>.</w:t>
      </w:r>
    </w:p>
    <w:p w14:paraId="510FD5CC" w14:textId="6789CBD3" w:rsidR="00730D01" w:rsidRPr="00F11FF5" w:rsidRDefault="00730D01" w:rsidP="00730D01">
      <w:pPr>
        <w:pStyle w:val="ListParagraph"/>
        <w:jc w:val="both"/>
        <w:rPr>
          <w:rFonts w:asciiTheme="minorHAnsi" w:hAnsiTheme="minorHAnsi" w:cstheme="minorHAnsi"/>
          <w:b/>
          <w:sz w:val="22"/>
          <w:szCs w:val="22"/>
          <w:lang w:val="el-GR"/>
        </w:rPr>
      </w:pPr>
    </w:p>
    <w:p w14:paraId="40E73C71" w14:textId="17E9D850" w:rsidR="00EC21F9" w:rsidRDefault="00730D01" w:rsidP="00E92133">
      <w:pPr>
        <w:spacing w:line="192" w:lineRule="auto"/>
        <w:jc w:val="both"/>
        <w:rPr>
          <w:rFonts w:asciiTheme="minorHAnsi" w:hAnsiTheme="minorHAnsi" w:cstheme="minorHAnsi"/>
          <w:bCs/>
          <w:i/>
          <w:iCs/>
          <w:sz w:val="22"/>
          <w:szCs w:val="22"/>
          <w:lang w:val="el-GR"/>
        </w:rPr>
      </w:pPr>
      <w:r w:rsidRPr="00F11FF5">
        <w:rPr>
          <w:rFonts w:asciiTheme="minorHAnsi" w:hAnsiTheme="minorHAnsi" w:cstheme="minorHAnsi"/>
          <w:bCs/>
          <w:i/>
          <w:iCs/>
          <w:sz w:val="22"/>
          <w:szCs w:val="22"/>
          <w:lang w:val="el-GR"/>
        </w:rPr>
        <w:t>Σημείωση: Ένας μαθητής μπορεί να απευθυνθεί για προσωπικό του πρόβλημα απευθείας στον Υπεύθυνο Καθηγητή του τμήματος ή στον/στην ΣΕΑ.</w:t>
      </w:r>
    </w:p>
    <w:p w14:paraId="11416E47" w14:textId="77777777" w:rsidR="00A704ED" w:rsidRDefault="00A704ED" w:rsidP="00E92133">
      <w:pPr>
        <w:spacing w:line="192" w:lineRule="auto"/>
        <w:jc w:val="both"/>
        <w:rPr>
          <w:rFonts w:asciiTheme="minorHAnsi" w:hAnsiTheme="minorHAnsi" w:cstheme="minorHAnsi"/>
          <w:bCs/>
          <w:i/>
          <w:iCs/>
          <w:sz w:val="22"/>
          <w:szCs w:val="22"/>
          <w:lang w:val="el-GR"/>
        </w:rPr>
      </w:pPr>
    </w:p>
    <w:p w14:paraId="0CB40DA3" w14:textId="77777777" w:rsidR="00D04444" w:rsidRPr="00D04444" w:rsidRDefault="00D04444" w:rsidP="00C753FC">
      <w:pPr>
        <w:pStyle w:val="ListParagraph"/>
        <w:shd w:val="clear" w:color="auto" w:fill="FFFFFF" w:themeFill="background1"/>
        <w:rPr>
          <w:rFonts w:asciiTheme="minorHAnsi" w:hAnsiTheme="minorHAnsi" w:cstheme="minorHAnsi"/>
          <w:color w:val="FF0000"/>
          <w:sz w:val="22"/>
          <w:szCs w:val="22"/>
          <w:lang w:val="el-GR"/>
        </w:rPr>
      </w:pPr>
    </w:p>
    <w:p w14:paraId="42A411A0" w14:textId="440BCDD9" w:rsidR="003438A8" w:rsidRPr="00F11FF5" w:rsidRDefault="007B025C" w:rsidP="0021412D">
      <w:pPr>
        <w:pStyle w:val="ListParagraph"/>
        <w:numPr>
          <w:ilvl w:val="0"/>
          <w:numId w:val="32"/>
        </w:numPr>
        <w:jc w:val="both"/>
        <w:rPr>
          <w:rFonts w:asciiTheme="minorHAnsi" w:hAnsiTheme="minorHAnsi" w:cstheme="minorHAnsi"/>
          <w:sz w:val="22"/>
          <w:szCs w:val="22"/>
          <w:lang w:val="el-GR"/>
        </w:rPr>
      </w:pPr>
      <w:r w:rsidRPr="00F11FF5">
        <w:rPr>
          <w:rFonts w:asciiTheme="minorHAnsi" w:hAnsiTheme="minorHAnsi" w:cstheme="minorHAnsi"/>
          <w:b/>
          <w:sz w:val="22"/>
          <w:szCs w:val="22"/>
          <w:lang w:val="el-GR"/>
        </w:rPr>
        <w:t>ΠΑΙΔΑΓΩΓΙΚΑ ΜΕΤΡΑ</w:t>
      </w:r>
    </w:p>
    <w:p w14:paraId="2B4510C7" w14:textId="50DEB170" w:rsidR="003438A8" w:rsidRPr="00F11FF5" w:rsidRDefault="003438A8" w:rsidP="001D09C8">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Τα παιδαγωγικά μέτρα αποβλέπουν στη βελτίωση</w:t>
      </w:r>
      <w:r w:rsidR="006B5D8B" w:rsidRPr="00F11FF5">
        <w:rPr>
          <w:rFonts w:asciiTheme="minorHAnsi" w:hAnsiTheme="minorHAnsi" w:cstheme="minorHAnsi"/>
          <w:sz w:val="22"/>
          <w:szCs w:val="22"/>
          <w:lang w:val="el-GR"/>
        </w:rPr>
        <w:t xml:space="preserve"> της συμπεριφοράς</w:t>
      </w:r>
      <w:r w:rsidRPr="00F11FF5">
        <w:rPr>
          <w:rFonts w:asciiTheme="minorHAnsi" w:hAnsiTheme="minorHAnsi" w:cstheme="minorHAnsi"/>
          <w:sz w:val="22"/>
          <w:szCs w:val="22"/>
          <w:lang w:val="el-GR"/>
        </w:rPr>
        <w:t xml:space="preserve"> του μαθητή και στην ενίσχυση της προσωπικής υπευθυνότητας και της αυτοπειθαρχίας του</w:t>
      </w:r>
      <w:r w:rsidR="00E46245"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καθώς επίσης και στη διασφάλιση μέσα στην εκπαιδευτική κοινότητα, της δημοκρατικής ζωής, που αποτελεί προϋπόθεση για την εύρυθμη και αποδοτική λειτουργία της σχολικής μονάδας.</w:t>
      </w:r>
    </w:p>
    <w:p w14:paraId="7F7837C5" w14:textId="5B0209C4" w:rsidR="006B5D8B" w:rsidRPr="00F11FF5" w:rsidRDefault="006B5D8B" w:rsidP="00A010B1">
      <w:pPr>
        <w:jc w:val="both"/>
        <w:rPr>
          <w:rFonts w:asciiTheme="minorHAnsi" w:hAnsiTheme="minorHAnsi" w:cstheme="minorHAnsi"/>
          <w:sz w:val="22"/>
          <w:szCs w:val="22"/>
          <w:lang w:val="el-GR"/>
        </w:rPr>
      </w:pPr>
    </w:p>
    <w:p w14:paraId="13A15A1E" w14:textId="77777777" w:rsidR="00181FE7" w:rsidRPr="00F11FF5" w:rsidRDefault="00181FE7" w:rsidP="001D09C8">
      <w:pPr>
        <w:shd w:val="clear" w:color="auto" w:fill="FFFFFF" w:themeFill="background1"/>
        <w:ind w:left="360"/>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lastRenderedPageBreak/>
        <w:t>Παιδαγωγικά μέτρα και αντίστοιχα όργανα επιβολής τους είναι:</w:t>
      </w:r>
      <w:r w:rsidR="00462774" w:rsidRPr="00F11FF5">
        <w:rPr>
          <w:rFonts w:asciiTheme="minorHAnsi" w:hAnsiTheme="minorHAnsi" w:cstheme="minorHAnsi"/>
          <w:b/>
          <w:bCs/>
          <w:sz w:val="22"/>
          <w:szCs w:val="22"/>
          <w:lang w:val="el-GR"/>
        </w:rPr>
        <w:t xml:space="preserve"> </w:t>
      </w:r>
    </w:p>
    <w:p w14:paraId="300AF0BD"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w:t>
      </w:r>
      <w:r w:rsidR="00181FE7" w:rsidRPr="00F11FF5">
        <w:rPr>
          <w:rFonts w:asciiTheme="minorHAnsi" w:hAnsiTheme="minorHAnsi" w:cstheme="minorHAnsi"/>
          <w:sz w:val="22"/>
          <w:szCs w:val="22"/>
          <w:lang w:val="el-GR"/>
        </w:rPr>
        <w:t xml:space="preserve"> παιδαγωγικός διάλογος - Διδάσκων καθηγητής, Βοηθός Διευθυντής, Βοηθός Διευθυντής Α', Διευθυντής</w:t>
      </w:r>
      <w:r w:rsidR="00F405FB" w:rsidRPr="00F11FF5">
        <w:rPr>
          <w:rFonts w:asciiTheme="minorHAnsi" w:hAnsiTheme="minorHAnsi" w:cstheme="minorHAnsi"/>
          <w:sz w:val="22"/>
          <w:szCs w:val="22"/>
          <w:lang w:val="el-GR"/>
        </w:rPr>
        <w:t>.</w:t>
      </w:r>
    </w:p>
    <w:p w14:paraId="2EC25336"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παρατήρηση - Διδάσκων καθηγητής, Βοηθός Διευθυντής, Βοηθός Διευθυντής Α', Διευθυντής</w:t>
      </w:r>
      <w:r w:rsidR="00F405FB" w:rsidRPr="00F11FF5">
        <w:rPr>
          <w:rFonts w:asciiTheme="minorHAnsi" w:hAnsiTheme="minorHAnsi" w:cstheme="minorHAnsi"/>
          <w:sz w:val="22"/>
          <w:szCs w:val="22"/>
          <w:lang w:val="el-GR"/>
        </w:rPr>
        <w:t>.</w:t>
      </w:r>
    </w:p>
    <w:p w14:paraId="6FFEFC35"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επίπληξη - Διδάσκων καθηγητής, Βοηθός Διευθυντής, Β</w:t>
      </w:r>
      <w:r w:rsidR="002D6C16" w:rsidRPr="00F11FF5">
        <w:rPr>
          <w:rFonts w:asciiTheme="minorHAnsi" w:hAnsiTheme="minorHAnsi" w:cstheme="minorHAnsi"/>
          <w:sz w:val="22"/>
          <w:szCs w:val="22"/>
          <w:lang w:val="el-GR"/>
        </w:rPr>
        <w:t>οηθός Διευθυντής Α', Διευθυντής</w:t>
      </w:r>
      <w:r w:rsidR="00F405FB" w:rsidRPr="00F11FF5">
        <w:rPr>
          <w:rFonts w:asciiTheme="minorHAnsi" w:hAnsiTheme="minorHAnsi" w:cstheme="minorHAnsi"/>
          <w:sz w:val="22"/>
          <w:szCs w:val="22"/>
          <w:lang w:val="el-GR"/>
        </w:rPr>
        <w:t>.</w:t>
      </w:r>
    </w:p>
    <w:p w14:paraId="241E62EF"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κοινή γραπτή παιδαγωγική δέσμευση μεταξύ εκπαιδευτικού και μαθητή, για μικροπαραπτώματα στα οποία έχει υποπέσει,</w:t>
      </w:r>
      <w:r w:rsidR="00A37645" w:rsidRPr="00F11FF5">
        <w:rPr>
          <w:rFonts w:asciiTheme="minorHAnsi" w:hAnsiTheme="minorHAnsi" w:cstheme="minorHAnsi"/>
          <w:sz w:val="22"/>
          <w:szCs w:val="22"/>
          <w:lang w:val="el-GR"/>
        </w:rPr>
        <w:t xml:space="preserve"> με την οποία δεσμεύεται ότι δε</w:t>
      </w:r>
      <w:r w:rsidR="00181FE7" w:rsidRPr="00F11FF5">
        <w:rPr>
          <w:rFonts w:asciiTheme="minorHAnsi" w:hAnsiTheme="minorHAnsi" w:cstheme="minorHAnsi"/>
          <w:sz w:val="22"/>
          <w:szCs w:val="22"/>
          <w:lang w:val="el-GR"/>
        </w:rPr>
        <w:t xml:space="preserve"> θα επαναλάβει το παράπτωμα και ότι θα τηρεί εφεξής τους κανονισμούς- τη συμφωνία προσυπογράφει και ο διδάσκων- τη συμφωνία υπογράφει επίσης, αν κριθεί απαραίτητο από τον εκπαιδευτικό</w:t>
      </w:r>
      <w:r w:rsidR="002D6C16" w:rsidRPr="00F11FF5">
        <w:rPr>
          <w:rFonts w:asciiTheme="minorHAnsi" w:hAnsiTheme="minorHAnsi" w:cstheme="minorHAnsi"/>
          <w:sz w:val="22"/>
          <w:szCs w:val="22"/>
          <w:lang w:val="el-GR"/>
        </w:rPr>
        <w:t>, ο γονέας/κηδεμόνας του μαθητή</w:t>
      </w:r>
      <w:r w:rsidR="00F405FB" w:rsidRPr="00F11FF5">
        <w:rPr>
          <w:rFonts w:asciiTheme="minorHAnsi" w:hAnsiTheme="minorHAnsi" w:cstheme="minorHAnsi"/>
          <w:sz w:val="22"/>
          <w:szCs w:val="22"/>
          <w:lang w:val="el-GR"/>
        </w:rPr>
        <w:t>.</w:t>
      </w:r>
    </w:p>
    <w:p w14:paraId="3CC63108"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απομάκρυνση από την τάξη με τη συνοδεία του προέδρου ή άλλου μέλους του συμβουλίου τμήματος και παραπομπή στη διεύθυνση</w:t>
      </w:r>
      <w:r w:rsidR="005E3D12" w:rsidRPr="00F11FF5">
        <w:rPr>
          <w:rFonts w:asciiTheme="minorHAnsi" w:hAnsiTheme="minorHAnsi" w:cstheme="minorHAnsi"/>
          <w:sz w:val="22"/>
          <w:szCs w:val="22"/>
          <w:lang w:val="el-GR"/>
        </w:rPr>
        <w:t>.</w:t>
      </w:r>
      <w:r w:rsidR="00181FE7" w:rsidRPr="00F11FF5">
        <w:rPr>
          <w:rFonts w:asciiTheme="minorHAnsi" w:hAnsiTheme="minorHAnsi" w:cstheme="minorHAnsi"/>
          <w:sz w:val="22"/>
          <w:szCs w:val="22"/>
          <w:lang w:val="el-GR"/>
        </w:rPr>
        <w:t xml:space="preserve"> </w:t>
      </w:r>
      <w:r w:rsidR="005E3D12" w:rsidRPr="00F11FF5">
        <w:rPr>
          <w:rFonts w:asciiTheme="minorHAnsi" w:hAnsiTheme="minorHAnsi" w:cstheme="minorHAnsi"/>
          <w:sz w:val="22"/>
          <w:szCs w:val="22"/>
        </w:rPr>
        <w:t>O</w:t>
      </w:r>
      <w:r w:rsidR="00181FE7" w:rsidRPr="00F11FF5">
        <w:rPr>
          <w:rFonts w:asciiTheme="minorHAnsi" w:hAnsiTheme="minorHAnsi" w:cstheme="minorHAnsi"/>
          <w:sz w:val="22"/>
          <w:szCs w:val="22"/>
          <w:lang w:val="el-GR"/>
        </w:rPr>
        <w:t xml:space="preserve"> εκπαιδευτικός στη συνέχεια τεκμηριώνει γραπτώς τους λόγους απομάκρυνσης του παιδιού από την τάξη, υποβάλλοντας σχετική καταγγελία στη διεύθυνση του σχολείου. Η περαιτέρω διαχείριση του περιστατικού αναλαμβάνεται από τον οικείο Β.Δ., ο οποίος ενημερώνει </w:t>
      </w:r>
      <w:r w:rsidR="0087757D" w:rsidRPr="00F11FF5">
        <w:rPr>
          <w:rFonts w:asciiTheme="minorHAnsi" w:hAnsiTheme="minorHAnsi" w:cstheme="minorHAnsi"/>
          <w:sz w:val="22"/>
          <w:szCs w:val="22"/>
          <w:lang w:val="el-GR"/>
        </w:rPr>
        <w:t>α</w:t>
      </w:r>
      <w:r w:rsidR="00181FE7" w:rsidRPr="00F11FF5">
        <w:rPr>
          <w:rFonts w:asciiTheme="minorHAnsi" w:hAnsiTheme="minorHAnsi" w:cstheme="minorHAnsi"/>
          <w:sz w:val="22"/>
          <w:szCs w:val="22"/>
          <w:lang w:val="el-GR"/>
        </w:rPr>
        <w:t>μ</w:t>
      </w:r>
      <w:r w:rsidR="0087757D" w:rsidRPr="00F11FF5">
        <w:rPr>
          <w:rFonts w:asciiTheme="minorHAnsi" w:hAnsiTheme="minorHAnsi" w:cstheme="minorHAnsi"/>
          <w:sz w:val="22"/>
          <w:szCs w:val="22"/>
          <w:lang w:val="el-GR"/>
        </w:rPr>
        <w:t>έ</w:t>
      </w:r>
      <w:r w:rsidR="00181FE7" w:rsidRPr="00F11FF5">
        <w:rPr>
          <w:rFonts w:asciiTheme="minorHAnsi" w:hAnsiTheme="minorHAnsi" w:cstheme="minorHAnsi"/>
          <w:sz w:val="22"/>
          <w:szCs w:val="22"/>
          <w:lang w:val="el-GR"/>
        </w:rPr>
        <w:t>σ</w:t>
      </w:r>
      <w:r w:rsidR="0087757D" w:rsidRPr="00F11FF5">
        <w:rPr>
          <w:rFonts w:asciiTheme="minorHAnsi" w:hAnsiTheme="minorHAnsi" w:cstheme="minorHAnsi"/>
          <w:sz w:val="22"/>
          <w:szCs w:val="22"/>
          <w:lang w:val="el-GR"/>
        </w:rPr>
        <w:t>ως</w:t>
      </w:r>
      <w:r w:rsidR="00181FE7" w:rsidRPr="00F11FF5">
        <w:rPr>
          <w:rFonts w:asciiTheme="minorHAnsi" w:hAnsiTheme="minorHAnsi" w:cstheme="minorHAnsi"/>
          <w:sz w:val="22"/>
          <w:szCs w:val="22"/>
          <w:lang w:val="el-GR"/>
        </w:rPr>
        <w:t xml:space="preserve"> τους γον</w:t>
      </w:r>
      <w:r w:rsidR="002D6C16" w:rsidRPr="00F11FF5">
        <w:rPr>
          <w:rFonts w:asciiTheme="minorHAnsi" w:hAnsiTheme="minorHAnsi" w:cstheme="minorHAnsi"/>
          <w:sz w:val="22"/>
          <w:szCs w:val="22"/>
          <w:lang w:val="el-GR"/>
        </w:rPr>
        <w:t>είς ή τους κηδεμόνες του μαθητή</w:t>
      </w:r>
      <w:r w:rsidR="00F405FB" w:rsidRPr="00F11FF5">
        <w:rPr>
          <w:rFonts w:asciiTheme="minorHAnsi" w:hAnsiTheme="minorHAnsi" w:cstheme="minorHAnsi"/>
          <w:sz w:val="22"/>
          <w:szCs w:val="22"/>
          <w:lang w:val="el-GR"/>
        </w:rPr>
        <w:t>.</w:t>
      </w:r>
    </w:p>
    <w:p w14:paraId="1A53E151" w14:textId="3175602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αποζημίωση</w:t>
      </w:r>
      <w:r w:rsidR="00A16FD4" w:rsidRPr="00F11FF5">
        <w:rPr>
          <w:rFonts w:asciiTheme="minorHAnsi" w:hAnsiTheme="minorHAnsi" w:cstheme="minorHAnsi"/>
          <w:sz w:val="22"/>
          <w:szCs w:val="22"/>
          <w:lang w:val="el-GR"/>
        </w:rPr>
        <w:t xml:space="preserve">, </w:t>
      </w:r>
      <w:r w:rsidR="00181FE7" w:rsidRPr="00F11FF5">
        <w:rPr>
          <w:rFonts w:asciiTheme="minorHAnsi" w:hAnsiTheme="minorHAnsi" w:cstheme="minorHAnsi"/>
          <w:sz w:val="22"/>
          <w:szCs w:val="22"/>
          <w:lang w:val="el-GR"/>
        </w:rPr>
        <w:t xml:space="preserve"> η οποία καταβάλλεται από τον γονέα/κηδεμόνα του μαθητή για φθορά περιουσίας του σχολείου ή και άλλων - Βοηθός Διευθυντής, Βοηθός Διευθυντής Α', Διευθυντής</w:t>
      </w:r>
      <w:r w:rsidR="0087757D" w:rsidRPr="00F11FF5">
        <w:rPr>
          <w:rFonts w:asciiTheme="minorHAnsi" w:hAnsiTheme="minorHAnsi" w:cstheme="minorHAnsi"/>
          <w:sz w:val="22"/>
          <w:szCs w:val="22"/>
          <w:lang w:val="el-GR"/>
        </w:rPr>
        <w:t>.</w:t>
      </w:r>
      <w:r w:rsidR="00181FE7" w:rsidRPr="00F11FF5">
        <w:rPr>
          <w:rFonts w:asciiTheme="minorHAnsi" w:hAnsiTheme="minorHAnsi" w:cstheme="minorHAnsi"/>
          <w:sz w:val="22"/>
          <w:szCs w:val="22"/>
          <w:lang w:val="el-GR"/>
        </w:rPr>
        <w:t xml:space="preserve"> </w:t>
      </w:r>
      <w:r w:rsidR="0087757D" w:rsidRPr="00F11FF5">
        <w:rPr>
          <w:rFonts w:asciiTheme="minorHAnsi" w:hAnsiTheme="minorHAnsi" w:cstheme="minorHAnsi"/>
          <w:sz w:val="22"/>
          <w:szCs w:val="22"/>
          <w:lang w:val="el-GR"/>
        </w:rPr>
        <w:t>Το συγκεκριμένο</w:t>
      </w:r>
      <w:r w:rsidR="00181FE7" w:rsidRPr="00F11FF5">
        <w:rPr>
          <w:rFonts w:asciiTheme="minorHAnsi" w:hAnsiTheme="minorHAnsi" w:cstheme="minorHAnsi"/>
          <w:sz w:val="22"/>
          <w:szCs w:val="22"/>
          <w:lang w:val="el-GR"/>
        </w:rPr>
        <w:t xml:space="preserve"> μέτρο μπορεί να επιβληθεί παρά</w:t>
      </w:r>
      <w:r w:rsidR="002D6C16" w:rsidRPr="00F11FF5">
        <w:rPr>
          <w:rFonts w:asciiTheme="minorHAnsi" w:hAnsiTheme="minorHAnsi" w:cstheme="minorHAnsi"/>
          <w:sz w:val="22"/>
          <w:szCs w:val="22"/>
          <w:lang w:val="el-GR"/>
        </w:rPr>
        <w:t>λληλα με άλλο παιδαγωγικό μέτρο</w:t>
      </w:r>
      <w:r w:rsidR="00F405FB" w:rsidRPr="00F11FF5">
        <w:rPr>
          <w:rFonts w:asciiTheme="minorHAnsi" w:hAnsiTheme="minorHAnsi" w:cstheme="minorHAnsi"/>
          <w:sz w:val="22"/>
          <w:szCs w:val="22"/>
          <w:lang w:val="el-GR"/>
        </w:rPr>
        <w:t>.</w:t>
      </w:r>
    </w:p>
    <w:p w14:paraId="1EF79900"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εκτέλεση κοινωφελούς σχολικής εργασίας που στοχεύει κυρίως στην αξιοποίηση των ικανοτήτων/δεξιοτήτων του μαθητή προς όφελος της σχολικής κοινότητας</w:t>
      </w:r>
      <w:r w:rsidR="0087757D" w:rsidRPr="00F11FF5">
        <w:rPr>
          <w:rFonts w:asciiTheme="minorHAnsi" w:hAnsiTheme="minorHAnsi" w:cstheme="minorHAnsi"/>
          <w:sz w:val="22"/>
          <w:szCs w:val="22"/>
          <w:lang w:val="el-GR"/>
        </w:rPr>
        <w:t>. Η</w:t>
      </w:r>
      <w:r w:rsidR="00181FE7" w:rsidRPr="00F11FF5">
        <w:rPr>
          <w:rFonts w:asciiTheme="minorHAnsi" w:hAnsiTheme="minorHAnsi" w:cstheme="minorHAnsi"/>
          <w:sz w:val="22"/>
          <w:szCs w:val="22"/>
          <w:lang w:val="el-GR"/>
        </w:rPr>
        <w:t xml:space="preserve"> εκτέλεση της κοινωφελούς σχολικής εργασίας πραγματοποιείται κατά τη διάρκεια λειτουργίας του σχολείου, πλην των διαλειμμάτων, υπό την επίβλεψη προσωπικού που ορίζεται κατά περίπτωση από το όργανο επιβολής του παιδαγωγικού μέτρου</w:t>
      </w:r>
      <w:r w:rsidR="0087757D" w:rsidRPr="00F11FF5">
        <w:rPr>
          <w:rFonts w:asciiTheme="minorHAnsi" w:hAnsiTheme="minorHAnsi" w:cstheme="minorHAnsi"/>
          <w:sz w:val="22"/>
          <w:szCs w:val="22"/>
          <w:lang w:val="el-GR"/>
        </w:rPr>
        <w:t>,</w:t>
      </w:r>
      <w:r w:rsidR="00181FE7" w:rsidRPr="00F11FF5">
        <w:rPr>
          <w:rFonts w:asciiTheme="minorHAnsi" w:hAnsiTheme="minorHAnsi" w:cstheme="minorHAnsi"/>
          <w:sz w:val="22"/>
          <w:szCs w:val="22"/>
          <w:lang w:val="el-GR"/>
        </w:rPr>
        <w:t xml:space="preserve"> ήτοι Β.Δ., Β.Δ. Α', Διευθυντή, Πειθαρχικό Συμβούλιο και </w:t>
      </w:r>
      <w:r w:rsidR="0087757D" w:rsidRPr="00F11FF5">
        <w:rPr>
          <w:rFonts w:asciiTheme="minorHAnsi" w:hAnsiTheme="minorHAnsi" w:cstheme="minorHAnsi"/>
          <w:sz w:val="22"/>
          <w:szCs w:val="22"/>
          <w:lang w:val="el-GR"/>
        </w:rPr>
        <w:t>Κ</w:t>
      </w:r>
      <w:r w:rsidR="00181FE7" w:rsidRPr="00F11FF5">
        <w:rPr>
          <w:rFonts w:asciiTheme="minorHAnsi" w:hAnsiTheme="minorHAnsi" w:cstheme="minorHAnsi"/>
          <w:sz w:val="22"/>
          <w:szCs w:val="22"/>
          <w:lang w:val="el-GR"/>
        </w:rPr>
        <w:t xml:space="preserve">αθηγητικό </w:t>
      </w:r>
      <w:r w:rsidR="0087757D" w:rsidRPr="00F11FF5">
        <w:rPr>
          <w:rFonts w:asciiTheme="minorHAnsi" w:hAnsiTheme="minorHAnsi" w:cstheme="minorHAnsi"/>
          <w:sz w:val="22"/>
          <w:szCs w:val="22"/>
          <w:lang w:val="el-GR"/>
        </w:rPr>
        <w:t>Σ</w:t>
      </w:r>
      <w:r w:rsidR="00181FE7" w:rsidRPr="00F11FF5">
        <w:rPr>
          <w:rFonts w:asciiTheme="minorHAnsi" w:hAnsiTheme="minorHAnsi" w:cstheme="minorHAnsi"/>
          <w:sz w:val="22"/>
          <w:szCs w:val="22"/>
          <w:lang w:val="el-GR"/>
        </w:rPr>
        <w:t>ύλλογο</w:t>
      </w:r>
      <w:r w:rsidR="00F405FB" w:rsidRPr="00F11FF5">
        <w:rPr>
          <w:rFonts w:asciiTheme="minorHAnsi" w:hAnsiTheme="minorHAnsi" w:cstheme="minorHAnsi"/>
          <w:sz w:val="22"/>
          <w:szCs w:val="22"/>
          <w:lang w:val="el-GR"/>
        </w:rPr>
        <w:t>.</w:t>
      </w:r>
    </w:p>
    <w:p w14:paraId="1BB54DCC"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αποβολή μέχρι δύο (2) ημέρες - Βοηθός Διευθυντής, Βοηθός Διευθυντής Α'</w:t>
      </w:r>
      <w:r w:rsidR="00F405FB" w:rsidRPr="00F11FF5">
        <w:rPr>
          <w:rFonts w:asciiTheme="minorHAnsi" w:hAnsiTheme="minorHAnsi" w:cstheme="minorHAnsi"/>
          <w:sz w:val="22"/>
          <w:szCs w:val="22"/>
          <w:lang w:val="el-GR"/>
        </w:rPr>
        <w:t>.</w:t>
      </w:r>
    </w:p>
    <w:p w14:paraId="157658D0"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Η</w:t>
      </w:r>
      <w:r w:rsidR="00181FE7" w:rsidRPr="00F11FF5">
        <w:rPr>
          <w:rFonts w:asciiTheme="minorHAnsi" w:hAnsiTheme="minorHAnsi" w:cstheme="minorHAnsi"/>
          <w:sz w:val="22"/>
          <w:szCs w:val="22"/>
          <w:lang w:val="el-GR"/>
        </w:rPr>
        <w:t xml:space="preserve"> γραπτή προειδοποίηση με κοινοποίηση προς τους γονείς ή τους κηδεμόνες για αλλα</w:t>
      </w:r>
      <w:r w:rsidR="002D6C16" w:rsidRPr="00F11FF5">
        <w:rPr>
          <w:rFonts w:asciiTheme="minorHAnsi" w:hAnsiTheme="minorHAnsi" w:cstheme="minorHAnsi"/>
          <w:sz w:val="22"/>
          <w:szCs w:val="22"/>
          <w:lang w:val="el-GR"/>
        </w:rPr>
        <w:t>γή τμήματος - Παιδαγωγική Ομάδα</w:t>
      </w:r>
      <w:r w:rsidR="00F405FB" w:rsidRPr="00F11FF5">
        <w:rPr>
          <w:rFonts w:asciiTheme="minorHAnsi" w:hAnsiTheme="minorHAnsi" w:cstheme="minorHAnsi"/>
          <w:sz w:val="22"/>
          <w:szCs w:val="22"/>
          <w:lang w:val="el-GR"/>
        </w:rPr>
        <w:t>.</w:t>
      </w:r>
    </w:p>
    <w:p w14:paraId="7839E4E6"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αλλαγή τμήματος (γίνεται μόνο μία (</w:t>
      </w:r>
      <w:r w:rsidR="002D6C16" w:rsidRPr="00F11FF5">
        <w:rPr>
          <w:rFonts w:asciiTheme="minorHAnsi" w:hAnsiTheme="minorHAnsi" w:cstheme="minorHAnsi"/>
          <w:sz w:val="22"/>
          <w:szCs w:val="22"/>
          <w:lang w:val="el-GR"/>
        </w:rPr>
        <w:t xml:space="preserve">1) φορά) - </w:t>
      </w:r>
      <w:r w:rsidR="0087757D" w:rsidRPr="00F11FF5">
        <w:rPr>
          <w:rFonts w:asciiTheme="minorHAnsi" w:hAnsiTheme="minorHAnsi" w:cstheme="minorHAnsi"/>
          <w:sz w:val="22"/>
          <w:szCs w:val="22"/>
          <w:lang w:val="el-GR"/>
        </w:rPr>
        <w:t>Κ</w:t>
      </w:r>
      <w:r w:rsidR="002D6C16" w:rsidRPr="00F11FF5">
        <w:rPr>
          <w:rFonts w:asciiTheme="minorHAnsi" w:hAnsiTheme="minorHAnsi" w:cstheme="minorHAnsi"/>
          <w:sz w:val="22"/>
          <w:szCs w:val="22"/>
          <w:lang w:val="el-GR"/>
        </w:rPr>
        <w:t xml:space="preserve">αθηγητικός </w:t>
      </w:r>
      <w:r w:rsidR="0087757D" w:rsidRPr="00F11FF5">
        <w:rPr>
          <w:rFonts w:asciiTheme="minorHAnsi" w:hAnsiTheme="minorHAnsi" w:cstheme="minorHAnsi"/>
          <w:sz w:val="22"/>
          <w:szCs w:val="22"/>
          <w:lang w:val="el-GR"/>
        </w:rPr>
        <w:t>Σ</w:t>
      </w:r>
      <w:r w:rsidR="002D6C16" w:rsidRPr="00F11FF5">
        <w:rPr>
          <w:rFonts w:asciiTheme="minorHAnsi" w:hAnsiTheme="minorHAnsi" w:cstheme="minorHAnsi"/>
          <w:sz w:val="22"/>
          <w:szCs w:val="22"/>
          <w:lang w:val="el-GR"/>
        </w:rPr>
        <w:t>ύλλογος</w:t>
      </w:r>
      <w:r w:rsidR="00F405FB" w:rsidRPr="00F11FF5">
        <w:rPr>
          <w:rFonts w:asciiTheme="minorHAnsi" w:hAnsiTheme="minorHAnsi" w:cstheme="minorHAnsi"/>
          <w:sz w:val="22"/>
          <w:szCs w:val="22"/>
          <w:lang w:val="el-GR"/>
        </w:rPr>
        <w:t>.</w:t>
      </w:r>
    </w:p>
    <w:p w14:paraId="600F3461"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αποβολή μία (1) έως τέσσερις (4) ημέρες </w:t>
      </w:r>
      <w:r w:rsidR="00F405FB" w:rsidRPr="00F11FF5">
        <w:rPr>
          <w:rFonts w:asciiTheme="minorHAnsi" w:hAnsiTheme="minorHAnsi" w:cstheme="minorHAnsi"/>
          <w:sz w:val="22"/>
          <w:szCs w:val="22"/>
          <w:lang w:val="el-GR"/>
        </w:rPr>
        <w:t>–</w:t>
      </w:r>
      <w:r w:rsidR="00181FE7" w:rsidRPr="00F11FF5">
        <w:rPr>
          <w:rFonts w:asciiTheme="minorHAnsi" w:hAnsiTheme="minorHAnsi" w:cstheme="minorHAnsi"/>
          <w:sz w:val="22"/>
          <w:szCs w:val="22"/>
          <w:lang w:val="el-GR"/>
        </w:rPr>
        <w:t xml:space="preserve"> Διευθυντή</w:t>
      </w:r>
      <w:r w:rsidR="002D6C16" w:rsidRPr="00F11FF5">
        <w:rPr>
          <w:rFonts w:asciiTheme="minorHAnsi" w:hAnsiTheme="minorHAnsi" w:cstheme="minorHAnsi"/>
          <w:sz w:val="22"/>
          <w:szCs w:val="22"/>
          <w:lang w:val="el-GR"/>
        </w:rPr>
        <w:t>ς</w:t>
      </w:r>
      <w:r w:rsidR="00F405FB" w:rsidRPr="00F11FF5">
        <w:rPr>
          <w:rFonts w:asciiTheme="minorHAnsi" w:hAnsiTheme="minorHAnsi" w:cstheme="minorHAnsi"/>
          <w:sz w:val="22"/>
          <w:szCs w:val="22"/>
          <w:lang w:val="el-GR"/>
        </w:rPr>
        <w:t>.</w:t>
      </w:r>
    </w:p>
    <w:p w14:paraId="42594B93" w14:textId="77777777"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αποβολή μία (1) έως έξι (6</w:t>
      </w:r>
      <w:r w:rsidR="002D6C16" w:rsidRPr="00F11FF5">
        <w:rPr>
          <w:rFonts w:asciiTheme="minorHAnsi" w:hAnsiTheme="minorHAnsi" w:cstheme="minorHAnsi"/>
          <w:sz w:val="22"/>
          <w:szCs w:val="22"/>
          <w:lang w:val="el-GR"/>
        </w:rPr>
        <w:t>) ημέρες - Πειθαρχικό Συμβούλιο</w:t>
      </w:r>
      <w:r w:rsidR="00F405FB" w:rsidRPr="00F11FF5">
        <w:rPr>
          <w:rFonts w:asciiTheme="minorHAnsi" w:hAnsiTheme="minorHAnsi" w:cstheme="minorHAnsi"/>
          <w:sz w:val="22"/>
          <w:szCs w:val="22"/>
          <w:lang w:val="el-GR"/>
        </w:rPr>
        <w:t>.</w:t>
      </w:r>
    </w:p>
    <w:p w14:paraId="76B5142D" w14:textId="34BA3B35" w:rsidR="00181FE7" w:rsidRPr="00F11FF5" w:rsidRDefault="00BB00BB" w:rsidP="006A3DEE">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αποβολή μία (1) έως οκτώ (8) ημέρες - </w:t>
      </w:r>
      <w:r w:rsidR="0087757D" w:rsidRPr="00F11FF5">
        <w:rPr>
          <w:rFonts w:asciiTheme="minorHAnsi" w:hAnsiTheme="minorHAnsi" w:cstheme="minorHAnsi"/>
          <w:sz w:val="22"/>
          <w:szCs w:val="22"/>
          <w:lang w:val="el-GR"/>
        </w:rPr>
        <w:t>Κ</w:t>
      </w:r>
      <w:r w:rsidR="00181FE7" w:rsidRPr="00F11FF5">
        <w:rPr>
          <w:rFonts w:asciiTheme="minorHAnsi" w:hAnsiTheme="minorHAnsi" w:cstheme="minorHAnsi"/>
          <w:sz w:val="22"/>
          <w:szCs w:val="22"/>
          <w:lang w:val="el-GR"/>
        </w:rPr>
        <w:t xml:space="preserve">αθηγητικός </w:t>
      </w:r>
      <w:r w:rsidR="0087757D" w:rsidRPr="00F11FF5">
        <w:rPr>
          <w:rFonts w:asciiTheme="minorHAnsi" w:hAnsiTheme="minorHAnsi" w:cstheme="minorHAnsi"/>
          <w:sz w:val="22"/>
          <w:szCs w:val="22"/>
          <w:lang w:val="el-GR"/>
        </w:rPr>
        <w:t>Σ</w:t>
      </w:r>
      <w:r w:rsidR="00181FE7" w:rsidRPr="00F11FF5">
        <w:rPr>
          <w:rFonts w:asciiTheme="minorHAnsi" w:hAnsiTheme="minorHAnsi" w:cstheme="minorHAnsi"/>
          <w:sz w:val="22"/>
          <w:szCs w:val="22"/>
          <w:lang w:val="el-GR"/>
        </w:rPr>
        <w:t>ύλλογος</w:t>
      </w:r>
      <w:r w:rsidR="00A16FD4" w:rsidRPr="00F11FF5">
        <w:rPr>
          <w:rFonts w:asciiTheme="minorHAnsi" w:hAnsiTheme="minorHAnsi" w:cstheme="minorHAnsi"/>
          <w:sz w:val="22"/>
          <w:szCs w:val="22"/>
          <w:lang w:val="el-GR"/>
        </w:rPr>
        <w:t>.</w:t>
      </w:r>
    </w:p>
    <w:p w14:paraId="1BD3F105" w14:textId="77777777" w:rsidR="00181FE7" w:rsidRPr="00F11FF5" w:rsidRDefault="00181FE7" w:rsidP="001D09C8">
      <w:pPr>
        <w:shd w:val="clear" w:color="auto" w:fill="FFFFFF" w:themeFill="background1"/>
        <w:ind w:left="1080"/>
        <w:jc w:val="both"/>
        <w:rPr>
          <w:rFonts w:asciiTheme="minorHAnsi" w:hAnsiTheme="minorHAnsi" w:cstheme="minorHAnsi"/>
          <w:i/>
          <w:iCs/>
          <w:sz w:val="22"/>
          <w:szCs w:val="22"/>
          <w:lang w:val="el-GR"/>
        </w:rPr>
      </w:pPr>
      <w:r w:rsidRPr="00F11FF5">
        <w:rPr>
          <w:rFonts w:asciiTheme="minorHAnsi" w:hAnsiTheme="minorHAnsi" w:cstheme="minorHAnsi"/>
          <w:i/>
          <w:iCs/>
          <w:sz w:val="22"/>
          <w:szCs w:val="22"/>
          <w:lang w:val="el-GR"/>
        </w:rPr>
        <w:t>Νοείται ότι η αποβολή μέχρι δύο (2) ημέρες δύν</w:t>
      </w:r>
      <w:r w:rsidR="002D6C16" w:rsidRPr="00F11FF5">
        <w:rPr>
          <w:rFonts w:asciiTheme="minorHAnsi" w:hAnsiTheme="minorHAnsi" w:cstheme="minorHAnsi"/>
          <w:i/>
          <w:iCs/>
          <w:sz w:val="22"/>
          <w:szCs w:val="22"/>
          <w:lang w:val="el-GR"/>
        </w:rPr>
        <w:t>αται να επιβάλλεται με αναστολή.</w:t>
      </w:r>
    </w:p>
    <w:p w14:paraId="2CD20B3C" w14:textId="599D8105" w:rsidR="00181FE7" w:rsidRPr="00F11FF5" w:rsidRDefault="00181FE7" w:rsidP="001D09C8">
      <w:pPr>
        <w:shd w:val="clear" w:color="auto" w:fill="FFFFFF" w:themeFill="background1"/>
        <w:ind w:left="1080"/>
        <w:jc w:val="both"/>
        <w:rPr>
          <w:rFonts w:asciiTheme="minorHAnsi" w:hAnsiTheme="minorHAnsi" w:cstheme="minorHAnsi"/>
          <w:i/>
          <w:iCs/>
          <w:sz w:val="22"/>
          <w:szCs w:val="22"/>
          <w:lang w:val="el-GR"/>
        </w:rPr>
      </w:pPr>
      <w:r w:rsidRPr="00F11FF5">
        <w:rPr>
          <w:rFonts w:asciiTheme="minorHAnsi" w:hAnsiTheme="minorHAnsi" w:cstheme="minorHAnsi"/>
          <w:i/>
          <w:iCs/>
          <w:sz w:val="22"/>
          <w:szCs w:val="22"/>
          <w:lang w:val="el-GR"/>
        </w:rPr>
        <w:t>Νοείται περαιτέρω ότι</w:t>
      </w:r>
      <w:r w:rsidR="00A16FD4" w:rsidRPr="00F11FF5">
        <w:rPr>
          <w:rFonts w:asciiTheme="minorHAnsi" w:hAnsiTheme="minorHAnsi" w:cstheme="minorHAnsi"/>
          <w:i/>
          <w:iCs/>
          <w:sz w:val="22"/>
          <w:szCs w:val="22"/>
          <w:lang w:val="el-GR"/>
        </w:rPr>
        <w:t>,</w:t>
      </w:r>
      <w:r w:rsidRPr="00F11FF5">
        <w:rPr>
          <w:rFonts w:asciiTheme="minorHAnsi" w:hAnsiTheme="minorHAnsi" w:cstheme="minorHAnsi"/>
          <w:i/>
          <w:iCs/>
          <w:sz w:val="22"/>
          <w:szCs w:val="22"/>
          <w:lang w:val="el-GR"/>
        </w:rPr>
        <w:t xml:space="preserve"> ο Διευθυντής ή </w:t>
      </w:r>
      <w:r w:rsidR="00747C92">
        <w:rPr>
          <w:rFonts w:asciiTheme="minorHAnsi" w:hAnsiTheme="minorHAnsi" w:cstheme="minorHAnsi"/>
          <w:i/>
          <w:iCs/>
          <w:sz w:val="22"/>
          <w:szCs w:val="22"/>
          <w:lang w:val="el-GR"/>
        </w:rPr>
        <w:t>η</w:t>
      </w:r>
      <w:r w:rsidRPr="00F11FF5">
        <w:rPr>
          <w:rFonts w:asciiTheme="minorHAnsi" w:hAnsiTheme="minorHAnsi" w:cstheme="minorHAnsi"/>
          <w:i/>
          <w:iCs/>
          <w:sz w:val="22"/>
          <w:szCs w:val="22"/>
          <w:lang w:val="el-GR"/>
        </w:rPr>
        <w:t xml:space="preserve"> Β.Δ. Α' ή οποιοσδήποτε άλλος Β.Δ. επιβάλλουν τα προβλεπόμενα από τους παρόντες Κανονισμούς παιδαγωγικά μέτρα και</w:t>
      </w:r>
      <w:r w:rsidR="00342F84" w:rsidRPr="00F11FF5">
        <w:rPr>
          <w:rFonts w:asciiTheme="minorHAnsi" w:hAnsiTheme="minorHAnsi" w:cstheme="minorHAnsi"/>
          <w:i/>
          <w:iCs/>
          <w:sz w:val="22"/>
          <w:szCs w:val="22"/>
          <w:lang w:val="el-GR"/>
        </w:rPr>
        <w:t xml:space="preserve"> </w:t>
      </w:r>
      <w:r w:rsidRPr="00F11FF5">
        <w:rPr>
          <w:rFonts w:asciiTheme="minorHAnsi" w:hAnsiTheme="minorHAnsi" w:cstheme="minorHAnsi"/>
          <w:i/>
          <w:iCs/>
          <w:sz w:val="22"/>
          <w:szCs w:val="22"/>
          <w:lang w:val="el-GR"/>
        </w:rPr>
        <w:t>ενημερώνουν το Β.Δ. που έχει τη διοικητική ευθύνη του τμήματος του επηρεαζόμενου μαθητή</w:t>
      </w:r>
      <w:r w:rsidR="002D6C16" w:rsidRPr="00F11FF5">
        <w:rPr>
          <w:rFonts w:asciiTheme="minorHAnsi" w:hAnsiTheme="minorHAnsi" w:cstheme="minorHAnsi"/>
          <w:i/>
          <w:iCs/>
          <w:sz w:val="22"/>
          <w:szCs w:val="22"/>
          <w:lang w:val="el-GR"/>
        </w:rPr>
        <w:t>.</w:t>
      </w:r>
    </w:p>
    <w:p w14:paraId="09E9F93D" w14:textId="11226A56" w:rsidR="0006506F" w:rsidRPr="001674B2" w:rsidRDefault="00BB00BB" w:rsidP="0006506F">
      <w:pPr>
        <w:numPr>
          <w:ilvl w:val="0"/>
          <w:numId w:val="13"/>
        </w:numPr>
        <w:shd w:val="clear" w:color="auto" w:fill="FFFFFF" w:themeFill="background1"/>
        <w:ind w:left="108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Η</w:t>
      </w:r>
      <w:r w:rsidR="00181FE7" w:rsidRPr="00F11FF5">
        <w:rPr>
          <w:rFonts w:asciiTheme="minorHAnsi" w:hAnsiTheme="minorHAnsi" w:cstheme="minorHAnsi"/>
          <w:sz w:val="22"/>
          <w:szCs w:val="22"/>
          <w:lang w:val="el-GR"/>
        </w:rPr>
        <w:t xml:space="preserve"> αποβολή για πάντα από το σχολείο που φοιτά, για αλλαγή σχολικού περιβάλλοντος, με δικαίωμα μετεγγραφής σε άλλο σχολείο- </w:t>
      </w:r>
      <w:r w:rsidR="0087757D" w:rsidRPr="00F11FF5">
        <w:rPr>
          <w:rFonts w:asciiTheme="minorHAnsi" w:hAnsiTheme="minorHAnsi" w:cstheme="minorHAnsi"/>
          <w:sz w:val="22"/>
          <w:szCs w:val="22"/>
          <w:lang w:val="el-GR"/>
        </w:rPr>
        <w:t>Κ</w:t>
      </w:r>
      <w:r w:rsidR="00181FE7" w:rsidRPr="00F11FF5">
        <w:rPr>
          <w:rFonts w:asciiTheme="minorHAnsi" w:hAnsiTheme="minorHAnsi" w:cstheme="minorHAnsi"/>
          <w:sz w:val="22"/>
          <w:szCs w:val="22"/>
          <w:lang w:val="el-GR"/>
        </w:rPr>
        <w:t xml:space="preserve">αθηγητικός </w:t>
      </w:r>
      <w:r w:rsidR="0087757D" w:rsidRPr="00F11FF5">
        <w:rPr>
          <w:rFonts w:asciiTheme="minorHAnsi" w:hAnsiTheme="minorHAnsi" w:cstheme="minorHAnsi"/>
          <w:sz w:val="22"/>
          <w:szCs w:val="22"/>
          <w:lang w:val="el-GR"/>
        </w:rPr>
        <w:t>Σ</w:t>
      </w:r>
      <w:r w:rsidR="00181FE7" w:rsidRPr="00F11FF5">
        <w:rPr>
          <w:rFonts w:asciiTheme="minorHAnsi" w:hAnsiTheme="minorHAnsi" w:cstheme="minorHAnsi"/>
          <w:sz w:val="22"/>
          <w:szCs w:val="22"/>
          <w:lang w:val="el-GR"/>
        </w:rPr>
        <w:t>ύλλογος.</w:t>
      </w:r>
    </w:p>
    <w:p w14:paraId="37118814" w14:textId="78730AFF" w:rsidR="00A704ED" w:rsidRPr="00D304F2" w:rsidRDefault="00A16FD4" w:rsidP="00B01026">
      <w:pPr>
        <w:shd w:val="clear" w:color="auto" w:fill="FFFFFF" w:themeFill="background1"/>
        <w:jc w:val="both"/>
        <w:rPr>
          <w:rFonts w:asciiTheme="minorHAnsi" w:hAnsiTheme="minorHAnsi" w:cstheme="minorHAnsi"/>
          <w:b/>
          <w:bCs/>
          <w:sz w:val="22"/>
          <w:szCs w:val="22"/>
          <w:lang w:val="el-GR"/>
        </w:rPr>
      </w:pPr>
      <w:r w:rsidRPr="00F11FF5">
        <w:rPr>
          <w:rFonts w:asciiTheme="minorHAnsi" w:hAnsiTheme="minorHAnsi" w:cstheme="minorHAnsi"/>
          <w:b/>
          <w:bCs/>
          <w:sz w:val="22"/>
          <w:szCs w:val="22"/>
          <w:shd w:val="clear" w:color="auto" w:fill="FFFFFF"/>
          <w:lang w:val="el-GR"/>
        </w:rPr>
        <w:t>Νοείται ότι, η επιβολή των παιδαγωγικών μέτρων δεν εφαρμόζεται απαραίτητα κλιμακωτά.</w:t>
      </w:r>
    </w:p>
    <w:p w14:paraId="6F6583CA" w14:textId="77777777" w:rsidR="00A704ED" w:rsidRDefault="00A704ED" w:rsidP="00B01026">
      <w:pPr>
        <w:shd w:val="clear" w:color="auto" w:fill="FFFFFF" w:themeFill="background1"/>
        <w:jc w:val="both"/>
        <w:rPr>
          <w:rFonts w:asciiTheme="minorHAnsi" w:hAnsiTheme="minorHAnsi" w:cstheme="minorHAnsi"/>
          <w:sz w:val="22"/>
          <w:szCs w:val="22"/>
          <w:lang w:val="el-GR"/>
        </w:rPr>
      </w:pPr>
    </w:p>
    <w:p w14:paraId="2833D550" w14:textId="77777777" w:rsidR="00E92133" w:rsidRPr="00F11FF5" w:rsidRDefault="00E92133" w:rsidP="00B01026">
      <w:pPr>
        <w:shd w:val="clear" w:color="auto" w:fill="FFFFFF" w:themeFill="background1"/>
        <w:jc w:val="both"/>
        <w:rPr>
          <w:rFonts w:asciiTheme="minorHAnsi" w:hAnsiTheme="minorHAnsi" w:cstheme="minorHAnsi"/>
          <w:sz w:val="22"/>
          <w:szCs w:val="22"/>
          <w:lang w:val="el-GR"/>
        </w:rPr>
      </w:pPr>
    </w:p>
    <w:p w14:paraId="3EAB7B8C" w14:textId="35BA294F" w:rsidR="00697C35" w:rsidRPr="00F11FF5" w:rsidRDefault="001D09C8" w:rsidP="00EB0BFD">
      <w:pPr>
        <w:shd w:val="clear" w:color="auto" w:fill="FFFFFF" w:themeFill="background1"/>
        <w:ind w:firstLine="720"/>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Κωδικοποίηση Παιδαγωγικών μέτρων:</w:t>
      </w:r>
    </w:p>
    <w:p w14:paraId="69D892AB" w14:textId="649698EB" w:rsidR="003438A8" w:rsidRPr="00F11FF5" w:rsidRDefault="003438A8" w:rsidP="00B25059">
      <w:pPr>
        <w:jc w:val="both"/>
        <w:rPr>
          <w:rFonts w:asciiTheme="minorHAnsi" w:hAnsiTheme="minorHAnsi" w:cstheme="minorHAnsi"/>
          <w:color w:val="FF0000"/>
          <w:sz w:val="22"/>
          <w:szCs w:val="22"/>
          <w:lang w:val="el-GR"/>
        </w:rPr>
      </w:pPr>
    </w:p>
    <w:tbl>
      <w:tblPr>
        <w:tblStyle w:val="TableGrid"/>
        <w:tblW w:w="7666" w:type="dxa"/>
        <w:tblInd w:w="-289" w:type="dxa"/>
        <w:tblLayout w:type="fixed"/>
        <w:tblLook w:val="04A0" w:firstRow="1" w:lastRow="0" w:firstColumn="1" w:lastColumn="0" w:noHBand="0" w:noVBand="1"/>
      </w:tblPr>
      <w:tblGrid>
        <w:gridCol w:w="2988"/>
        <w:gridCol w:w="1983"/>
        <w:gridCol w:w="2695"/>
      </w:tblGrid>
      <w:tr w:rsidR="00697C35" w:rsidRPr="00F11FF5" w14:paraId="05F28C2B" w14:textId="77777777" w:rsidTr="00EB0BFD">
        <w:tc>
          <w:tcPr>
            <w:tcW w:w="4971" w:type="dxa"/>
            <w:gridSpan w:val="2"/>
          </w:tcPr>
          <w:p w14:paraId="78940880" w14:textId="77777777" w:rsidR="00697C35" w:rsidRPr="00F11FF5" w:rsidRDefault="00697C35" w:rsidP="00C12BDF">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ΣΥΜΠΕΡΙΦΟΡΑ</w:t>
            </w:r>
          </w:p>
        </w:tc>
        <w:tc>
          <w:tcPr>
            <w:tcW w:w="2695" w:type="dxa"/>
          </w:tcPr>
          <w:p w14:paraId="6216FF3F" w14:textId="77777777" w:rsidR="00697C35" w:rsidRPr="00F11FF5" w:rsidRDefault="00697C35" w:rsidP="00C12BDF">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ΠΑΙΔΑΓΩΓΙΚΑ ΜΕΤΡΑ</w:t>
            </w:r>
          </w:p>
          <w:p w14:paraId="274B11B1" w14:textId="77777777" w:rsidR="00697C35" w:rsidRPr="00F11FF5" w:rsidRDefault="00697C35" w:rsidP="00C12BDF">
            <w:pPr>
              <w:jc w:val="center"/>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[ΚΑΝ.22 (2) (α)]</w:t>
            </w:r>
          </w:p>
        </w:tc>
      </w:tr>
      <w:tr w:rsidR="00697C35" w:rsidRPr="00F11FF5" w14:paraId="7BC1918F" w14:textId="77777777" w:rsidTr="00EB0BFD">
        <w:tc>
          <w:tcPr>
            <w:tcW w:w="7666" w:type="dxa"/>
            <w:gridSpan w:val="3"/>
            <w:shd w:val="clear" w:color="auto" w:fill="FFFF99"/>
          </w:tcPr>
          <w:p w14:paraId="44F8116E" w14:textId="77777777" w:rsidR="00697C35" w:rsidRPr="00F11FF5" w:rsidRDefault="00697C35" w:rsidP="006A3DEE">
            <w:pPr>
              <w:pStyle w:val="ListParagraph"/>
              <w:numPr>
                <w:ilvl w:val="0"/>
                <w:numId w:val="16"/>
              </w:numPr>
              <w:spacing w:after="160" w:line="259" w:lineRule="auto"/>
              <w:contextualSpacing/>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ΦΟΙΤΗΣΗ , ΕΜΦΑΝΙΣΗ, ΓΕΝΙΚΗ ΣΥΜΠΕΡΙΦΟΡΑ</w:t>
            </w:r>
          </w:p>
        </w:tc>
      </w:tr>
      <w:tr w:rsidR="00697C35" w:rsidRPr="001F7C49" w14:paraId="4207F16D" w14:textId="77777777" w:rsidTr="00EB0BFD">
        <w:tc>
          <w:tcPr>
            <w:tcW w:w="4971" w:type="dxa"/>
            <w:gridSpan w:val="2"/>
          </w:tcPr>
          <w:p w14:paraId="4BFA0AA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(α) Συστηματική καθυστέρηση προσέλευσης στην τάξη.</w:t>
            </w:r>
          </w:p>
        </w:tc>
        <w:tc>
          <w:tcPr>
            <w:tcW w:w="2695" w:type="dxa"/>
          </w:tcPr>
          <w:p w14:paraId="5278155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63D8896B"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w:t>
            </w:r>
            <w:r w:rsidRPr="00F11FF5">
              <w:rPr>
                <w:rFonts w:asciiTheme="minorHAnsi" w:hAnsiTheme="minorHAnsi" w:cstheme="minorHAnsi"/>
                <w:color w:val="auto"/>
                <w:sz w:val="22"/>
                <w:szCs w:val="22"/>
                <w:lang w:val="el-GR"/>
              </w:rPr>
              <w:t xml:space="preserve">) Ο παιδαγωγικός διάλογος </w:t>
            </w:r>
          </w:p>
          <w:p w14:paraId="051CB8A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39E46590"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0A191411"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7F237FF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0FF195A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xml:space="preserve">) η αποβολή μέχρι δύο (2) ημέρες </w:t>
            </w:r>
          </w:p>
        </w:tc>
      </w:tr>
      <w:tr w:rsidR="00697C35" w:rsidRPr="001F7C49" w14:paraId="3BB8CB6B" w14:textId="77777777" w:rsidTr="00EB0BFD">
        <w:tc>
          <w:tcPr>
            <w:tcW w:w="4971" w:type="dxa"/>
            <w:gridSpan w:val="2"/>
          </w:tcPr>
          <w:p w14:paraId="45C5CBC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(β) Απουσία από μάθημα ή σχολική εκδήλωση χωρίς άδεια ή αδικαιολόγητη απουσία από το σχολείο.</w:t>
            </w:r>
          </w:p>
        </w:tc>
        <w:tc>
          <w:tcPr>
            <w:tcW w:w="2695" w:type="dxa"/>
          </w:tcPr>
          <w:p w14:paraId="50282BD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3026FC6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w:t>
            </w:r>
            <w:r w:rsidRPr="00F11FF5">
              <w:rPr>
                <w:rFonts w:asciiTheme="minorHAnsi" w:hAnsiTheme="minorHAnsi" w:cstheme="minorHAnsi"/>
                <w:color w:val="auto"/>
                <w:sz w:val="22"/>
                <w:szCs w:val="22"/>
                <w:lang w:val="el-GR"/>
              </w:rPr>
              <w:t xml:space="preserve">) Ο παιδαγωγικός διάλογος </w:t>
            </w:r>
          </w:p>
          <w:p w14:paraId="62ADA35A"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3A60ACC8"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29D13C84"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5B0B4ED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5BDCABD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24FFE8F1" w14:textId="77777777" w:rsidTr="00EB0BFD">
        <w:tc>
          <w:tcPr>
            <w:tcW w:w="4971" w:type="dxa"/>
            <w:gridSpan w:val="2"/>
          </w:tcPr>
          <w:p w14:paraId="3B6094D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(γ) Αποχώρηση από το σχολείο ή σχολική εκδήλωση χωρίς άδεια.</w:t>
            </w:r>
          </w:p>
        </w:tc>
        <w:tc>
          <w:tcPr>
            <w:tcW w:w="2695" w:type="dxa"/>
          </w:tcPr>
          <w:p w14:paraId="033A2B0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6991BD93"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i</w:t>
            </w:r>
            <w:r w:rsidRPr="00F11FF5">
              <w:rPr>
                <w:rFonts w:asciiTheme="minorHAnsi" w:hAnsiTheme="minorHAnsi" w:cstheme="minorHAnsi"/>
                <w:color w:val="auto"/>
                <w:sz w:val="22"/>
                <w:szCs w:val="22"/>
                <w:lang w:val="el-GR"/>
              </w:rPr>
              <w:t xml:space="preserve">) Ο παιδαγωγικός διάλογος </w:t>
            </w:r>
          </w:p>
          <w:p w14:paraId="1722B149"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28F7F1D2"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4B04D6E3"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13B494E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11C09AD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4EF7225D" w14:textId="77777777" w:rsidTr="00EB0BFD">
        <w:tc>
          <w:tcPr>
            <w:tcW w:w="4971" w:type="dxa"/>
            <w:gridSpan w:val="2"/>
          </w:tcPr>
          <w:p w14:paraId="0898350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(δ) Έξοδος από το σχολικό χώρο χωρίς άδεια.</w:t>
            </w:r>
          </w:p>
        </w:tc>
        <w:tc>
          <w:tcPr>
            <w:tcW w:w="2695" w:type="dxa"/>
          </w:tcPr>
          <w:p w14:paraId="523802D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49D2117A"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i</w:t>
            </w:r>
            <w:r w:rsidRPr="00F11FF5">
              <w:rPr>
                <w:rFonts w:asciiTheme="minorHAnsi" w:hAnsiTheme="minorHAnsi" w:cstheme="minorHAnsi"/>
                <w:color w:val="auto"/>
                <w:sz w:val="22"/>
                <w:szCs w:val="22"/>
                <w:lang w:val="el-GR"/>
              </w:rPr>
              <w:t xml:space="preserve">) Ο παιδαγωγικός διάλογος </w:t>
            </w:r>
          </w:p>
          <w:p w14:paraId="1AF55C93"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51ED326B"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13B4037F"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lastRenderedPageBreak/>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7BF6E3B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498A053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2277B445" w14:textId="77777777" w:rsidTr="00EB0BFD">
        <w:tc>
          <w:tcPr>
            <w:tcW w:w="4971" w:type="dxa"/>
            <w:gridSpan w:val="2"/>
          </w:tcPr>
          <w:p w14:paraId="79EE2EA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(ε) Ψευδείς δηλώσεις – παραποίηση και/ή καταστροφή σχολικών εγγράφων.</w:t>
            </w:r>
          </w:p>
        </w:tc>
        <w:tc>
          <w:tcPr>
            <w:tcW w:w="2695" w:type="dxa"/>
          </w:tcPr>
          <w:p w14:paraId="41800FC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68EA7380"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i</w:t>
            </w:r>
            <w:r w:rsidRPr="00F11FF5">
              <w:rPr>
                <w:rFonts w:asciiTheme="minorHAnsi" w:hAnsiTheme="minorHAnsi" w:cstheme="minorHAnsi"/>
                <w:color w:val="auto"/>
                <w:sz w:val="22"/>
                <w:szCs w:val="22"/>
                <w:lang w:val="el-GR"/>
              </w:rPr>
              <w:t xml:space="preserve">) Ο παιδαγωγικός διάλογος </w:t>
            </w:r>
          </w:p>
          <w:p w14:paraId="055DDB68"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7CB6D974"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0DC12B95"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46B1B11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29E3C7E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35AE088A" w14:textId="77777777" w:rsidTr="00EB0BFD">
        <w:tc>
          <w:tcPr>
            <w:tcW w:w="4971" w:type="dxa"/>
            <w:gridSpan w:val="2"/>
          </w:tcPr>
          <w:p w14:paraId="654B710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(στ) Παρά τις συστάσεις, συστηματική παρέκκλιση από τους κανονισμούς για ευπρεπή εμφάνιση.</w:t>
            </w:r>
          </w:p>
        </w:tc>
        <w:tc>
          <w:tcPr>
            <w:tcW w:w="2695" w:type="dxa"/>
          </w:tcPr>
          <w:p w14:paraId="1A3B77E7"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76739D6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i</w:t>
            </w:r>
            <w:r w:rsidRPr="00F11FF5">
              <w:rPr>
                <w:rFonts w:asciiTheme="minorHAnsi" w:hAnsiTheme="minorHAnsi" w:cstheme="minorHAnsi"/>
                <w:color w:val="auto"/>
                <w:sz w:val="22"/>
                <w:szCs w:val="22"/>
                <w:lang w:val="el-GR"/>
              </w:rPr>
              <w:t xml:space="preserve">) Ο παιδαγωγικός διάλογος </w:t>
            </w:r>
          </w:p>
          <w:p w14:paraId="4C6A5301"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25FF3E6F"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4C0ADF79"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582BF2CE"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vii</w:t>
            </w:r>
            <w:r w:rsidRPr="00F11FF5">
              <w:rPr>
                <w:rFonts w:asciiTheme="minorHAnsi" w:hAnsiTheme="minorHAnsi" w:cstheme="minorHAnsi"/>
                <w:color w:val="auto"/>
                <w:sz w:val="22"/>
                <w:szCs w:val="22"/>
                <w:lang w:val="el-GR"/>
              </w:rPr>
              <w:t xml:space="preserve">) η εκτέλεση κοινωφελούς σχολικής εργασίας </w:t>
            </w:r>
          </w:p>
          <w:p w14:paraId="290EBE7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04F962BB" w14:textId="77777777" w:rsidTr="00EB0BFD">
        <w:tc>
          <w:tcPr>
            <w:tcW w:w="4971" w:type="dxa"/>
            <w:gridSpan w:val="2"/>
          </w:tcPr>
          <w:p w14:paraId="708A752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(ζ) Παρεμπόδιση της ομαλής διεξαγωγής μαθήματος ή άλλων σχολικών εκδηλώσεων.</w:t>
            </w:r>
          </w:p>
        </w:tc>
        <w:tc>
          <w:tcPr>
            <w:tcW w:w="2695" w:type="dxa"/>
          </w:tcPr>
          <w:p w14:paraId="0ABCCC3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p>
          <w:p w14:paraId="07F2D6EA"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i</w:t>
            </w:r>
            <w:r w:rsidRPr="00F11FF5">
              <w:rPr>
                <w:rFonts w:asciiTheme="minorHAnsi" w:hAnsiTheme="minorHAnsi" w:cstheme="minorHAnsi"/>
                <w:color w:val="auto"/>
                <w:sz w:val="22"/>
                <w:szCs w:val="22"/>
                <w:lang w:val="el-GR"/>
              </w:rPr>
              <w:t xml:space="preserve">) Ο παιδαγωγικός διάλογος </w:t>
            </w:r>
          </w:p>
          <w:p w14:paraId="0A2B7154"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lastRenderedPageBreak/>
              <w:t>(</w:t>
            </w:r>
            <w:r w:rsidRPr="00F11FF5">
              <w:rPr>
                <w:rFonts w:asciiTheme="minorHAnsi" w:hAnsiTheme="minorHAnsi" w:cstheme="minorHAnsi"/>
                <w:color w:val="auto"/>
                <w:sz w:val="22"/>
                <w:szCs w:val="22"/>
              </w:rPr>
              <w:t>ii</w:t>
            </w:r>
            <w:r w:rsidRPr="00F11FF5">
              <w:rPr>
                <w:rFonts w:asciiTheme="minorHAnsi" w:hAnsiTheme="minorHAnsi" w:cstheme="minorHAnsi"/>
                <w:color w:val="auto"/>
                <w:sz w:val="22"/>
                <w:szCs w:val="22"/>
                <w:lang w:val="el-GR"/>
              </w:rPr>
              <w:t xml:space="preserve">) η παρατήρηση </w:t>
            </w:r>
          </w:p>
          <w:p w14:paraId="3FA75E5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iii</w:t>
            </w:r>
            <w:r w:rsidRPr="00F11FF5">
              <w:rPr>
                <w:rFonts w:asciiTheme="minorHAnsi" w:hAnsiTheme="minorHAnsi" w:cstheme="minorHAnsi"/>
                <w:color w:val="auto"/>
                <w:sz w:val="22"/>
                <w:szCs w:val="22"/>
                <w:lang w:val="el-GR"/>
              </w:rPr>
              <w:t xml:space="preserve">) η επίπληξη </w:t>
            </w:r>
          </w:p>
          <w:p w14:paraId="12DAD34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rPr>
              <w:t>iv</w:t>
            </w:r>
            <w:r w:rsidRPr="00F11FF5">
              <w:rPr>
                <w:rFonts w:asciiTheme="minorHAnsi" w:hAnsiTheme="minorHAnsi" w:cstheme="minorHAnsi"/>
                <w:color w:val="auto"/>
                <w:sz w:val="22"/>
                <w:szCs w:val="22"/>
                <w:lang w:val="el-GR"/>
              </w:rPr>
              <w:t xml:space="preserve">) η κοινή γραπτή παιδαγωγική δέσμευση </w:t>
            </w:r>
          </w:p>
          <w:p w14:paraId="6FE7E996" w14:textId="77777777" w:rsidR="00697C35" w:rsidRPr="00F11FF5" w:rsidRDefault="00697C35" w:rsidP="00C12BDF">
            <w:pPr>
              <w:pStyle w:val="Default"/>
              <w:rPr>
                <w:rFonts w:asciiTheme="minorHAnsi" w:hAnsiTheme="minorHAnsi" w:cstheme="minorHAnsi"/>
                <w:color w:val="auto"/>
                <w:sz w:val="22"/>
                <w:szCs w:val="22"/>
                <w:lang w:val="el-GR"/>
              </w:rPr>
            </w:pPr>
            <w:r w:rsidRPr="00F11FF5">
              <w:rPr>
                <w:rFonts w:asciiTheme="minorHAnsi" w:hAnsiTheme="minorHAnsi" w:cstheme="minorHAnsi"/>
                <w:color w:val="auto"/>
                <w:sz w:val="22"/>
                <w:szCs w:val="22"/>
                <w:lang w:val="el-GR"/>
              </w:rPr>
              <w:t>(</w:t>
            </w:r>
            <w:r w:rsidRPr="00F11FF5">
              <w:rPr>
                <w:rFonts w:asciiTheme="minorHAnsi" w:hAnsiTheme="minorHAnsi" w:cstheme="minorHAnsi"/>
                <w:color w:val="auto"/>
                <w:sz w:val="22"/>
                <w:szCs w:val="22"/>
                <w:lang w:val="en-US"/>
              </w:rPr>
              <w:t>v</w:t>
            </w:r>
            <w:r w:rsidRPr="00F11FF5">
              <w:rPr>
                <w:rFonts w:asciiTheme="minorHAnsi" w:hAnsiTheme="minorHAnsi" w:cstheme="minorHAnsi"/>
                <w:color w:val="auto"/>
                <w:sz w:val="22"/>
                <w:szCs w:val="22"/>
                <w:lang w:val="el-GR"/>
              </w:rPr>
              <w:t>) η απομάκρυνση από την τάξη</w:t>
            </w:r>
          </w:p>
          <w:p w14:paraId="2EF9126F"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η εκτέλεση κοινωφελούς σχολικής εργασίας </w:t>
            </w:r>
          </w:p>
          <w:p w14:paraId="2444F86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η αποβολή μέχρι δύο (2) ημέρες</w:t>
            </w:r>
          </w:p>
        </w:tc>
      </w:tr>
      <w:tr w:rsidR="00697C35" w:rsidRPr="001F7C49" w14:paraId="08CE7118" w14:textId="77777777" w:rsidTr="00EB0BFD">
        <w:tc>
          <w:tcPr>
            <w:tcW w:w="2988" w:type="dxa"/>
          </w:tcPr>
          <w:p w14:paraId="6E4D49F7"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lastRenderedPageBreak/>
              <w:t xml:space="preserve">(η) Κινητά τηλέφωνα ή άλλα παρόμοια ηλεκτρονικά μέσα: </w:t>
            </w:r>
          </w:p>
        </w:tc>
        <w:tc>
          <w:tcPr>
            <w:tcW w:w="4678" w:type="dxa"/>
            <w:gridSpan w:val="2"/>
          </w:tcPr>
          <w:p w14:paraId="261B851D" w14:textId="77777777" w:rsidR="00697C35" w:rsidRPr="00C3176C" w:rsidRDefault="00697C35" w:rsidP="00C12BDF">
            <w:pPr>
              <w:rPr>
                <w:rFonts w:asciiTheme="minorHAnsi" w:hAnsiTheme="minorHAnsi" w:cstheme="minorHAnsi"/>
                <w:sz w:val="22"/>
                <w:szCs w:val="22"/>
                <w:lang w:val="el-GR"/>
              </w:rPr>
            </w:pPr>
          </w:p>
        </w:tc>
      </w:tr>
      <w:tr w:rsidR="00697C35" w:rsidRPr="001F7C49" w14:paraId="1CAE643B" w14:textId="77777777" w:rsidTr="00EB0BFD">
        <w:tc>
          <w:tcPr>
            <w:tcW w:w="2988" w:type="dxa"/>
            <w:vMerge w:val="restart"/>
          </w:tcPr>
          <w:p w14:paraId="72D56B19" w14:textId="77777777" w:rsidR="00697C35" w:rsidRPr="00C3176C" w:rsidRDefault="00697C35" w:rsidP="00C12BDF">
            <w:pPr>
              <w:rPr>
                <w:rFonts w:asciiTheme="minorHAnsi" w:hAnsiTheme="minorHAnsi" w:cstheme="minorHAnsi"/>
                <w:sz w:val="22"/>
                <w:szCs w:val="22"/>
                <w:lang w:val="el-GR"/>
              </w:rPr>
            </w:pPr>
          </w:p>
        </w:tc>
        <w:tc>
          <w:tcPr>
            <w:tcW w:w="1983" w:type="dxa"/>
          </w:tcPr>
          <w:p w14:paraId="0438E682"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w:t>
            </w:r>
            <w:r w:rsidRPr="00C3176C">
              <w:rPr>
                <w:rFonts w:ascii="CIDFont+F1" w:hAnsi="CIDFont+F1" w:cs="CIDFont+F1"/>
                <w:sz w:val="21"/>
                <w:szCs w:val="21"/>
                <w:lang w:eastAsia="en-US"/>
              </w:rPr>
              <w:t>i</w:t>
            </w:r>
            <w:r w:rsidRPr="00C3176C">
              <w:rPr>
                <w:rFonts w:ascii="CIDFont+F1" w:hAnsi="CIDFont+F1" w:cs="CIDFont+F1"/>
                <w:sz w:val="21"/>
                <w:szCs w:val="21"/>
                <w:lang w:val="el-GR" w:eastAsia="en-US"/>
              </w:rPr>
              <w:t>) Παρουσίαση κινητού τηλεφώνου ή</w:t>
            </w:r>
          </w:p>
          <w:p w14:paraId="15EFBFC7"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άλλης ηλεκτρονικής έξυπνης συσκευής</w:t>
            </w:r>
          </w:p>
          <w:p w14:paraId="007AA5EE" w14:textId="299CF1C3" w:rsidR="00697C35" w:rsidRPr="00C3176C" w:rsidRDefault="005965E6" w:rsidP="005965E6">
            <w:pPr>
              <w:spacing w:before="240"/>
              <w:rPr>
                <w:rFonts w:asciiTheme="minorHAnsi" w:hAnsiTheme="minorHAnsi" w:cstheme="minorHAnsi"/>
                <w:sz w:val="22"/>
                <w:szCs w:val="22"/>
                <w:lang w:val="el-GR"/>
              </w:rPr>
            </w:pPr>
            <w:r w:rsidRPr="00C3176C">
              <w:rPr>
                <w:rFonts w:ascii="CIDFont+F1" w:hAnsi="CIDFont+F1" w:cs="CIDFont+F1"/>
                <w:sz w:val="21"/>
                <w:szCs w:val="21"/>
                <w:lang w:val="el-GR" w:eastAsia="en-US"/>
              </w:rPr>
              <w:t>κατά τη διάρκεια λειτουργίας του σχολείου</w:t>
            </w:r>
          </w:p>
        </w:tc>
        <w:tc>
          <w:tcPr>
            <w:tcW w:w="2695" w:type="dxa"/>
          </w:tcPr>
          <w:p w14:paraId="7C3C5B12"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ΚΑΝΟΝΙΣΜΟΣ 22 (2) (α) (</w:t>
            </w:r>
            <w:r w:rsidRPr="00C3176C">
              <w:rPr>
                <w:rFonts w:asciiTheme="minorHAnsi" w:hAnsiTheme="minorHAnsi" w:cstheme="minorHAnsi"/>
                <w:sz w:val="22"/>
                <w:szCs w:val="22"/>
              </w:rPr>
              <w:t>i</w:t>
            </w:r>
            <w:r w:rsidRPr="00C3176C">
              <w:rPr>
                <w:rFonts w:asciiTheme="minorHAnsi" w:hAnsiTheme="minorHAnsi" w:cstheme="minorHAnsi"/>
                <w:sz w:val="22"/>
                <w:szCs w:val="22"/>
                <w:lang w:val="el-GR"/>
              </w:rPr>
              <w:t>-</w:t>
            </w:r>
            <w:r w:rsidRPr="00C3176C">
              <w:rPr>
                <w:rFonts w:asciiTheme="minorHAnsi" w:hAnsiTheme="minorHAnsi" w:cstheme="minorHAnsi"/>
                <w:sz w:val="22"/>
                <w:szCs w:val="22"/>
              </w:rPr>
              <w:t>iv</w:t>
            </w:r>
            <w:r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w:t>
            </w:r>
            <w:r w:rsidRPr="00C3176C">
              <w:rPr>
                <w:rFonts w:asciiTheme="minorHAnsi" w:hAnsiTheme="minorHAnsi" w:cstheme="minorHAnsi"/>
                <w:sz w:val="22"/>
                <w:szCs w:val="22"/>
              </w:rPr>
              <w:t>viii</w:t>
            </w:r>
            <w:r w:rsidRPr="00C3176C">
              <w:rPr>
                <w:rFonts w:asciiTheme="minorHAnsi" w:hAnsiTheme="minorHAnsi" w:cstheme="minorHAnsi"/>
                <w:sz w:val="22"/>
                <w:szCs w:val="22"/>
                <w:lang w:val="el-GR"/>
              </w:rPr>
              <w:t>)</w:t>
            </w:r>
          </w:p>
          <w:p w14:paraId="327EC9E9"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i</w:t>
            </w:r>
            <w:r w:rsidRPr="00C3176C">
              <w:rPr>
                <w:rFonts w:asciiTheme="minorHAnsi" w:hAnsiTheme="minorHAnsi" w:cstheme="minorHAnsi"/>
                <w:color w:val="auto"/>
                <w:sz w:val="22"/>
                <w:szCs w:val="22"/>
                <w:lang w:val="el-GR"/>
              </w:rPr>
              <w:t xml:space="preserve">) Ο παιδαγωγικός διάλογος </w:t>
            </w:r>
          </w:p>
          <w:p w14:paraId="4514C523"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w:t>
            </w:r>
            <w:r w:rsidRPr="00C3176C">
              <w:rPr>
                <w:rFonts w:asciiTheme="minorHAnsi" w:hAnsiTheme="minorHAnsi" w:cstheme="minorHAnsi"/>
                <w:color w:val="auto"/>
                <w:sz w:val="22"/>
                <w:szCs w:val="22"/>
                <w:lang w:val="el-GR"/>
              </w:rPr>
              <w:t xml:space="preserve">) η παρατήρηση </w:t>
            </w:r>
          </w:p>
          <w:p w14:paraId="48DBB338"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iii</w:t>
            </w:r>
            <w:r w:rsidRPr="00C3176C">
              <w:rPr>
                <w:rFonts w:asciiTheme="minorHAnsi" w:hAnsiTheme="minorHAnsi" w:cstheme="minorHAnsi"/>
                <w:color w:val="auto"/>
                <w:sz w:val="22"/>
                <w:szCs w:val="22"/>
                <w:lang w:val="el-GR"/>
              </w:rPr>
              <w:t xml:space="preserve">) η επίπληξη </w:t>
            </w:r>
          </w:p>
          <w:p w14:paraId="2F774D93"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iv</w:t>
            </w:r>
            <w:r w:rsidRPr="00C3176C">
              <w:rPr>
                <w:rFonts w:asciiTheme="minorHAnsi" w:hAnsiTheme="minorHAnsi" w:cstheme="minorHAnsi"/>
                <w:color w:val="auto"/>
                <w:sz w:val="22"/>
                <w:szCs w:val="22"/>
                <w:lang w:val="el-GR"/>
              </w:rPr>
              <w:t xml:space="preserve">) η κοινή γραπτή παιδαγωγική δέσμευση </w:t>
            </w:r>
          </w:p>
          <w:p w14:paraId="0EE7DF44"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 xml:space="preserve">) η εκτέλεση κοινωφελούς σχολικής εργασίας </w:t>
            </w:r>
          </w:p>
          <w:p w14:paraId="706CE587"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w:t>
            </w:r>
            <w:r w:rsidRPr="00C3176C">
              <w:rPr>
                <w:rFonts w:asciiTheme="minorHAnsi" w:hAnsiTheme="minorHAnsi" w:cstheme="minorHAnsi"/>
                <w:sz w:val="22"/>
                <w:szCs w:val="22"/>
              </w:rPr>
              <w:t>viii</w:t>
            </w:r>
            <w:r w:rsidRPr="00C3176C">
              <w:rPr>
                <w:rFonts w:asciiTheme="minorHAnsi" w:hAnsiTheme="minorHAnsi" w:cstheme="minorHAnsi"/>
                <w:sz w:val="22"/>
                <w:szCs w:val="22"/>
                <w:lang w:val="el-GR"/>
              </w:rPr>
              <w:t>) η αποβολή μέχρι δύο (2) ημέρες</w:t>
            </w:r>
          </w:p>
        </w:tc>
      </w:tr>
      <w:tr w:rsidR="00697C35" w:rsidRPr="001F7C49" w14:paraId="11637846" w14:textId="77777777" w:rsidTr="00EB0BFD">
        <w:tc>
          <w:tcPr>
            <w:tcW w:w="2988" w:type="dxa"/>
            <w:vMerge/>
          </w:tcPr>
          <w:p w14:paraId="6947EC65" w14:textId="77777777" w:rsidR="00697C35" w:rsidRPr="00C3176C" w:rsidRDefault="00697C35" w:rsidP="00C12BDF">
            <w:pPr>
              <w:rPr>
                <w:rFonts w:asciiTheme="minorHAnsi" w:hAnsiTheme="minorHAnsi" w:cstheme="minorHAnsi"/>
                <w:sz w:val="22"/>
                <w:szCs w:val="22"/>
                <w:lang w:val="el-GR"/>
              </w:rPr>
            </w:pPr>
          </w:p>
        </w:tc>
        <w:tc>
          <w:tcPr>
            <w:tcW w:w="1983" w:type="dxa"/>
          </w:tcPr>
          <w:p w14:paraId="2BBC84E9"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w:t>
            </w:r>
            <w:r w:rsidRPr="00C3176C">
              <w:rPr>
                <w:rFonts w:ascii="CIDFont+F1" w:hAnsi="CIDFont+F1" w:cs="CIDFont+F1"/>
                <w:sz w:val="21"/>
                <w:szCs w:val="21"/>
                <w:lang w:eastAsia="en-US"/>
              </w:rPr>
              <w:t>ii</w:t>
            </w:r>
            <w:r w:rsidRPr="00C3176C">
              <w:rPr>
                <w:rFonts w:ascii="CIDFont+F1" w:hAnsi="CIDFont+F1" w:cs="CIDFont+F1"/>
                <w:sz w:val="21"/>
                <w:szCs w:val="21"/>
                <w:lang w:val="el-GR" w:eastAsia="en-US"/>
              </w:rPr>
              <w:t>) Ενεργοποίηση ή/και χρήση κινητού</w:t>
            </w:r>
          </w:p>
          <w:p w14:paraId="7A43A825"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τηλεφώνου ή άλλης ηλεκτρονικής</w:t>
            </w:r>
          </w:p>
          <w:p w14:paraId="10969AEA"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έξυπνης συσκευής κατά τη διάρκεια</w:t>
            </w:r>
          </w:p>
          <w:p w14:paraId="0744CB0B" w14:textId="1081D0FB" w:rsidR="00697C35" w:rsidRPr="00D304F2" w:rsidRDefault="005965E6" w:rsidP="005965E6">
            <w:pPr>
              <w:rPr>
                <w:rFonts w:asciiTheme="minorHAnsi" w:hAnsiTheme="minorHAnsi" w:cstheme="minorHAnsi"/>
                <w:sz w:val="22"/>
                <w:szCs w:val="22"/>
                <w:lang w:val="el-GR"/>
              </w:rPr>
            </w:pPr>
            <w:r w:rsidRPr="00D304F2">
              <w:rPr>
                <w:rFonts w:ascii="CIDFont+F1" w:hAnsi="CIDFont+F1" w:cs="CIDFont+F1"/>
                <w:sz w:val="21"/>
                <w:szCs w:val="21"/>
                <w:lang w:val="el-GR" w:eastAsia="en-US"/>
              </w:rPr>
              <w:t>λειτουργίας του σχολείου</w:t>
            </w:r>
            <w:r w:rsidR="00D304F2">
              <w:rPr>
                <w:rFonts w:ascii="CIDFont+F1" w:hAnsi="CIDFont+F1" w:cs="CIDFont+F1"/>
                <w:sz w:val="21"/>
                <w:szCs w:val="21"/>
                <w:lang w:val="el-GR" w:eastAsia="en-US"/>
              </w:rPr>
              <w:t>(τάξη, διαλείμματα και εκδηλώσεις)</w:t>
            </w:r>
          </w:p>
        </w:tc>
        <w:tc>
          <w:tcPr>
            <w:tcW w:w="2695" w:type="dxa"/>
          </w:tcPr>
          <w:p w14:paraId="752E0B22" w14:textId="5570F3DF"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ΚΑΝΟΝΙΣΜΟΣ 22 (2) (α) (</w:t>
            </w:r>
            <w:r w:rsidRPr="00C3176C">
              <w:rPr>
                <w:rFonts w:asciiTheme="minorHAnsi" w:hAnsiTheme="minorHAnsi" w:cstheme="minorHAnsi"/>
                <w:sz w:val="22"/>
                <w:szCs w:val="22"/>
              </w:rPr>
              <w:t>i</w:t>
            </w:r>
            <w:r w:rsidRPr="00C3176C">
              <w:rPr>
                <w:rFonts w:asciiTheme="minorHAnsi" w:hAnsiTheme="minorHAnsi" w:cstheme="minorHAnsi"/>
                <w:sz w:val="22"/>
                <w:szCs w:val="22"/>
                <w:lang w:val="el-GR"/>
              </w:rPr>
              <w:t>-</w:t>
            </w:r>
            <w:r w:rsidRPr="00C3176C">
              <w:rPr>
                <w:rFonts w:asciiTheme="minorHAnsi" w:hAnsiTheme="minorHAnsi" w:cstheme="minorHAnsi"/>
                <w:sz w:val="22"/>
                <w:szCs w:val="22"/>
              </w:rPr>
              <w:t>iv</w:t>
            </w:r>
            <w:r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rPr>
              <w:t>vii</w:t>
            </w:r>
            <w:r w:rsidR="00604394" w:rsidRPr="00C3176C">
              <w:rPr>
                <w:rFonts w:asciiTheme="minorHAnsi" w:hAnsiTheme="minorHAnsi" w:cstheme="minorHAnsi"/>
                <w:sz w:val="22"/>
                <w:szCs w:val="22"/>
                <w:lang w:val="en-GB"/>
              </w:rPr>
              <w:t>i</w:t>
            </w:r>
            <w:r w:rsidRPr="00C3176C">
              <w:rPr>
                <w:rFonts w:asciiTheme="minorHAnsi" w:hAnsiTheme="minorHAnsi" w:cstheme="minorHAnsi"/>
                <w:sz w:val="22"/>
                <w:szCs w:val="22"/>
                <w:lang w:val="el-GR"/>
              </w:rPr>
              <w:t>)</w:t>
            </w:r>
          </w:p>
          <w:p w14:paraId="026E02A7"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i</w:t>
            </w:r>
            <w:r w:rsidRPr="00C3176C">
              <w:rPr>
                <w:rFonts w:asciiTheme="minorHAnsi" w:hAnsiTheme="minorHAnsi" w:cstheme="minorHAnsi"/>
                <w:color w:val="auto"/>
                <w:sz w:val="22"/>
                <w:szCs w:val="22"/>
                <w:lang w:val="el-GR"/>
              </w:rPr>
              <w:t xml:space="preserve">) Ο παιδαγωγικός διάλογος </w:t>
            </w:r>
          </w:p>
          <w:p w14:paraId="51687857"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w:t>
            </w:r>
            <w:r w:rsidRPr="00C3176C">
              <w:rPr>
                <w:rFonts w:asciiTheme="minorHAnsi" w:hAnsiTheme="minorHAnsi" w:cstheme="minorHAnsi"/>
                <w:color w:val="auto"/>
                <w:sz w:val="22"/>
                <w:szCs w:val="22"/>
                <w:lang w:val="el-GR"/>
              </w:rPr>
              <w:t xml:space="preserve">) η παρατήρηση </w:t>
            </w:r>
          </w:p>
          <w:p w14:paraId="2FDD79E0"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iii</w:t>
            </w:r>
            <w:r w:rsidRPr="00C3176C">
              <w:rPr>
                <w:rFonts w:asciiTheme="minorHAnsi" w:hAnsiTheme="minorHAnsi" w:cstheme="minorHAnsi"/>
                <w:color w:val="auto"/>
                <w:sz w:val="22"/>
                <w:szCs w:val="22"/>
                <w:lang w:val="el-GR"/>
              </w:rPr>
              <w:t xml:space="preserve">) η επίπληξη </w:t>
            </w:r>
          </w:p>
          <w:p w14:paraId="5E994FCE"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iv</w:t>
            </w:r>
            <w:r w:rsidRPr="00C3176C">
              <w:rPr>
                <w:rFonts w:asciiTheme="minorHAnsi" w:hAnsiTheme="minorHAnsi" w:cstheme="minorHAnsi"/>
                <w:color w:val="auto"/>
                <w:sz w:val="22"/>
                <w:szCs w:val="22"/>
                <w:lang w:val="el-GR"/>
              </w:rPr>
              <w:t xml:space="preserve">) η κοινή γραπτή παιδαγωγική δέσμευση </w:t>
            </w:r>
          </w:p>
          <w:p w14:paraId="3A976BFA"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 xml:space="preserve">) η εκτέλεση κοινωφελούς σχολικής εργασίας </w:t>
            </w:r>
          </w:p>
          <w:p w14:paraId="5E161D00"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lastRenderedPageBreak/>
              <w:t>(</w:t>
            </w:r>
            <w:r w:rsidRPr="00C3176C">
              <w:rPr>
                <w:rFonts w:asciiTheme="minorHAnsi" w:hAnsiTheme="minorHAnsi" w:cstheme="minorHAnsi"/>
                <w:color w:val="auto"/>
                <w:sz w:val="22"/>
                <w:szCs w:val="22"/>
              </w:rPr>
              <w:t>viii</w:t>
            </w:r>
            <w:r w:rsidRPr="00C3176C">
              <w:rPr>
                <w:rFonts w:asciiTheme="minorHAnsi" w:hAnsiTheme="minorHAnsi" w:cstheme="minorHAnsi"/>
                <w:color w:val="auto"/>
                <w:sz w:val="22"/>
                <w:szCs w:val="22"/>
                <w:lang w:val="el-GR"/>
              </w:rPr>
              <w:t>) η αποβολή μέχρι δύο (2) ημέρες</w:t>
            </w:r>
          </w:p>
        </w:tc>
      </w:tr>
      <w:tr w:rsidR="00697C35" w:rsidRPr="001F7C49" w14:paraId="3CD909C9" w14:textId="77777777" w:rsidTr="00EB0BFD">
        <w:tc>
          <w:tcPr>
            <w:tcW w:w="2988" w:type="dxa"/>
            <w:vMerge/>
          </w:tcPr>
          <w:p w14:paraId="3009BECB" w14:textId="77777777" w:rsidR="00697C35" w:rsidRPr="00C3176C" w:rsidRDefault="00697C35" w:rsidP="00C12BDF">
            <w:pPr>
              <w:rPr>
                <w:rFonts w:asciiTheme="minorHAnsi" w:hAnsiTheme="minorHAnsi" w:cstheme="minorHAnsi"/>
                <w:sz w:val="22"/>
                <w:szCs w:val="22"/>
                <w:lang w:val="el-GR"/>
              </w:rPr>
            </w:pPr>
          </w:p>
        </w:tc>
        <w:tc>
          <w:tcPr>
            <w:tcW w:w="1983" w:type="dxa"/>
          </w:tcPr>
          <w:p w14:paraId="584A09D6"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w:t>
            </w:r>
            <w:r w:rsidRPr="00C3176C">
              <w:rPr>
                <w:rFonts w:ascii="CIDFont+F1" w:hAnsi="CIDFont+F1" w:cs="CIDFont+F1"/>
                <w:sz w:val="21"/>
                <w:szCs w:val="21"/>
                <w:lang w:eastAsia="en-US"/>
              </w:rPr>
              <w:t>ii</w:t>
            </w:r>
            <w:r w:rsidRPr="00C3176C">
              <w:rPr>
                <w:rFonts w:ascii="CIDFont+F1" w:hAnsi="CIDFont+F1" w:cs="CIDFont+F1"/>
                <w:sz w:val="21"/>
                <w:szCs w:val="21"/>
                <w:lang w:val="el-GR" w:eastAsia="en-US"/>
              </w:rPr>
              <w:t>) Ενεργοποίηση ή/και χρήση κινητού</w:t>
            </w:r>
          </w:p>
          <w:p w14:paraId="2B684005"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τηλεφώνου ή άλλης ηλεκτρονικής</w:t>
            </w:r>
          </w:p>
          <w:p w14:paraId="596CBB29" w14:textId="77777777" w:rsidR="005965E6" w:rsidRPr="00C3176C" w:rsidRDefault="005965E6" w:rsidP="005965E6">
            <w:pPr>
              <w:autoSpaceDE w:val="0"/>
              <w:autoSpaceDN w:val="0"/>
              <w:adjustRightInd w:val="0"/>
              <w:rPr>
                <w:rFonts w:ascii="CIDFont+F1" w:hAnsi="CIDFont+F1" w:cs="CIDFont+F1"/>
                <w:sz w:val="21"/>
                <w:szCs w:val="21"/>
                <w:lang w:val="el-GR" w:eastAsia="en-US"/>
              </w:rPr>
            </w:pPr>
            <w:r w:rsidRPr="00C3176C">
              <w:rPr>
                <w:rFonts w:ascii="CIDFont+F1" w:hAnsi="CIDFont+F1" w:cs="CIDFont+F1"/>
                <w:sz w:val="21"/>
                <w:szCs w:val="21"/>
                <w:lang w:val="el-GR" w:eastAsia="en-US"/>
              </w:rPr>
              <w:t>έξυπνης συσκευής κατά τη διάρκεια</w:t>
            </w:r>
          </w:p>
          <w:p w14:paraId="00E92F6B" w14:textId="3B54E857" w:rsidR="00697C35" w:rsidRPr="00C3176C" w:rsidRDefault="005965E6" w:rsidP="005965E6">
            <w:pPr>
              <w:rPr>
                <w:rFonts w:asciiTheme="minorHAnsi" w:hAnsiTheme="minorHAnsi" w:cstheme="minorHAnsi"/>
                <w:sz w:val="22"/>
                <w:szCs w:val="22"/>
                <w:lang w:val="el-GR"/>
              </w:rPr>
            </w:pPr>
            <w:r w:rsidRPr="00C3176C">
              <w:rPr>
                <w:rFonts w:ascii="CIDFont+F1" w:hAnsi="CIDFont+F1" w:cs="CIDFont+F1"/>
                <w:sz w:val="21"/>
                <w:szCs w:val="21"/>
                <w:lang w:eastAsia="en-US"/>
              </w:rPr>
              <w:t>λειτουργίας του σχολείου</w:t>
            </w:r>
          </w:p>
        </w:tc>
        <w:tc>
          <w:tcPr>
            <w:tcW w:w="2695" w:type="dxa"/>
          </w:tcPr>
          <w:p w14:paraId="0CCCBBCB"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ΚΑΝΟΝΙΣΜΟΣ 22 (2) (α) (</w:t>
            </w:r>
            <w:r w:rsidRPr="00C3176C">
              <w:rPr>
                <w:rFonts w:asciiTheme="minorHAnsi" w:hAnsiTheme="minorHAnsi" w:cstheme="minorHAnsi"/>
                <w:sz w:val="22"/>
                <w:szCs w:val="22"/>
              </w:rPr>
              <w:t>i</w:t>
            </w:r>
            <w:r w:rsidRPr="00C3176C">
              <w:rPr>
                <w:rFonts w:asciiTheme="minorHAnsi" w:hAnsiTheme="minorHAnsi" w:cstheme="minorHAnsi"/>
                <w:sz w:val="22"/>
                <w:szCs w:val="22"/>
                <w:lang w:val="el-GR"/>
              </w:rPr>
              <w:t>-</w:t>
            </w:r>
            <w:r w:rsidRPr="00C3176C">
              <w:rPr>
                <w:rFonts w:asciiTheme="minorHAnsi" w:hAnsiTheme="minorHAnsi" w:cstheme="minorHAnsi"/>
                <w:sz w:val="22"/>
                <w:szCs w:val="22"/>
              </w:rPr>
              <w:t>iv</w:t>
            </w:r>
            <w:r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 xml:space="preserve"> -</w:t>
            </w:r>
            <w:r w:rsidRPr="00C3176C">
              <w:rPr>
                <w:rFonts w:asciiTheme="minorHAnsi" w:hAnsiTheme="minorHAnsi" w:cstheme="minorHAnsi"/>
                <w:sz w:val="22"/>
                <w:szCs w:val="22"/>
              </w:rPr>
              <w:t>xi</w:t>
            </w:r>
            <w:r w:rsidRPr="00C3176C">
              <w:rPr>
                <w:rFonts w:asciiTheme="minorHAnsi" w:hAnsiTheme="minorHAnsi" w:cstheme="minorHAnsi"/>
                <w:sz w:val="22"/>
                <w:szCs w:val="22"/>
                <w:lang w:val="el-GR"/>
              </w:rPr>
              <w:t>)</w:t>
            </w:r>
          </w:p>
          <w:p w14:paraId="254D1CC3"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i</w:t>
            </w:r>
            <w:r w:rsidRPr="00C3176C">
              <w:rPr>
                <w:rFonts w:asciiTheme="minorHAnsi" w:hAnsiTheme="minorHAnsi" w:cstheme="minorHAnsi"/>
                <w:color w:val="auto"/>
                <w:sz w:val="22"/>
                <w:szCs w:val="22"/>
                <w:lang w:val="el-GR"/>
              </w:rPr>
              <w:t xml:space="preserve">) Ο παιδαγωγικός διάλογος </w:t>
            </w:r>
          </w:p>
          <w:p w14:paraId="1A5524CB"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w:t>
            </w:r>
            <w:r w:rsidRPr="00C3176C">
              <w:rPr>
                <w:rFonts w:asciiTheme="minorHAnsi" w:hAnsiTheme="minorHAnsi" w:cstheme="minorHAnsi"/>
                <w:color w:val="auto"/>
                <w:sz w:val="22"/>
                <w:szCs w:val="22"/>
                <w:lang w:val="el-GR"/>
              </w:rPr>
              <w:t xml:space="preserve">) η παρατήρηση </w:t>
            </w:r>
          </w:p>
          <w:p w14:paraId="4F714790"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iii</w:t>
            </w:r>
            <w:r w:rsidRPr="00C3176C">
              <w:rPr>
                <w:rFonts w:asciiTheme="minorHAnsi" w:hAnsiTheme="minorHAnsi" w:cstheme="minorHAnsi"/>
                <w:color w:val="auto"/>
                <w:sz w:val="22"/>
                <w:szCs w:val="22"/>
                <w:lang w:val="el-GR"/>
              </w:rPr>
              <w:t xml:space="preserve">) η επίπληξη </w:t>
            </w:r>
          </w:p>
          <w:p w14:paraId="47D35044"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iv</w:t>
            </w:r>
            <w:r w:rsidRPr="00C3176C">
              <w:rPr>
                <w:rFonts w:asciiTheme="minorHAnsi" w:hAnsiTheme="minorHAnsi" w:cstheme="minorHAnsi"/>
                <w:color w:val="auto"/>
                <w:sz w:val="22"/>
                <w:szCs w:val="22"/>
                <w:lang w:val="el-GR"/>
              </w:rPr>
              <w:t xml:space="preserve">) η κοινή γραπτή παιδαγωγική δέσμευση </w:t>
            </w:r>
          </w:p>
          <w:p w14:paraId="10BB26E9"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w:t>
            </w:r>
            <w:r w:rsidRPr="00C3176C">
              <w:rPr>
                <w:rFonts w:asciiTheme="minorHAnsi" w:hAnsiTheme="minorHAnsi" w:cstheme="minorHAnsi"/>
                <w:sz w:val="22"/>
                <w:szCs w:val="22"/>
              </w:rPr>
              <w:t>vii</w:t>
            </w:r>
            <w:r w:rsidRPr="00C3176C">
              <w:rPr>
                <w:rFonts w:asciiTheme="minorHAnsi" w:hAnsiTheme="minorHAnsi" w:cstheme="minorHAnsi"/>
                <w:sz w:val="22"/>
                <w:szCs w:val="22"/>
                <w:lang w:val="el-GR"/>
              </w:rPr>
              <w:t xml:space="preserve">) η εκτέλεση κοινωφελούς σχολικής εργασίας </w:t>
            </w:r>
          </w:p>
          <w:p w14:paraId="76D062D3"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rPr>
              <w:t>viii</w:t>
            </w:r>
            <w:r w:rsidRPr="00C3176C">
              <w:rPr>
                <w:rFonts w:asciiTheme="minorHAnsi" w:hAnsiTheme="minorHAnsi" w:cstheme="minorHAnsi"/>
                <w:color w:val="auto"/>
                <w:sz w:val="22"/>
                <w:szCs w:val="22"/>
                <w:lang w:val="el-GR"/>
              </w:rPr>
              <w:t>) η αποβολή μέχρι δύο (2) ημέρες</w:t>
            </w:r>
          </w:p>
          <w:p w14:paraId="336C42F9"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ix</w:t>
            </w:r>
            <w:r w:rsidRPr="00C3176C">
              <w:rPr>
                <w:rFonts w:asciiTheme="minorHAnsi" w:hAnsiTheme="minorHAnsi" w:cstheme="minorHAnsi"/>
                <w:color w:val="auto"/>
                <w:sz w:val="22"/>
                <w:szCs w:val="22"/>
                <w:lang w:val="el-GR"/>
              </w:rPr>
              <w:t>) η γραπτή προειδοποίηση για αλλαγή τμήματος</w:t>
            </w:r>
          </w:p>
          <w:p w14:paraId="5B5209EC"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w:t>
            </w:r>
            <w:r w:rsidRPr="00C3176C">
              <w:rPr>
                <w:rFonts w:asciiTheme="minorHAnsi" w:hAnsiTheme="minorHAnsi" w:cstheme="minorHAnsi"/>
                <w:color w:val="auto"/>
                <w:sz w:val="22"/>
                <w:szCs w:val="22"/>
                <w:lang w:val="el-GR"/>
              </w:rPr>
              <w:t>) η αλλαγή τμήματος</w:t>
            </w:r>
          </w:p>
          <w:p w14:paraId="755376CD"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xi</w:t>
            </w:r>
            <w:r w:rsidRPr="00C3176C">
              <w:rPr>
                <w:rFonts w:asciiTheme="minorHAnsi" w:hAnsiTheme="minorHAnsi" w:cstheme="minorHAnsi"/>
                <w:color w:val="auto"/>
                <w:sz w:val="22"/>
                <w:szCs w:val="22"/>
                <w:lang w:val="el-GR"/>
              </w:rPr>
              <w:t>) η αποβολή μια (1) έως τέσσερις (4) ημέρες</w:t>
            </w:r>
          </w:p>
          <w:p w14:paraId="1E018F09" w14:textId="77777777" w:rsidR="00697C35" w:rsidRPr="00C3176C" w:rsidRDefault="00697C35" w:rsidP="00C12BDF">
            <w:pPr>
              <w:rPr>
                <w:rFonts w:asciiTheme="minorHAnsi" w:hAnsiTheme="minorHAnsi" w:cstheme="minorHAnsi"/>
                <w:sz w:val="22"/>
                <w:szCs w:val="22"/>
                <w:lang w:val="el-GR"/>
              </w:rPr>
            </w:pPr>
          </w:p>
        </w:tc>
      </w:tr>
      <w:tr w:rsidR="00697C35" w:rsidRPr="001F7C49" w14:paraId="4F8644AB" w14:textId="77777777" w:rsidTr="00EB0BFD">
        <w:tc>
          <w:tcPr>
            <w:tcW w:w="2988" w:type="dxa"/>
            <w:vMerge/>
          </w:tcPr>
          <w:p w14:paraId="6D5942BA" w14:textId="77777777" w:rsidR="00697C35" w:rsidRPr="00C3176C" w:rsidRDefault="00697C35" w:rsidP="00C12BDF">
            <w:pPr>
              <w:rPr>
                <w:rFonts w:asciiTheme="minorHAnsi" w:hAnsiTheme="minorHAnsi" w:cstheme="minorHAnsi"/>
                <w:sz w:val="22"/>
                <w:szCs w:val="22"/>
                <w:lang w:val="el-GR"/>
              </w:rPr>
            </w:pPr>
          </w:p>
        </w:tc>
        <w:tc>
          <w:tcPr>
            <w:tcW w:w="1983" w:type="dxa"/>
          </w:tcPr>
          <w:p w14:paraId="1461CA31"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w:t>
            </w:r>
            <w:r w:rsidRPr="00C3176C">
              <w:rPr>
                <w:rFonts w:asciiTheme="minorHAnsi" w:hAnsiTheme="minorHAnsi" w:cstheme="minorHAnsi"/>
                <w:sz w:val="22"/>
                <w:szCs w:val="22"/>
              </w:rPr>
              <w:t>iv</w:t>
            </w:r>
            <w:r w:rsidRPr="00C3176C">
              <w:rPr>
                <w:rFonts w:asciiTheme="minorHAnsi" w:hAnsiTheme="minorHAnsi" w:cstheme="minorHAnsi"/>
                <w:sz w:val="22"/>
                <w:szCs w:val="22"/>
                <w:lang w:val="el-GR"/>
              </w:rPr>
              <w:t xml:space="preserve">) Παραβίαση προσωπικών δεδομένων με τη χρήση κινητού τηλεφώνου: </w:t>
            </w:r>
          </w:p>
        </w:tc>
        <w:tc>
          <w:tcPr>
            <w:tcW w:w="2695" w:type="dxa"/>
            <w:tcBorders>
              <w:bottom w:val="single" w:sz="4" w:space="0" w:color="auto"/>
            </w:tcBorders>
          </w:tcPr>
          <w:p w14:paraId="06966D94" w14:textId="77777777" w:rsidR="00697C35" w:rsidRPr="00C3176C" w:rsidRDefault="00697C35" w:rsidP="00C12BDF">
            <w:pPr>
              <w:rPr>
                <w:rFonts w:asciiTheme="minorHAnsi" w:hAnsiTheme="minorHAnsi" w:cstheme="minorHAnsi"/>
                <w:sz w:val="22"/>
                <w:szCs w:val="22"/>
                <w:lang w:val="el-GR"/>
              </w:rPr>
            </w:pPr>
            <w:r w:rsidRPr="00C3176C">
              <w:rPr>
                <w:rFonts w:asciiTheme="minorHAnsi" w:hAnsiTheme="minorHAnsi" w:cstheme="minorHAnsi"/>
                <w:sz w:val="22"/>
                <w:szCs w:val="22"/>
                <w:lang w:val="el-GR"/>
              </w:rPr>
              <w:t>ΚΑΝΟΝΙΣΜΟΣ 22 (2) (α) (</w:t>
            </w:r>
            <w:r w:rsidRPr="00C3176C">
              <w:rPr>
                <w:rFonts w:asciiTheme="minorHAnsi" w:hAnsiTheme="minorHAnsi" w:cstheme="minorHAnsi"/>
                <w:sz w:val="22"/>
                <w:szCs w:val="22"/>
              </w:rPr>
              <w:t>xi</w:t>
            </w:r>
            <w:r w:rsidRPr="00C3176C">
              <w:rPr>
                <w:rFonts w:asciiTheme="minorHAnsi" w:hAnsiTheme="minorHAnsi" w:cstheme="minorHAnsi"/>
                <w:sz w:val="22"/>
                <w:szCs w:val="22"/>
                <w:lang w:val="el-GR"/>
              </w:rPr>
              <w:t>-</w:t>
            </w:r>
            <w:r w:rsidRPr="00C3176C">
              <w:rPr>
                <w:rFonts w:asciiTheme="minorHAnsi" w:hAnsiTheme="minorHAnsi" w:cstheme="minorHAnsi"/>
                <w:sz w:val="22"/>
                <w:szCs w:val="22"/>
              </w:rPr>
              <w:t>xiv</w:t>
            </w:r>
            <w:r w:rsidRPr="00C3176C">
              <w:rPr>
                <w:rFonts w:asciiTheme="minorHAnsi" w:hAnsiTheme="minorHAnsi" w:cstheme="minorHAnsi"/>
                <w:sz w:val="22"/>
                <w:szCs w:val="22"/>
                <w:lang w:val="el-GR"/>
              </w:rPr>
              <w:t>)</w:t>
            </w:r>
          </w:p>
          <w:p w14:paraId="53F68DF2"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xi</w:t>
            </w:r>
            <w:r w:rsidRPr="00C3176C">
              <w:rPr>
                <w:rFonts w:asciiTheme="minorHAnsi" w:hAnsiTheme="minorHAnsi" w:cstheme="minorHAnsi"/>
                <w:color w:val="auto"/>
                <w:sz w:val="22"/>
                <w:szCs w:val="22"/>
                <w:lang w:val="el-GR"/>
              </w:rPr>
              <w:t>) η αποβολή μια (1) έως τέσσερις (4) ημέρες</w:t>
            </w:r>
          </w:p>
          <w:p w14:paraId="34B06C2F"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xii</w:t>
            </w:r>
            <w:r w:rsidRPr="00C3176C">
              <w:rPr>
                <w:rFonts w:asciiTheme="minorHAnsi" w:hAnsiTheme="minorHAnsi" w:cstheme="minorHAnsi"/>
                <w:color w:val="auto"/>
                <w:sz w:val="22"/>
                <w:szCs w:val="22"/>
                <w:lang w:val="el-GR"/>
              </w:rPr>
              <w:t>) η αποβολή μία (1) έως έξι (6) ημέρες</w:t>
            </w:r>
          </w:p>
          <w:p w14:paraId="6F3316CC"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xiii</w:t>
            </w:r>
            <w:r w:rsidRPr="00C3176C">
              <w:rPr>
                <w:rFonts w:asciiTheme="minorHAnsi" w:hAnsiTheme="minorHAnsi" w:cstheme="minorHAnsi"/>
                <w:color w:val="auto"/>
                <w:sz w:val="22"/>
                <w:szCs w:val="22"/>
                <w:lang w:val="el-GR"/>
              </w:rPr>
              <w:t>) η αποβολή μία (1) έως οκτώ (8) ημέρες</w:t>
            </w:r>
          </w:p>
          <w:p w14:paraId="15FE7424" w14:textId="77777777" w:rsidR="00697C35" w:rsidRPr="00C3176C" w:rsidRDefault="00697C35" w:rsidP="00C12BDF">
            <w:pPr>
              <w:pStyle w:val="Default"/>
              <w:rPr>
                <w:rFonts w:asciiTheme="minorHAnsi" w:hAnsiTheme="minorHAnsi" w:cstheme="minorHAnsi"/>
                <w:color w:val="auto"/>
                <w:sz w:val="22"/>
                <w:szCs w:val="22"/>
                <w:lang w:val="el-GR"/>
              </w:rPr>
            </w:pPr>
            <w:r w:rsidRPr="00C3176C">
              <w:rPr>
                <w:rFonts w:asciiTheme="minorHAnsi" w:hAnsiTheme="minorHAnsi" w:cstheme="minorHAnsi"/>
                <w:color w:val="auto"/>
                <w:sz w:val="22"/>
                <w:szCs w:val="22"/>
                <w:lang w:val="el-GR"/>
              </w:rPr>
              <w:t>(</w:t>
            </w:r>
            <w:r w:rsidRPr="00C3176C">
              <w:rPr>
                <w:rFonts w:asciiTheme="minorHAnsi" w:hAnsiTheme="minorHAnsi" w:cstheme="minorHAnsi"/>
                <w:color w:val="auto"/>
                <w:sz w:val="22"/>
                <w:szCs w:val="22"/>
                <w:lang w:val="en-US"/>
              </w:rPr>
              <w:t>xiv</w:t>
            </w:r>
            <w:r w:rsidRPr="00C3176C">
              <w:rPr>
                <w:rFonts w:asciiTheme="minorHAnsi" w:hAnsiTheme="minorHAnsi" w:cstheme="minorHAnsi"/>
                <w:color w:val="auto"/>
                <w:sz w:val="22"/>
                <w:szCs w:val="22"/>
                <w:lang w:val="el-GR"/>
              </w:rPr>
              <w:t>) η αποβολή για πάντα από το σχολείο</w:t>
            </w:r>
          </w:p>
          <w:p w14:paraId="5DBA4F6F" w14:textId="77777777" w:rsidR="00697C35" w:rsidRPr="00C3176C" w:rsidRDefault="00697C35" w:rsidP="00C12BDF">
            <w:pPr>
              <w:rPr>
                <w:rFonts w:asciiTheme="minorHAnsi" w:hAnsiTheme="minorHAnsi" w:cstheme="minorHAnsi"/>
                <w:sz w:val="22"/>
                <w:szCs w:val="22"/>
                <w:lang w:val="el-GR"/>
              </w:rPr>
            </w:pPr>
          </w:p>
        </w:tc>
      </w:tr>
      <w:tr w:rsidR="00697C35" w:rsidRPr="001F7C49" w14:paraId="626C28F6" w14:textId="77777777" w:rsidTr="0003005F">
        <w:tc>
          <w:tcPr>
            <w:tcW w:w="2988" w:type="dxa"/>
            <w:vMerge/>
          </w:tcPr>
          <w:p w14:paraId="6D052AD0" w14:textId="77777777" w:rsidR="00697C35" w:rsidRPr="00C3176C" w:rsidRDefault="00697C35" w:rsidP="00C12BDF">
            <w:pPr>
              <w:rPr>
                <w:rFonts w:asciiTheme="minorHAnsi" w:hAnsiTheme="minorHAnsi" w:cstheme="minorHAnsi"/>
                <w:sz w:val="22"/>
                <w:szCs w:val="22"/>
                <w:lang w:val="el-GR"/>
              </w:rPr>
            </w:pPr>
          </w:p>
        </w:tc>
        <w:tc>
          <w:tcPr>
            <w:tcW w:w="1983" w:type="dxa"/>
          </w:tcPr>
          <w:p w14:paraId="7A484D78" w14:textId="77777777" w:rsidR="00697C35" w:rsidRPr="00C3176C" w:rsidRDefault="00697C35" w:rsidP="00C12BDF">
            <w:pPr>
              <w:rPr>
                <w:rFonts w:asciiTheme="minorHAnsi" w:hAnsiTheme="minorHAnsi" w:cstheme="minorHAnsi"/>
                <w:b/>
                <w:bCs/>
                <w:sz w:val="22"/>
                <w:szCs w:val="22"/>
                <w:lang w:val="el-GR"/>
              </w:rPr>
            </w:pPr>
            <w:r w:rsidRPr="00C3176C">
              <w:rPr>
                <w:rFonts w:asciiTheme="minorHAnsi" w:hAnsiTheme="minorHAnsi" w:cstheme="minorHAnsi"/>
                <w:b/>
                <w:bCs/>
                <w:sz w:val="22"/>
                <w:szCs w:val="22"/>
                <w:lang w:val="el-GR"/>
              </w:rPr>
              <w:t>Νοείται ότι σε όλες τις πιο πάνω περιπτώσεις (η) (</w:t>
            </w:r>
            <w:r w:rsidRPr="00C3176C">
              <w:rPr>
                <w:rFonts w:asciiTheme="minorHAnsi" w:hAnsiTheme="minorHAnsi" w:cstheme="minorHAnsi"/>
                <w:b/>
                <w:bCs/>
                <w:sz w:val="22"/>
                <w:szCs w:val="22"/>
              </w:rPr>
              <w:t>i</w:t>
            </w:r>
            <w:r w:rsidRPr="00C3176C">
              <w:rPr>
                <w:rFonts w:asciiTheme="minorHAnsi" w:hAnsiTheme="minorHAnsi" w:cstheme="minorHAnsi"/>
                <w:b/>
                <w:bCs/>
                <w:sz w:val="22"/>
                <w:szCs w:val="22"/>
                <w:lang w:val="el-GR"/>
              </w:rPr>
              <w:t>-</w:t>
            </w:r>
            <w:r w:rsidRPr="00C3176C">
              <w:rPr>
                <w:rFonts w:asciiTheme="minorHAnsi" w:hAnsiTheme="minorHAnsi" w:cstheme="minorHAnsi"/>
                <w:b/>
                <w:bCs/>
                <w:sz w:val="22"/>
                <w:szCs w:val="22"/>
              </w:rPr>
              <w:t>iv</w:t>
            </w:r>
            <w:r w:rsidRPr="00C3176C">
              <w:rPr>
                <w:rFonts w:asciiTheme="minorHAnsi" w:hAnsiTheme="minorHAnsi" w:cstheme="minorHAnsi"/>
                <w:b/>
                <w:bCs/>
                <w:sz w:val="22"/>
                <w:szCs w:val="22"/>
                <w:lang w:val="el-GR"/>
              </w:rPr>
              <w:t xml:space="preserve">), </w:t>
            </w:r>
            <w:r w:rsidRPr="00C3176C">
              <w:rPr>
                <w:rFonts w:asciiTheme="minorHAnsi" w:hAnsiTheme="minorHAnsi" w:cstheme="minorHAnsi"/>
                <w:b/>
                <w:bCs/>
                <w:sz w:val="22"/>
                <w:szCs w:val="22"/>
              </w:rPr>
              <w:t>o</w:t>
            </w:r>
            <w:r w:rsidRPr="00C3176C">
              <w:rPr>
                <w:rFonts w:asciiTheme="minorHAnsi" w:hAnsiTheme="minorHAnsi" w:cstheme="minorHAnsi"/>
                <w:b/>
                <w:bCs/>
                <w:sz w:val="22"/>
                <w:szCs w:val="22"/>
                <w:lang w:val="el-GR"/>
              </w:rPr>
              <w:t xml:space="preserve"> </w:t>
            </w:r>
            <w:r w:rsidRPr="00C3176C">
              <w:rPr>
                <w:rFonts w:asciiTheme="minorHAnsi" w:hAnsiTheme="minorHAnsi" w:cstheme="minorHAnsi"/>
                <w:b/>
                <w:bCs/>
                <w:sz w:val="22"/>
                <w:szCs w:val="22"/>
                <w:lang w:val="el-GR"/>
              </w:rPr>
              <w:lastRenderedPageBreak/>
              <w:t>εκπαιδευτικός αφαιρεί το κινητό τηλέφωνο από το μαθητή, αφού αυτό απενεργοποιηθεί, παραδίνεται στη Γραμματεία του σχολείου και του επιστρέφεται με τη λήξη των μαθημάτων της ημέρας.</w:t>
            </w:r>
          </w:p>
        </w:tc>
        <w:tc>
          <w:tcPr>
            <w:tcW w:w="2695" w:type="dxa"/>
            <w:tcBorders>
              <w:right w:val="single" w:sz="4" w:space="0" w:color="auto"/>
            </w:tcBorders>
          </w:tcPr>
          <w:p w14:paraId="42D0E19D" w14:textId="77777777" w:rsidR="00697C35" w:rsidRPr="00C3176C" w:rsidRDefault="00697C35" w:rsidP="00C12BDF">
            <w:pPr>
              <w:rPr>
                <w:rFonts w:asciiTheme="minorHAnsi" w:hAnsiTheme="minorHAnsi" w:cstheme="minorHAnsi"/>
                <w:sz w:val="22"/>
                <w:szCs w:val="22"/>
                <w:lang w:val="el-GR"/>
              </w:rPr>
            </w:pPr>
          </w:p>
        </w:tc>
      </w:tr>
      <w:tr w:rsidR="00697C35" w:rsidRPr="001F7C49" w14:paraId="325FCE64" w14:textId="77777777" w:rsidTr="00EB0BFD">
        <w:tc>
          <w:tcPr>
            <w:tcW w:w="4971" w:type="dxa"/>
            <w:gridSpan w:val="2"/>
          </w:tcPr>
          <w:p w14:paraId="6A6C58E8" w14:textId="253DACE1" w:rsidR="00697C35" w:rsidRPr="00A77153"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(θ) Κυκλοφορία με μηχανοκίνητο όχημα στο</w:t>
            </w:r>
            <w:r w:rsidR="00CF0390" w:rsidRPr="00F11FF5">
              <w:rPr>
                <w:rFonts w:asciiTheme="minorHAnsi" w:hAnsiTheme="minorHAnsi" w:cstheme="minorHAnsi"/>
                <w:sz w:val="22"/>
                <w:szCs w:val="22"/>
                <w:lang w:val="el-GR"/>
              </w:rPr>
              <w:t>ν</w:t>
            </w:r>
            <w:r w:rsidRPr="00F11FF5">
              <w:rPr>
                <w:rFonts w:asciiTheme="minorHAnsi" w:hAnsiTheme="minorHAnsi" w:cstheme="minorHAnsi"/>
                <w:sz w:val="22"/>
                <w:szCs w:val="22"/>
                <w:lang w:val="el-GR"/>
              </w:rPr>
              <w:t xml:space="preserve"> σχολικό χώρο σε ώρα λειτουργίας του σχολείου, πλην της προσέλευσης και αποχώρησης </w:t>
            </w:r>
            <w:r w:rsidR="00A77153" w:rsidRPr="00A77153">
              <w:rPr>
                <w:rFonts w:asciiTheme="minorHAnsi" w:hAnsiTheme="minorHAnsi" w:cstheme="minorHAnsi"/>
                <w:sz w:val="22"/>
                <w:szCs w:val="22"/>
                <w:lang w:val="el-GR"/>
              </w:rPr>
              <w:t>[</w:t>
            </w:r>
            <w:r w:rsidRPr="00F11FF5">
              <w:rPr>
                <w:rFonts w:asciiTheme="minorHAnsi" w:hAnsiTheme="minorHAnsi" w:cstheme="minorHAnsi"/>
                <w:sz w:val="22"/>
                <w:szCs w:val="22"/>
                <w:lang w:val="el-GR"/>
              </w:rPr>
              <w:t>στο ή από το σχολείο</w:t>
            </w:r>
            <w:r w:rsidR="00A77153" w:rsidRPr="00A77153">
              <w:rPr>
                <w:rFonts w:asciiTheme="minorHAnsi" w:hAnsiTheme="minorHAnsi" w:cstheme="minorHAnsi"/>
                <w:sz w:val="22"/>
                <w:szCs w:val="22"/>
                <w:lang w:val="el-GR"/>
              </w:rPr>
              <w:t>].</w:t>
            </w:r>
          </w:p>
        </w:tc>
        <w:tc>
          <w:tcPr>
            <w:tcW w:w="2695" w:type="dxa"/>
          </w:tcPr>
          <w:p w14:paraId="599B999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w:t>
            </w:r>
          </w:p>
          <w:p w14:paraId="415F2EF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7B9A552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6AC2CB8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4E070A2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7F1C792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02603C2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40F0C1E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6F4B2F3B" w14:textId="77777777" w:rsidR="00697C35" w:rsidRPr="00F11FF5" w:rsidRDefault="00697C35" w:rsidP="00C12BDF">
            <w:pPr>
              <w:rPr>
                <w:rFonts w:asciiTheme="minorHAnsi" w:hAnsiTheme="minorHAnsi" w:cstheme="minorHAnsi"/>
                <w:sz w:val="22"/>
                <w:szCs w:val="22"/>
                <w:lang w:val="el-GR"/>
              </w:rPr>
            </w:pPr>
          </w:p>
        </w:tc>
      </w:tr>
      <w:tr w:rsidR="00697C35" w:rsidRPr="001F7C49" w14:paraId="768F5AA1" w14:textId="77777777" w:rsidTr="00EB0BFD">
        <w:tc>
          <w:tcPr>
            <w:tcW w:w="4971" w:type="dxa"/>
            <w:gridSpan w:val="2"/>
          </w:tcPr>
          <w:p w14:paraId="207D91C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(ι) Χρήση ιδιωτικού μεταφορικού μέσου σε εκδρομή ή άλλη σχολική εκδήλωση σε εργάσιμο χρόνο.</w:t>
            </w:r>
          </w:p>
        </w:tc>
        <w:tc>
          <w:tcPr>
            <w:tcW w:w="2695" w:type="dxa"/>
          </w:tcPr>
          <w:p w14:paraId="0C4EECD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viii</w:t>
            </w:r>
            <w:r w:rsidRPr="00F11FF5">
              <w:rPr>
                <w:rFonts w:asciiTheme="minorHAnsi" w:hAnsiTheme="minorHAnsi" w:cstheme="minorHAnsi"/>
                <w:sz w:val="22"/>
                <w:szCs w:val="22"/>
                <w:lang w:val="el-GR"/>
              </w:rPr>
              <w:t xml:space="preserve"> , </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xii</w:t>
            </w:r>
            <w:r w:rsidRPr="00F11FF5">
              <w:rPr>
                <w:rFonts w:asciiTheme="minorHAnsi" w:hAnsiTheme="minorHAnsi" w:cstheme="minorHAnsi"/>
                <w:sz w:val="22"/>
                <w:szCs w:val="22"/>
                <w:lang w:val="el-GR"/>
              </w:rPr>
              <w:t>)</w:t>
            </w:r>
          </w:p>
          <w:p w14:paraId="4ADFE01F"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09A5E91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3CEB08E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1FC1EDC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6DCA921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0F52CD01" w14:textId="77777777" w:rsidR="00697C35" w:rsidRPr="00F11FF5" w:rsidRDefault="00697C35" w:rsidP="00C12BDF">
            <w:pPr>
              <w:rPr>
                <w:rFonts w:asciiTheme="minorHAnsi" w:hAnsiTheme="minorHAnsi" w:cstheme="minorHAnsi"/>
                <w:sz w:val="22"/>
                <w:szCs w:val="22"/>
                <w:lang w:val="el-GR"/>
              </w:rPr>
            </w:pPr>
          </w:p>
        </w:tc>
      </w:tr>
      <w:tr w:rsidR="00697C35" w:rsidRPr="001F7C49" w14:paraId="2DBFD92C" w14:textId="77777777" w:rsidTr="00EB0BFD">
        <w:tc>
          <w:tcPr>
            <w:tcW w:w="4971" w:type="dxa"/>
            <w:gridSpan w:val="2"/>
          </w:tcPr>
          <w:p w14:paraId="7494C65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(κ) Αδικαιολόγητη συναναστροφή με εξωσχολικούς κατά τη διάρκεια λειτουργίας του σχολείου χωρίς άδεια.</w:t>
            </w:r>
          </w:p>
          <w:p w14:paraId="0A895777" w14:textId="77777777" w:rsidR="00697C35" w:rsidRPr="00F11FF5" w:rsidRDefault="00697C35" w:rsidP="00C12BDF">
            <w:pPr>
              <w:rPr>
                <w:rFonts w:asciiTheme="minorHAnsi" w:hAnsiTheme="minorHAnsi" w:cstheme="minorHAnsi"/>
                <w:sz w:val="22"/>
                <w:szCs w:val="22"/>
                <w:lang w:val="el-GR"/>
              </w:rPr>
            </w:pPr>
          </w:p>
        </w:tc>
        <w:tc>
          <w:tcPr>
            <w:tcW w:w="2695" w:type="dxa"/>
            <w:vMerge w:val="restart"/>
          </w:tcPr>
          <w:p w14:paraId="51ED26B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w:t>
            </w:r>
          </w:p>
          <w:p w14:paraId="11F2A34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246DC29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21CFDE4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3E8DEF3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661F63D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5D459B1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525BFB2D" w14:textId="77777777" w:rsidR="00697C35" w:rsidRPr="00F11FF5" w:rsidRDefault="00697C35" w:rsidP="00C12BDF">
            <w:pPr>
              <w:rPr>
                <w:rFonts w:asciiTheme="minorHAnsi" w:hAnsiTheme="minorHAnsi" w:cstheme="minorHAnsi"/>
                <w:sz w:val="22"/>
                <w:szCs w:val="22"/>
                <w:lang w:val="el-GR"/>
              </w:rPr>
            </w:pPr>
          </w:p>
        </w:tc>
      </w:tr>
      <w:tr w:rsidR="00697C35" w:rsidRPr="001F7C49" w14:paraId="57D42571" w14:textId="77777777" w:rsidTr="00EB0BFD">
        <w:tc>
          <w:tcPr>
            <w:tcW w:w="4971" w:type="dxa"/>
            <w:gridSpan w:val="2"/>
          </w:tcPr>
          <w:p w14:paraId="33FB2F1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(λ) Δολίευση ή απόπειρα δολίευσης κατά τη διάρκεια γραπτής εξέτασης, γραπτού δοκιμίου, διαγωνίσματος και γραπτού σχολικού διαγωνισμού.</w:t>
            </w:r>
          </w:p>
          <w:p w14:paraId="4649A752" w14:textId="77777777" w:rsidR="00697C35" w:rsidRPr="00F11FF5" w:rsidRDefault="00697C35" w:rsidP="00C12BDF">
            <w:pPr>
              <w:rPr>
                <w:rFonts w:asciiTheme="minorHAnsi" w:hAnsiTheme="minorHAnsi" w:cstheme="minorHAnsi"/>
                <w:sz w:val="22"/>
                <w:szCs w:val="22"/>
                <w:lang w:val="el-GR"/>
              </w:rPr>
            </w:pPr>
          </w:p>
        </w:tc>
        <w:tc>
          <w:tcPr>
            <w:tcW w:w="2695" w:type="dxa"/>
            <w:vMerge/>
          </w:tcPr>
          <w:p w14:paraId="12A4D034" w14:textId="77777777" w:rsidR="00697C35" w:rsidRPr="00F11FF5" w:rsidRDefault="00697C35" w:rsidP="00C12BDF">
            <w:pPr>
              <w:rPr>
                <w:rFonts w:asciiTheme="minorHAnsi" w:hAnsiTheme="minorHAnsi" w:cstheme="minorHAnsi"/>
                <w:sz w:val="22"/>
                <w:szCs w:val="22"/>
                <w:lang w:val="el-GR"/>
              </w:rPr>
            </w:pPr>
          </w:p>
        </w:tc>
      </w:tr>
      <w:tr w:rsidR="00697C35" w:rsidRPr="001F7C49" w14:paraId="055D32B9" w14:textId="77777777" w:rsidTr="00EB0BFD">
        <w:tc>
          <w:tcPr>
            <w:tcW w:w="4971" w:type="dxa"/>
            <w:gridSpan w:val="2"/>
          </w:tcPr>
          <w:p w14:paraId="00AD55F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(μ) Προώθηση προϊόντων, επιχειρήσεων, και άλλων εμπορικών δραστηριοτήτων. </w:t>
            </w:r>
          </w:p>
        </w:tc>
        <w:tc>
          <w:tcPr>
            <w:tcW w:w="2695" w:type="dxa"/>
          </w:tcPr>
          <w:p w14:paraId="14C8A10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w:t>
            </w:r>
          </w:p>
          <w:p w14:paraId="6FD571E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6A7F0497"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25E0057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1E3ECD0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71F197BE" w14:textId="77777777" w:rsidR="00697C35" w:rsidRDefault="00697C35" w:rsidP="00C12BDF">
            <w:pPr>
              <w:rPr>
                <w:rFonts w:asciiTheme="minorHAnsi" w:hAnsiTheme="minorHAnsi" w:cstheme="minorHAnsi"/>
                <w:sz w:val="22"/>
                <w:szCs w:val="22"/>
                <w:lang w:val="el-GR"/>
              </w:rPr>
            </w:pPr>
          </w:p>
          <w:p w14:paraId="1CD6EBCA" w14:textId="77777777" w:rsidR="00D304F2" w:rsidRDefault="00D304F2" w:rsidP="00C12BDF">
            <w:pPr>
              <w:rPr>
                <w:rFonts w:asciiTheme="minorHAnsi" w:hAnsiTheme="minorHAnsi" w:cstheme="minorHAnsi"/>
                <w:sz w:val="22"/>
                <w:szCs w:val="22"/>
                <w:lang w:val="el-GR"/>
              </w:rPr>
            </w:pPr>
          </w:p>
          <w:p w14:paraId="00DCF8D4" w14:textId="77777777" w:rsidR="00D304F2" w:rsidRDefault="00D304F2" w:rsidP="00C12BDF">
            <w:pPr>
              <w:rPr>
                <w:rFonts w:asciiTheme="minorHAnsi" w:hAnsiTheme="minorHAnsi" w:cstheme="minorHAnsi"/>
                <w:sz w:val="22"/>
                <w:szCs w:val="22"/>
                <w:lang w:val="el-GR"/>
              </w:rPr>
            </w:pPr>
          </w:p>
          <w:p w14:paraId="6A4C1F64" w14:textId="384298BC" w:rsidR="00D304F2" w:rsidRPr="00F11FF5" w:rsidRDefault="00D304F2" w:rsidP="00C12BDF">
            <w:pPr>
              <w:rPr>
                <w:rFonts w:asciiTheme="minorHAnsi" w:hAnsiTheme="minorHAnsi" w:cstheme="minorHAnsi"/>
                <w:sz w:val="22"/>
                <w:szCs w:val="22"/>
                <w:lang w:val="el-GR"/>
              </w:rPr>
            </w:pPr>
          </w:p>
        </w:tc>
      </w:tr>
      <w:tr w:rsidR="00697C35" w:rsidRPr="001F7C49" w14:paraId="49621B5A" w14:textId="77777777" w:rsidTr="00EB0BFD">
        <w:tc>
          <w:tcPr>
            <w:tcW w:w="7666" w:type="dxa"/>
            <w:gridSpan w:val="3"/>
            <w:shd w:val="clear" w:color="auto" w:fill="8DB3E2" w:themeFill="text2" w:themeFillTint="66"/>
          </w:tcPr>
          <w:p w14:paraId="636F8C31" w14:textId="77777777" w:rsidR="00697C35" w:rsidRPr="00F11FF5" w:rsidRDefault="00697C35" w:rsidP="00C12BDF">
            <w:pPr>
              <w:rPr>
                <w:rFonts w:asciiTheme="minorHAnsi" w:hAnsiTheme="minorHAnsi" w:cstheme="minorHAnsi"/>
                <w:sz w:val="22"/>
                <w:szCs w:val="22"/>
                <w:lang w:val="el-GR"/>
              </w:rPr>
            </w:pPr>
          </w:p>
        </w:tc>
      </w:tr>
      <w:tr w:rsidR="00697C35" w:rsidRPr="001F7C49" w14:paraId="0D9508A2" w14:textId="77777777" w:rsidTr="00EB0BFD">
        <w:tc>
          <w:tcPr>
            <w:tcW w:w="7666" w:type="dxa"/>
            <w:gridSpan w:val="3"/>
            <w:shd w:val="clear" w:color="auto" w:fill="FFFF99"/>
          </w:tcPr>
          <w:p w14:paraId="53C02695" w14:textId="77777777" w:rsidR="00697C35" w:rsidRPr="00F11FF5" w:rsidRDefault="00697C35" w:rsidP="006A3DEE">
            <w:pPr>
              <w:pStyle w:val="ListParagraph"/>
              <w:numPr>
                <w:ilvl w:val="0"/>
                <w:numId w:val="16"/>
              </w:numPr>
              <w:spacing w:after="160" w:line="259" w:lineRule="auto"/>
              <w:contextualSpacing/>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lastRenderedPageBreak/>
              <w:t>ΚΑΠΝΙΣΜΑ ΚΑΙ ΧΡΗΣΗ ΟΙΝΟΠΝΕΥΜΑΤΩΔΩΝ ΠΟΤΩΝ ΣΤΟ ΣΧΟΛΙΚΟ ΧΩΡΟ Ή ΣΕ ΣΧΟΛΙΚΕΣ ΕΚΔΡΟΜΕΣ</w:t>
            </w:r>
          </w:p>
        </w:tc>
      </w:tr>
      <w:tr w:rsidR="00697C35" w:rsidRPr="001F7C49" w14:paraId="05AC14F7" w14:textId="77777777" w:rsidTr="00EB0BFD">
        <w:tc>
          <w:tcPr>
            <w:tcW w:w="4971" w:type="dxa"/>
            <w:gridSpan w:val="2"/>
          </w:tcPr>
          <w:p w14:paraId="2978F4E9"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(α) Κάπνισμα </w:t>
            </w:r>
          </w:p>
        </w:tc>
        <w:tc>
          <w:tcPr>
            <w:tcW w:w="2695" w:type="dxa"/>
          </w:tcPr>
          <w:p w14:paraId="2058621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ix</w:t>
            </w:r>
            <w:r w:rsidRPr="00F11FF5">
              <w:rPr>
                <w:rFonts w:asciiTheme="minorHAnsi" w:hAnsiTheme="minorHAnsi" w:cstheme="minorHAnsi"/>
                <w:sz w:val="22"/>
                <w:szCs w:val="22"/>
                <w:lang w:val="el-GR"/>
              </w:rPr>
              <w:t>)</w:t>
            </w:r>
          </w:p>
          <w:p w14:paraId="79B8D9B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4384F987"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5F6584C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54A3FD9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324388C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w:t>
            </w:r>
            <w:r w:rsidRPr="00F11FF5">
              <w:rPr>
                <w:rFonts w:asciiTheme="minorHAnsi" w:hAnsiTheme="minorHAnsi" w:cstheme="minorHAnsi"/>
                <w:sz w:val="22"/>
                <w:szCs w:val="22"/>
                <w:lang w:val="el-GR"/>
              </w:rPr>
              <w:t>) η απομάκρυνση από την τάξη</w:t>
            </w:r>
          </w:p>
          <w:p w14:paraId="63E22F3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773A991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ix</w:t>
            </w:r>
            <w:r w:rsidRPr="00F11FF5">
              <w:rPr>
                <w:rFonts w:asciiTheme="minorHAnsi" w:hAnsiTheme="minorHAnsi" w:cstheme="minorHAnsi"/>
                <w:sz w:val="22"/>
                <w:szCs w:val="22"/>
                <w:lang w:val="el-GR"/>
              </w:rPr>
              <w:t>) η γραπτή προειδοποίηση για αλλαγή τμήματος</w:t>
            </w:r>
          </w:p>
          <w:p w14:paraId="1E10CD98" w14:textId="77777777" w:rsidR="00697C35" w:rsidRPr="00F11FF5" w:rsidRDefault="00697C35" w:rsidP="00C12BDF">
            <w:pPr>
              <w:rPr>
                <w:rFonts w:asciiTheme="minorHAnsi" w:hAnsiTheme="minorHAnsi" w:cstheme="minorHAnsi"/>
                <w:sz w:val="22"/>
                <w:szCs w:val="22"/>
                <w:lang w:val="el-GR"/>
              </w:rPr>
            </w:pPr>
          </w:p>
        </w:tc>
      </w:tr>
      <w:tr w:rsidR="00697C35" w:rsidRPr="001F7C49" w14:paraId="627F2241" w14:textId="77777777" w:rsidTr="00EB0BFD">
        <w:tc>
          <w:tcPr>
            <w:tcW w:w="4971" w:type="dxa"/>
            <w:gridSpan w:val="2"/>
          </w:tcPr>
          <w:p w14:paraId="35AD0BEB"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t>(β) Κατοχή, χρήση και εμπορία οινοπνευματωδών ποτών στον σχολικό χώρο, σε σχολικές εκδηλώσεις ή άλλες συναφείς δραστηριότητες των σχολείων.</w:t>
            </w:r>
          </w:p>
        </w:tc>
        <w:tc>
          <w:tcPr>
            <w:tcW w:w="2695" w:type="dxa"/>
          </w:tcPr>
          <w:p w14:paraId="4AAEF51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w:t>
            </w:r>
          </w:p>
          <w:p w14:paraId="34FD281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6EF868D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4ADB534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5B15B95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6B74C29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795A996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23BB462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tc>
      </w:tr>
      <w:tr w:rsidR="00697C35" w:rsidRPr="001F7C49" w14:paraId="5E04912A" w14:textId="77777777" w:rsidTr="00EB0BFD">
        <w:tc>
          <w:tcPr>
            <w:tcW w:w="7666" w:type="dxa"/>
            <w:gridSpan w:val="3"/>
            <w:shd w:val="clear" w:color="auto" w:fill="8DB3E2" w:themeFill="text2" w:themeFillTint="66"/>
          </w:tcPr>
          <w:p w14:paraId="4251FA85" w14:textId="77777777" w:rsidR="00697C35" w:rsidRPr="00F11FF5" w:rsidRDefault="00697C35" w:rsidP="00C12BDF">
            <w:pPr>
              <w:rPr>
                <w:rFonts w:asciiTheme="minorHAnsi" w:hAnsiTheme="minorHAnsi" w:cstheme="minorHAnsi"/>
                <w:sz w:val="22"/>
                <w:szCs w:val="22"/>
                <w:lang w:val="el-GR"/>
              </w:rPr>
            </w:pPr>
          </w:p>
        </w:tc>
      </w:tr>
      <w:tr w:rsidR="00697C35" w:rsidRPr="001F7C49" w14:paraId="28177B67" w14:textId="77777777" w:rsidTr="00EB0BFD">
        <w:tc>
          <w:tcPr>
            <w:tcW w:w="7666" w:type="dxa"/>
            <w:gridSpan w:val="3"/>
            <w:shd w:val="clear" w:color="auto" w:fill="FFFF99"/>
          </w:tcPr>
          <w:p w14:paraId="7041D1B8" w14:textId="77777777" w:rsidR="00697C35" w:rsidRPr="00F11FF5" w:rsidRDefault="00697C35" w:rsidP="006A3DEE">
            <w:pPr>
              <w:pStyle w:val="ListParagraph"/>
              <w:numPr>
                <w:ilvl w:val="0"/>
                <w:numId w:val="16"/>
              </w:numPr>
              <w:spacing w:after="160" w:line="259" w:lineRule="auto"/>
              <w:contextualSpacing/>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lastRenderedPageBreak/>
              <w:t>ΑΔΙΚΗΜΑΤΑ ΚΑΤΑ ΤΗΣ ΠΕΡΙΟΥΣΙΑΣ ΠΟΥ ΑΦΟΡΟΥΝ ΣΧΟΛΕΙΟ Ή ΤΟ ΠΡΟΣΩΠΙΚΟ ΣΧΟΛΕΙΟΥ Ή ΤΟΥΣ ΜΑΘΗΤΕΣ Ή ΣΧΟΛΙΚΟ ΛΕΩΦΟΡΕΙΟ, ΤΑ ΟΠΟΙΑ ΕΓΙΝΑΝ ΚΑΤΑ ΤΗ ΔΙΑΡΚΕΙΑ ΕΡΓΑΣΙΜΟΥ Ή ΜΗ ΕΡΓΑΣΙΜΟΥ ΧΡΟΝΟΥ</w:t>
            </w:r>
          </w:p>
        </w:tc>
      </w:tr>
      <w:tr w:rsidR="00697C35" w:rsidRPr="001F7C49" w14:paraId="30B0ADE5" w14:textId="77777777" w:rsidTr="00EB0BFD">
        <w:tc>
          <w:tcPr>
            <w:tcW w:w="4971" w:type="dxa"/>
            <w:gridSpan w:val="2"/>
          </w:tcPr>
          <w:p w14:paraId="39BA2CF2"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t>(α) Κλοπή/απόπειρα κλοπής εντός ή εκτός σχολικού χώρου.</w:t>
            </w:r>
          </w:p>
        </w:tc>
        <w:tc>
          <w:tcPr>
            <w:tcW w:w="2695" w:type="dxa"/>
          </w:tcPr>
          <w:p w14:paraId="5FE0D3D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xml:space="preserve">) </w:t>
            </w:r>
          </w:p>
          <w:p w14:paraId="4F2AF34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3DC402BF"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23AA415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5598716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54445AD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η αποζημίωση</w:t>
            </w:r>
          </w:p>
          <w:p w14:paraId="5D5E71D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0B42A06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16111C1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297045F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533844B5" w14:textId="77777777" w:rsidR="00697C35" w:rsidRPr="00F11FF5" w:rsidRDefault="00697C35" w:rsidP="00C12BDF">
            <w:pPr>
              <w:rPr>
                <w:rFonts w:asciiTheme="minorHAnsi" w:hAnsiTheme="minorHAnsi" w:cstheme="minorHAnsi"/>
                <w:sz w:val="22"/>
                <w:szCs w:val="22"/>
                <w:lang w:val="el-GR"/>
              </w:rPr>
            </w:pPr>
          </w:p>
        </w:tc>
      </w:tr>
      <w:tr w:rsidR="00697C35" w:rsidRPr="001F7C49" w14:paraId="60EF2A34" w14:textId="77777777" w:rsidTr="00EB0BFD">
        <w:tc>
          <w:tcPr>
            <w:tcW w:w="4971" w:type="dxa"/>
            <w:gridSpan w:val="2"/>
          </w:tcPr>
          <w:p w14:paraId="050BF161"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t>(β) Αναγραφή υβριστικών/προσβλητικών ή άλλων συνθημάτων</w:t>
            </w:r>
          </w:p>
        </w:tc>
        <w:tc>
          <w:tcPr>
            <w:tcW w:w="2695" w:type="dxa"/>
          </w:tcPr>
          <w:p w14:paraId="3637B8C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p>
          <w:p w14:paraId="12B8A06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4FED8D4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6751565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366A7CB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2E3F069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42EBC83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6A6C89CB" w14:textId="77777777" w:rsidR="00697C35" w:rsidRPr="00F11FF5" w:rsidRDefault="00697C35" w:rsidP="00C12BDF">
            <w:pPr>
              <w:rPr>
                <w:rFonts w:asciiTheme="minorHAnsi" w:hAnsiTheme="minorHAnsi" w:cstheme="minorHAnsi"/>
                <w:sz w:val="22"/>
                <w:szCs w:val="22"/>
                <w:lang w:val="el-GR"/>
              </w:rPr>
            </w:pPr>
          </w:p>
        </w:tc>
      </w:tr>
      <w:tr w:rsidR="00697C35" w:rsidRPr="001F7C49" w14:paraId="1048C43E" w14:textId="77777777" w:rsidTr="00EB0BFD">
        <w:tc>
          <w:tcPr>
            <w:tcW w:w="4971" w:type="dxa"/>
            <w:gridSpan w:val="2"/>
          </w:tcPr>
          <w:p w14:paraId="5232F796"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(γ) Κακόβουλη ζημιά περιουσίας εκτός ή εντός σχολικού χώρου.</w:t>
            </w:r>
          </w:p>
        </w:tc>
        <w:tc>
          <w:tcPr>
            <w:tcW w:w="2695" w:type="dxa"/>
          </w:tcPr>
          <w:p w14:paraId="0851288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xml:space="preserve">) </w:t>
            </w:r>
          </w:p>
          <w:p w14:paraId="2C8BD61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0BA152E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46F5346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47E7B21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1EA7634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η αποζημίωση</w:t>
            </w:r>
          </w:p>
          <w:p w14:paraId="1697CB7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5864A08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276FBCF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04B0A8E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084D15C4" w14:textId="77777777" w:rsidR="00697C35" w:rsidRPr="00F11FF5" w:rsidRDefault="00697C35" w:rsidP="00C12BDF">
            <w:pPr>
              <w:rPr>
                <w:rFonts w:asciiTheme="minorHAnsi" w:hAnsiTheme="minorHAnsi" w:cstheme="minorHAnsi"/>
                <w:sz w:val="22"/>
                <w:szCs w:val="22"/>
                <w:lang w:val="el-GR"/>
              </w:rPr>
            </w:pPr>
          </w:p>
        </w:tc>
      </w:tr>
      <w:tr w:rsidR="00697C35" w:rsidRPr="001F7C49" w14:paraId="61A5A6D3" w14:textId="77777777" w:rsidTr="00EB0BFD">
        <w:tc>
          <w:tcPr>
            <w:tcW w:w="4971" w:type="dxa"/>
            <w:gridSpan w:val="2"/>
          </w:tcPr>
          <w:p w14:paraId="529D2F4D" w14:textId="77777777" w:rsidR="00697C35" w:rsidRPr="00F11FF5" w:rsidRDefault="00697C35" w:rsidP="0093112A">
            <w:pPr>
              <w:rPr>
                <w:rFonts w:asciiTheme="minorHAnsi" w:hAnsiTheme="minorHAnsi" w:cstheme="minorHAnsi"/>
                <w:sz w:val="22"/>
                <w:szCs w:val="22"/>
                <w:lang w:val="el-GR"/>
              </w:rPr>
            </w:pPr>
            <w:r w:rsidRPr="00F11FF5">
              <w:rPr>
                <w:rFonts w:asciiTheme="minorHAnsi" w:hAnsiTheme="minorHAnsi" w:cstheme="minorHAnsi"/>
                <w:sz w:val="22"/>
                <w:szCs w:val="22"/>
                <w:lang w:val="el-GR"/>
              </w:rPr>
              <w:t>(δ) Εμπρησμός / απόπειρα εμπρησμού.</w:t>
            </w:r>
          </w:p>
        </w:tc>
        <w:tc>
          <w:tcPr>
            <w:tcW w:w="2695" w:type="dxa"/>
          </w:tcPr>
          <w:p w14:paraId="732C805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xml:space="preserve">) </w:t>
            </w:r>
          </w:p>
          <w:p w14:paraId="0D43EAD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η αποζημίωση</w:t>
            </w:r>
          </w:p>
          <w:p w14:paraId="0193EE6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232CB74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0580404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242E4064" w14:textId="4D08913D" w:rsidR="00697C3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5CB8C094" w14:textId="77777777" w:rsidR="00D304F2" w:rsidRPr="00F11FF5" w:rsidRDefault="00D304F2" w:rsidP="00C12BDF">
            <w:pPr>
              <w:rPr>
                <w:rFonts w:asciiTheme="minorHAnsi" w:hAnsiTheme="minorHAnsi" w:cstheme="minorHAnsi"/>
                <w:sz w:val="22"/>
                <w:szCs w:val="22"/>
                <w:lang w:val="el-GR"/>
              </w:rPr>
            </w:pPr>
          </w:p>
          <w:p w14:paraId="1D6909B2" w14:textId="77777777" w:rsidR="00697C35" w:rsidRPr="00F11FF5" w:rsidRDefault="00697C35" w:rsidP="00C12BDF">
            <w:pPr>
              <w:rPr>
                <w:rFonts w:asciiTheme="minorHAnsi" w:hAnsiTheme="minorHAnsi" w:cstheme="minorHAnsi"/>
                <w:sz w:val="22"/>
                <w:szCs w:val="22"/>
                <w:lang w:val="el-GR"/>
              </w:rPr>
            </w:pPr>
          </w:p>
        </w:tc>
      </w:tr>
      <w:tr w:rsidR="00697C35" w:rsidRPr="001F7C49" w14:paraId="66DB18B7" w14:textId="77777777" w:rsidTr="00EB0BFD">
        <w:tc>
          <w:tcPr>
            <w:tcW w:w="7666" w:type="dxa"/>
            <w:gridSpan w:val="3"/>
            <w:shd w:val="clear" w:color="auto" w:fill="8DB3E2" w:themeFill="text2" w:themeFillTint="66"/>
          </w:tcPr>
          <w:p w14:paraId="2AFDD4D7" w14:textId="77777777" w:rsidR="00697C35" w:rsidRPr="00F11FF5" w:rsidRDefault="00697C35" w:rsidP="00C12BDF">
            <w:pPr>
              <w:rPr>
                <w:rFonts w:asciiTheme="minorHAnsi" w:hAnsiTheme="minorHAnsi" w:cstheme="minorHAnsi"/>
                <w:sz w:val="22"/>
                <w:szCs w:val="22"/>
                <w:lang w:val="el-GR"/>
              </w:rPr>
            </w:pPr>
          </w:p>
        </w:tc>
      </w:tr>
      <w:tr w:rsidR="00697C35" w:rsidRPr="001F7C49" w14:paraId="14F9655A" w14:textId="77777777" w:rsidTr="00EB0BFD">
        <w:tc>
          <w:tcPr>
            <w:tcW w:w="4971" w:type="dxa"/>
            <w:gridSpan w:val="2"/>
            <w:shd w:val="clear" w:color="auto" w:fill="FFFF99"/>
          </w:tcPr>
          <w:p w14:paraId="7E5011CC" w14:textId="77777777" w:rsidR="00697C35" w:rsidRPr="00F11FF5" w:rsidRDefault="00697C35" w:rsidP="006A3DEE">
            <w:pPr>
              <w:pStyle w:val="ListParagraph"/>
              <w:numPr>
                <w:ilvl w:val="0"/>
                <w:numId w:val="16"/>
              </w:numPr>
              <w:spacing w:after="160" w:line="259" w:lineRule="auto"/>
              <w:contextualSpacing/>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lastRenderedPageBreak/>
              <w:t>ΚΑΤΟΧΗ ΚΑΙ ΜΕΤΑΦΟΡΑ ΕΠΙΚΙΝΔΥΝΩΝ ΑΝΤΙΚΕΙΜΕΝΩΝ ΣΤΟ ΣΧΟΛΙΚΟ ΧΩΡΟ Ή ΣΕ ΣΧΟΛΙΚΕΣ ΕΚΔΗΛΩΣΕΙΣ</w:t>
            </w:r>
          </w:p>
        </w:tc>
        <w:tc>
          <w:tcPr>
            <w:tcW w:w="2695" w:type="dxa"/>
          </w:tcPr>
          <w:p w14:paraId="60C7BFD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ix</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xiii</w:t>
            </w:r>
            <w:r w:rsidRPr="00F11FF5">
              <w:rPr>
                <w:rFonts w:asciiTheme="minorHAnsi" w:hAnsiTheme="minorHAnsi" w:cstheme="minorHAnsi"/>
                <w:sz w:val="22"/>
                <w:szCs w:val="22"/>
                <w:lang w:val="el-GR"/>
              </w:rPr>
              <w:t xml:space="preserve">) </w:t>
            </w:r>
          </w:p>
          <w:p w14:paraId="6A1750F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1B8A77A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2A1D7D5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485F330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07345527"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w:t>
            </w:r>
            <w:r w:rsidRPr="00F11FF5">
              <w:rPr>
                <w:rFonts w:asciiTheme="minorHAnsi" w:hAnsiTheme="minorHAnsi" w:cstheme="minorHAnsi"/>
                <w:sz w:val="22"/>
                <w:szCs w:val="22"/>
                <w:lang w:val="el-GR"/>
              </w:rPr>
              <w:t>) η αποζημίωση</w:t>
            </w:r>
          </w:p>
          <w:p w14:paraId="7DB37DF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69F3C9B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ix</w:t>
            </w:r>
            <w:r w:rsidRPr="00F11FF5">
              <w:rPr>
                <w:rFonts w:asciiTheme="minorHAnsi" w:hAnsiTheme="minorHAnsi" w:cstheme="minorHAnsi"/>
                <w:sz w:val="22"/>
                <w:szCs w:val="22"/>
                <w:lang w:val="el-GR"/>
              </w:rPr>
              <w:t>) η γραπτή προειδοποίηση για αλλαγή τμήματος</w:t>
            </w:r>
          </w:p>
          <w:p w14:paraId="488F383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390F2489" w14:textId="09F8CFDD"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xiii</w:t>
            </w:r>
            <w:r w:rsidRPr="00F11FF5">
              <w:rPr>
                <w:rFonts w:asciiTheme="minorHAnsi" w:hAnsiTheme="minorHAnsi" w:cstheme="minorHAnsi"/>
                <w:sz w:val="22"/>
                <w:szCs w:val="22"/>
                <w:lang w:val="el-GR"/>
              </w:rPr>
              <w:t>) η αποβολή μία (1) έως οκτώ (8) ημέρες</w:t>
            </w:r>
          </w:p>
        </w:tc>
      </w:tr>
      <w:tr w:rsidR="00697C35" w:rsidRPr="001F7C49" w14:paraId="4B3A4E15" w14:textId="77777777" w:rsidTr="00EB0BFD">
        <w:tc>
          <w:tcPr>
            <w:tcW w:w="7666" w:type="dxa"/>
            <w:gridSpan w:val="3"/>
            <w:shd w:val="clear" w:color="auto" w:fill="8DB3E2" w:themeFill="text2" w:themeFillTint="66"/>
          </w:tcPr>
          <w:p w14:paraId="3EB1EF68" w14:textId="77777777" w:rsidR="00697C35" w:rsidRPr="00F11FF5" w:rsidRDefault="00697C35" w:rsidP="00C12BDF">
            <w:pPr>
              <w:rPr>
                <w:rFonts w:asciiTheme="minorHAnsi" w:hAnsiTheme="minorHAnsi" w:cstheme="minorHAnsi"/>
                <w:sz w:val="22"/>
                <w:szCs w:val="22"/>
                <w:lang w:val="el-GR"/>
              </w:rPr>
            </w:pPr>
          </w:p>
        </w:tc>
      </w:tr>
      <w:tr w:rsidR="00697C35" w:rsidRPr="00F11FF5" w14:paraId="217887FD" w14:textId="77777777" w:rsidTr="00EB0BFD">
        <w:tc>
          <w:tcPr>
            <w:tcW w:w="7666" w:type="dxa"/>
            <w:gridSpan w:val="3"/>
            <w:shd w:val="clear" w:color="auto" w:fill="FFFF99"/>
          </w:tcPr>
          <w:p w14:paraId="16D26BA6" w14:textId="77777777" w:rsidR="00697C35" w:rsidRPr="00F11FF5" w:rsidRDefault="00697C35" w:rsidP="006A3DEE">
            <w:pPr>
              <w:pStyle w:val="ListParagraph"/>
              <w:numPr>
                <w:ilvl w:val="0"/>
                <w:numId w:val="16"/>
              </w:numPr>
              <w:spacing w:after="160" w:line="259" w:lineRule="auto"/>
              <w:contextualSpacing/>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ΑΔΙΚΗΜΑΤΑ</w:t>
            </w:r>
          </w:p>
        </w:tc>
      </w:tr>
      <w:tr w:rsidR="00697C35" w:rsidRPr="001F7C49" w14:paraId="0549F08E" w14:textId="77777777" w:rsidTr="00EB0BFD">
        <w:tc>
          <w:tcPr>
            <w:tcW w:w="4971" w:type="dxa"/>
            <w:gridSpan w:val="2"/>
          </w:tcPr>
          <w:p w14:paraId="2805AFBB" w14:textId="5A78ED51" w:rsidR="00697C35" w:rsidRPr="00F11FF5" w:rsidRDefault="00697C35" w:rsidP="004A7C1F">
            <w:pPr>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(α) Υβριστική ή ρατσιστική ή προσβλητική ή σεξιστική συμπεριφορά ή /και λεκτική, συμπεριλαμβανομένης της διαδικτυακής ή </w:t>
            </w:r>
            <w:r w:rsidR="001708BC" w:rsidRPr="00F11FF5">
              <w:rPr>
                <w:rFonts w:asciiTheme="minorHAnsi" w:hAnsiTheme="minorHAnsi" w:cstheme="minorHAnsi"/>
                <w:sz w:val="22"/>
                <w:szCs w:val="22"/>
                <w:lang w:val="el-GR"/>
              </w:rPr>
              <w:t>ηλεκτρονικής</w:t>
            </w:r>
            <w:r w:rsidRPr="00F11FF5">
              <w:rPr>
                <w:rFonts w:asciiTheme="minorHAnsi" w:hAnsiTheme="minorHAnsi" w:cstheme="minorHAnsi"/>
                <w:sz w:val="22"/>
                <w:szCs w:val="22"/>
                <w:lang w:val="el-GR"/>
              </w:rPr>
              <w:t>.</w:t>
            </w:r>
          </w:p>
        </w:tc>
        <w:tc>
          <w:tcPr>
            <w:tcW w:w="2695" w:type="dxa"/>
          </w:tcPr>
          <w:p w14:paraId="7D3362F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 (2) (α) (</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xml:space="preserve">) </w:t>
            </w:r>
          </w:p>
          <w:p w14:paraId="376862E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3AA6917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2327EE8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4DF7936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2DDDC94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w:t>
            </w:r>
            <w:r w:rsidRPr="00F11FF5">
              <w:rPr>
                <w:rFonts w:asciiTheme="minorHAnsi" w:hAnsiTheme="minorHAnsi" w:cstheme="minorHAnsi"/>
                <w:sz w:val="22"/>
                <w:szCs w:val="22"/>
                <w:lang w:val="el-GR"/>
              </w:rPr>
              <w:t>) η απομάκρυνση από την τάξη</w:t>
            </w:r>
          </w:p>
          <w:p w14:paraId="307E945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030E6DC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5B965BC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lang w:val="en-GB"/>
              </w:rPr>
              <w:t>xi</w:t>
            </w:r>
            <w:r w:rsidRPr="00F11FF5">
              <w:rPr>
                <w:rFonts w:asciiTheme="minorHAnsi" w:hAnsiTheme="minorHAnsi" w:cstheme="minorHAnsi"/>
                <w:sz w:val="22"/>
                <w:szCs w:val="22"/>
                <w:lang w:val="el-GR"/>
              </w:rPr>
              <w:t>) η αποβολή μία (1) έως τέσσερις (4) ημέρες</w:t>
            </w:r>
          </w:p>
          <w:p w14:paraId="324B13F8" w14:textId="77777777" w:rsidR="00697C35" w:rsidRPr="00F11FF5" w:rsidRDefault="00697C35" w:rsidP="00C12BDF">
            <w:pPr>
              <w:rPr>
                <w:rFonts w:asciiTheme="minorHAnsi" w:hAnsiTheme="minorHAnsi" w:cstheme="minorHAnsi"/>
                <w:sz w:val="22"/>
                <w:szCs w:val="22"/>
                <w:lang w:val="el-GR"/>
              </w:rPr>
            </w:pPr>
          </w:p>
        </w:tc>
      </w:tr>
      <w:tr w:rsidR="00697C35" w:rsidRPr="001F7C49" w14:paraId="59B4991A" w14:textId="77777777" w:rsidTr="00EB0BFD">
        <w:tc>
          <w:tcPr>
            <w:tcW w:w="4971" w:type="dxa"/>
            <w:gridSpan w:val="2"/>
          </w:tcPr>
          <w:p w14:paraId="009E3ACD" w14:textId="77777777" w:rsidR="00697C35" w:rsidRPr="00F11FF5" w:rsidRDefault="00697C35" w:rsidP="004A7C1F">
            <w:pPr>
              <w:rPr>
                <w:rFonts w:asciiTheme="minorHAnsi" w:hAnsiTheme="minorHAnsi" w:cstheme="minorHAnsi"/>
                <w:sz w:val="22"/>
                <w:szCs w:val="22"/>
                <w:lang w:val="el-GR"/>
              </w:rPr>
            </w:pPr>
            <w:r w:rsidRPr="00F11FF5">
              <w:rPr>
                <w:rFonts w:asciiTheme="minorHAnsi" w:hAnsiTheme="minorHAnsi" w:cstheme="minorHAnsi"/>
                <w:sz w:val="22"/>
                <w:szCs w:val="22"/>
              </w:rPr>
              <w:lastRenderedPageBreak/>
              <w:t>(β) Σεξουαλική παρενόχληση.</w:t>
            </w:r>
          </w:p>
        </w:tc>
        <w:tc>
          <w:tcPr>
            <w:tcW w:w="2695" w:type="dxa"/>
          </w:tcPr>
          <w:p w14:paraId="7E820979" w14:textId="0F022F33"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ΚΑΝΟΝΙΣΜΟΣ </w:t>
            </w:r>
            <w:r w:rsidR="00CC2F57"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22.(2)(α)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 xml:space="preserve"> - </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w:t>
            </w:r>
          </w:p>
          <w:p w14:paraId="5DB268F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20715E8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38449E5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3B7A362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5A7C873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η απομάκρυνση από την τάξη</w:t>
            </w:r>
          </w:p>
          <w:p w14:paraId="765CAF1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5CB5B1D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4175413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ix</w:t>
            </w:r>
            <w:r w:rsidRPr="00F11FF5">
              <w:rPr>
                <w:rFonts w:asciiTheme="minorHAnsi" w:hAnsiTheme="minorHAnsi" w:cstheme="minorHAnsi"/>
                <w:sz w:val="22"/>
                <w:szCs w:val="22"/>
                <w:lang w:val="el-GR"/>
              </w:rPr>
              <w:t xml:space="preserve">) η γραπτή προειδοποίηση για αλλαγή τμήματος </w:t>
            </w:r>
          </w:p>
          <w:p w14:paraId="4A543505"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w:t>
            </w:r>
            <w:r w:rsidRPr="00F11FF5">
              <w:rPr>
                <w:rFonts w:asciiTheme="minorHAnsi" w:hAnsiTheme="minorHAnsi" w:cstheme="minorHAnsi"/>
                <w:sz w:val="22"/>
                <w:szCs w:val="22"/>
                <w:lang w:val="el-GR"/>
              </w:rPr>
              <w:t>) η αλλαγή τμήματος</w:t>
            </w:r>
          </w:p>
          <w:p w14:paraId="1B82F0B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 η αποβολή μία (1) έως τέσσερις (4) ημέρες</w:t>
            </w:r>
          </w:p>
          <w:p w14:paraId="09584AAF"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1B35DEA3"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xiii</w:t>
            </w:r>
            <w:r w:rsidRPr="00F11FF5">
              <w:rPr>
                <w:rFonts w:asciiTheme="minorHAnsi" w:hAnsiTheme="minorHAnsi" w:cstheme="minorHAnsi"/>
                <w:sz w:val="22"/>
                <w:szCs w:val="22"/>
                <w:lang w:val="el-GR"/>
              </w:rPr>
              <w:t>) η αποβολή μία (1) έως οκτώ (8) ημέρες</w:t>
            </w:r>
          </w:p>
          <w:p w14:paraId="41D9C057" w14:textId="5ED19DF4" w:rsidR="00697C35" w:rsidRPr="00F11FF5" w:rsidRDefault="00697C35" w:rsidP="005214D0">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 η αποβολή για πάντα από το σχολείο</w:t>
            </w:r>
          </w:p>
        </w:tc>
      </w:tr>
      <w:tr w:rsidR="00697C35" w:rsidRPr="001F7C49" w14:paraId="5CADB8D6" w14:textId="77777777" w:rsidTr="00EB0BFD">
        <w:tc>
          <w:tcPr>
            <w:tcW w:w="4971" w:type="dxa"/>
            <w:gridSpan w:val="2"/>
          </w:tcPr>
          <w:p w14:paraId="00626FF0" w14:textId="77777777" w:rsidR="00697C35" w:rsidRPr="00F11FF5" w:rsidRDefault="00697C35" w:rsidP="004A7C1F">
            <w:pPr>
              <w:rPr>
                <w:rFonts w:asciiTheme="minorHAnsi" w:hAnsiTheme="minorHAnsi" w:cstheme="minorHAnsi"/>
                <w:sz w:val="22"/>
                <w:szCs w:val="22"/>
                <w:lang w:val="el-GR"/>
              </w:rPr>
            </w:pPr>
            <w:r w:rsidRPr="00F11FF5">
              <w:rPr>
                <w:rFonts w:asciiTheme="minorHAnsi" w:hAnsiTheme="minorHAnsi" w:cstheme="minorHAnsi"/>
                <w:sz w:val="22"/>
                <w:szCs w:val="22"/>
                <w:lang w:val="el-GR"/>
              </w:rPr>
              <w:t>(γ) Εκφοβιστική και απειλητική συμπεριφορά.</w:t>
            </w:r>
          </w:p>
        </w:tc>
        <w:tc>
          <w:tcPr>
            <w:tcW w:w="2695" w:type="dxa"/>
          </w:tcPr>
          <w:p w14:paraId="7E3840D8" w14:textId="61D976FD"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22.(2)(α) (</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w:t>
            </w:r>
          </w:p>
          <w:p w14:paraId="4F1C923B"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η απομάκρυνση από την τάξη</w:t>
            </w:r>
          </w:p>
          <w:p w14:paraId="1622D3B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512053F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60411D3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ix</w:t>
            </w:r>
            <w:r w:rsidRPr="00F11FF5">
              <w:rPr>
                <w:rFonts w:asciiTheme="minorHAnsi" w:hAnsiTheme="minorHAnsi" w:cstheme="minorHAnsi"/>
                <w:sz w:val="22"/>
                <w:szCs w:val="22"/>
                <w:lang w:val="el-GR"/>
              </w:rPr>
              <w:t xml:space="preserve">) η γραπτή προειδοποίηση για αλλαγή τμήματος </w:t>
            </w:r>
          </w:p>
          <w:p w14:paraId="3D09B61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w:t>
            </w:r>
            <w:r w:rsidRPr="00F11FF5">
              <w:rPr>
                <w:rFonts w:asciiTheme="minorHAnsi" w:hAnsiTheme="minorHAnsi" w:cstheme="minorHAnsi"/>
                <w:sz w:val="22"/>
                <w:szCs w:val="22"/>
                <w:lang w:val="el-GR"/>
              </w:rPr>
              <w:t>) η αλλαγή τμήματος</w:t>
            </w:r>
          </w:p>
          <w:p w14:paraId="389A9F2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 η αποβολή μία (1) έως τέσσερις (4) ημέρες</w:t>
            </w:r>
          </w:p>
          <w:p w14:paraId="1ED7F05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5D2AE46F"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xiii</w:t>
            </w:r>
            <w:r w:rsidRPr="00F11FF5">
              <w:rPr>
                <w:rFonts w:asciiTheme="minorHAnsi" w:hAnsiTheme="minorHAnsi" w:cstheme="minorHAnsi"/>
                <w:sz w:val="22"/>
                <w:szCs w:val="22"/>
                <w:lang w:val="el-GR"/>
              </w:rPr>
              <w:t>) η αποβολή μία (1) έως οκτώ (8) ημέρες</w:t>
            </w:r>
          </w:p>
          <w:p w14:paraId="518A591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 η αποβολή για πάντα από το σχολείο</w:t>
            </w:r>
          </w:p>
          <w:p w14:paraId="43883D8A"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5BE12B8E" w14:textId="77777777" w:rsidTr="00EB0BFD">
        <w:tc>
          <w:tcPr>
            <w:tcW w:w="4971" w:type="dxa"/>
            <w:gridSpan w:val="2"/>
          </w:tcPr>
          <w:p w14:paraId="0F98E48E" w14:textId="77777777" w:rsidR="00697C35" w:rsidRPr="00F11FF5" w:rsidRDefault="00697C35" w:rsidP="00A1211A">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(δ) Σωματική ή ψυχολογική βία με ή χωρίς αντικείμενο.</w:t>
            </w:r>
          </w:p>
        </w:tc>
        <w:tc>
          <w:tcPr>
            <w:tcW w:w="2695" w:type="dxa"/>
          </w:tcPr>
          <w:p w14:paraId="3B5C1DC1" w14:textId="6EB6C257"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22.(2)(α)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w:t>
            </w:r>
          </w:p>
          <w:p w14:paraId="57EE4EC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6C51F89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1FB9DAA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3806C60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76E8210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η απομάκρυνση από την τάξη</w:t>
            </w:r>
          </w:p>
          <w:p w14:paraId="424820F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6425CE0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195E50D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ix</w:t>
            </w:r>
            <w:r w:rsidRPr="00F11FF5">
              <w:rPr>
                <w:rFonts w:asciiTheme="minorHAnsi" w:hAnsiTheme="minorHAnsi" w:cstheme="minorHAnsi"/>
                <w:sz w:val="22"/>
                <w:szCs w:val="22"/>
                <w:lang w:val="el-GR"/>
              </w:rPr>
              <w:t xml:space="preserve">) η γραπτή προειδοποίηση για αλλαγή τμήματος </w:t>
            </w:r>
          </w:p>
          <w:p w14:paraId="524F2D1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w:t>
            </w:r>
            <w:r w:rsidRPr="00F11FF5">
              <w:rPr>
                <w:rFonts w:asciiTheme="minorHAnsi" w:hAnsiTheme="minorHAnsi" w:cstheme="minorHAnsi"/>
                <w:sz w:val="22"/>
                <w:szCs w:val="22"/>
                <w:lang w:val="el-GR"/>
              </w:rPr>
              <w:t>) η αλλαγή τμήματος</w:t>
            </w:r>
          </w:p>
          <w:p w14:paraId="42813939"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 η αποβολή μία (1) έως τέσσερις (4) ημέρες</w:t>
            </w:r>
          </w:p>
          <w:p w14:paraId="727D1B3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44891EB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xiii</w:t>
            </w:r>
            <w:r w:rsidRPr="00F11FF5">
              <w:rPr>
                <w:rFonts w:asciiTheme="minorHAnsi" w:hAnsiTheme="minorHAnsi" w:cstheme="minorHAnsi"/>
                <w:sz w:val="22"/>
                <w:szCs w:val="22"/>
                <w:lang w:val="el-GR"/>
              </w:rPr>
              <w:t>) η αποβολή μία (1) έως οκτώ (8) ημέρες</w:t>
            </w:r>
          </w:p>
          <w:p w14:paraId="5B6B116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 η αποβολή για πάντα από το σχολείο</w:t>
            </w:r>
          </w:p>
          <w:p w14:paraId="3586FFCC" w14:textId="77777777" w:rsidR="00697C35" w:rsidRPr="00F11FF5" w:rsidRDefault="00697C35" w:rsidP="00C12BDF">
            <w:pPr>
              <w:pStyle w:val="Default"/>
              <w:rPr>
                <w:rFonts w:asciiTheme="minorHAnsi" w:hAnsiTheme="minorHAnsi" w:cstheme="minorHAnsi"/>
                <w:sz w:val="22"/>
                <w:szCs w:val="22"/>
                <w:lang w:val="el-GR"/>
              </w:rPr>
            </w:pPr>
          </w:p>
          <w:p w14:paraId="1710001E"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3A279AB7" w14:textId="77777777" w:rsidTr="00EB0BFD">
        <w:tc>
          <w:tcPr>
            <w:tcW w:w="4971" w:type="dxa"/>
            <w:gridSpan w:val="2"/>
          </w:tcPr>
          <w:p w14:paraId="6850CA50" w14:textId="77777777" w:rsidR="00697C35" w:rsidRPr="00F11FF5" w:rsidRDefault="00697C35" w:rsidP="004A7C1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(ε) Σωματική βία σεξουαλικής φύσεως.</w:t>
            </w:r>
          </w:p>
        </w:tc>
        <w:tc>
          <w:tcPr>
            <w:tcW w:w="2695" w:type="dxa"/>
          </w:tcPr>
          <w:p w14:paraId="69EDB505" w14:textId="744A7C2A"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22.(2)(α) (</w:t>
            </w:r>
            <w:r w:rsidRPr="00F11FF5">
              <w:rPr>
                <w:rFonts w:asciiTheme="minorHAnsi" w:hAnsiTheme="minorHAnsi" w:cstheme="minorHAnsi"/>
                <w:sz w:val="22"/>
                <w:szCs w:val="22"/>
              </w:rPr>
              <w:t>xii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w:t>
            </w:r>
          </w:p>
          <w:p w14:paraId="5F468091"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2EBF2F4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xiii</w:t>
            </w:r>
            <w:r w:rsidRPr="00F11FF5">
              <w:rPr>
                <w:rFonts w:asciiTheme="minorHAnsi" w:hAnsiTheme="minorHAnsi" w:cstheme="minorHAnsi"/>
                <w:sz w:val="22"/>
                <w:szCs w:val="22"/>
                <w:lang w:val="el-GR"/>
              </w:rPr>
              <w:t>) η αποβολή μία (1) έως οκτώ (8) ημέρες</w:t>
            </w:r>
          </w:p>
          <w:p w14:paraId="77850F74"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 η αποβολή για πάντα από το σχολείο</w:t>
            </w:r>
          </w:p>
          <w:p w14:paraId="46AEC77B"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40330497" w14:textId="77777777" w:rsidTr="00EB0BFD">
        <w:tc>
          <w:tcPr>
            <w:tcW w:w="7666" w:type="dxa"/>
            <w:gridSpan w:val="3"/>
            <w:shd w:val="clear" w:color="auto" w:fill="8DB3E2" w:themeFill="text2" w:themeFillTint="66"/>
          </w:tcPr>
          <w:p w14:paraId="1C6740F0"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350BC9CE" w14:textId="77777777" w:rsidTr="00EB0BFD">
        <w:tc>
          <w:tcPr>
            <w:tcW w:w="4971" w:type="dxa"/>
            <w:gridSpan w:val="2"/>
            <w:shd w:val="clear" w:color="auto" w:fill="FFFF99"/>
          </w:tcPr>
          <w:p w14:paraId="0043E0B0" w14:textId="77777777" w:rsidR="00697C35" w:rsidRPr="00F11FF5" w:rsidRDefault="00697C35" w:rsidP="006A3DEE">
            <w:pPr>
              <w:pStyle w:val="ListParagraph"/>
              <w:numPr>
                <w:ilvl w:val="0"/>
                <w:numId w:val="16"/>
              </w:numPr>
              <w:spacing w:after="160" w:line="259" w:lineRule="auto"/>
              <w:contextualSpacing/>
              <w:rPr>
                <w:rFonts w:asciiTheme="minorHAnsi" w:hAnsiTheme="minorHAnsi" w:cstheme="minorHAnsi"/>
                <w:sz w:val="22"/>
                <w:szCs w:val="22"/>
                <w:lang w:val="el-GR"/>
              </w:rPr>
            </w:pPr>
            <w:r w:rsidRPr="00F11FF5">
              <w:rPr>
                <w:rFonts w:asciiTheme="minorHAnsi" w:hAnsiTheme="minorHAnsi" w:cstheme="minorHAnsi"/>
                <w:b/>
                <w:bCs/>
                <w:sz w:val="22"/>
                <w:szCs w:val="22"/>
                <w:lang w:val="el-GR"/>
              </w:rPr>
              <w:t>ΠΑΡΑΝΟΜΗ ΚΑΤΟΧΗ – ΧΡΗΣΗ – ΕΜΠΟΡΙΑ ΔΙΑΚΙΝΗΣΗ ΝΑΡΚΩΤΙΚΩΝ, ΦΑΡΜΑΚΩΝ, ΨΥΧΟΤΡΟΠΩΝ ΟΥΣΙΩΝ, ΕΚΤΟΣ ΑΝ ΧΡΗΣΙΜΟΠΟΙΟΥΝΤΑΙ ΑΠΟΔΕΔΕΙΓΜΕΝΑ ΜΕ ΙΑΤΡΙΚΗ ΣΥΝΤΑΓΗ:</w:t>
            </w:r>
          </w:p>
        </w:tc>
        <w:tc>
          <w:tcPr>
            <w:tcW w:w="2695" w:type="dxa"/>
          </w:tcPr>
          <w:p w14:paraId="35C30714" w14:textId="688A3B23"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ΚΑΝΟΝΙΣΜΟΣ 22.(2)(α) (</w:t>
            </w:r>
            <w:r w:rsidRPr="00F11FF5">
              <w:rPr>
                <w:rFonts w:asciiTheme="minorHAnsi" w:hAnsiTheme="minorHAnsi" w:cstheme="minorHAnsi"/>
                <w:sz w:val="22"/>
                <w:szCs w:val="22"/>
              </w:rPr>
              <w:t>i</w:t>
            </w: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US"/>
              </w:rPr>
              <w:t>i</w:t>
            </w:r>
            <w:r w:rsidRPr="00F11FF5">
              <w:rPr>
                <w:rFonts w:asciiTheme="minorHAnsi" w:hAnsiTheme="minorHAnsi" w:cstheme="minorHAnsi"/>
                <w:sz w:val="22"/>
                <w:szCs w:val="22"/>
              </w:rPr>
              <w:t>v</w:t>
            </w:r>
            <w:r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rPr>
              <w:t>vii</w:t>
            </w: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w:t>
            </w:r>
          </w:p>
          <w:p w14:paraId="15F36D8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w:t>
            </w:r>
            <w:r w:rsidRPr="00F11FF5">
              <w:rPr>
                <w:rFonts w:asciiTheme="minorHAnsi" w:hAnsiTheme="minorHAnsi" w:cstheme="minorHAnsi"/>
                <w:sz w:val="22"/>
                <w:szCs w:val="22"/>
                <w:lang w:val="el-GR"/>
              </w:rPr>
              <w:t>)  ο παιδαγωγικός διάλογος</w:t>
            </w:r>
          </w:p>
          <w:p w14:paraId="36BE6130"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w:t>
            </w:r>
            <w:r w:rsidRPr="00F11FF5">
              <w:rPr>
                <w:rFonts w:asciiTheme="minorHAnsi" w:hAnsiTheme="minorHAnsi" w:cstheme="minorHAnsi"/>
                <w:sz w:val="22"/>
                <w:szCs w:val="22"/>
                <w:lang w:val="el-GR"/>
              </w:rPr>
              <w:t>) η παρατήρηση</w:t>
            </w:r>
          </w:p>
          <w:p w14:paraId="40A3334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iii</w:t>
            </w:r>
            <w:r w:rsidRPr="00F11FF5">
              <w:rPr>
                <w:rFonts w:asciiTheme="minorHAnsi" w:hAnsiTheme="minorHAnsi" w:cstheme="minorHAnsi"/>
                <w:sz w:val="22"/>
                <w:szCs w:val="22"/>
                <w:lang w:val="el-GR"/>
              </w:rPr>
              <w:t>) η επίπληξη</w:t>
            </w:r>
          </w:p>
          <w:p w14:paraId="4FF3C1AD"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iv</w:t>
            </w:r>
            <w:r w:rsidRPr="00F11FF5">
              <w:rPr>
                <w:rFonts w:asciiTheme="minorHAnsi" w:hAnsiTheme="minorHAnsi" w:cstheme="minorHAnsi"/>
                <w:sz w:val="22"/>
                <w:szCs w:val="22"/>
                <w:lang w:val="el-GR"/>
              </w:rPr>
              <w:t>) η κοινή γραπτή παιδαγωγική δέσμευση</w:t>
            </w:r>
          </w:p>
          <w:p w14:paraId="5559E63C"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w:t>
            </w:r>
            <w:r w:rsidRPr="00F11FF5">
              <w:rPr>
                <w:rFonts w:asciiTheme="minorHAnsi" w:hAnsiTheme="minorHAnsi" w:cstheme="minorHAnsi"/>
                <w:sz w:val="22"/>
                <w:szCs w:val="22"/>
                <w:lang w:val="el-GR"/>
              </w:rPr>
              <w:t>) η εκτέλεση κοινωφελούς σχολικής εργασίας</w:t>
            </w:r>
          </w:p>
          <w:p w14:paraId="74E2643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lang w:val="en-GB"/>
              </w:rPr>
              <w:t>viii</w:t>
            </w:r>
            <w:r w:rsidRPr="00F11FF5">
              <w:rPr>
                <w:rFonts w:asciiTheme="minorHAnsi" w:hAnsiTheme="minorHAnsi" w:cstheme="minorHAnsi"/>
                <w:sz w:val="22"/>
                <w:szCs w:val="22"/>
                <w:lang w:val="el-GR"/>
              </w:rPr>
              <w:t>) η αποβολή μέχρι δύο (2) ημέρες</w:t>
            </w:r>
          </w:p>
          <w:p w14:paraId="2C2B5258"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ix</w:t>
            </w:r>
            <w:r w:rsidRPr="00F11FF5">
              <w:rPr>
                <w:rFonts w:asciiTheme="minorHAnsi" w:hAnsiTheme="minorHAnsi" w:cstheme="minorHAnsi"/>
                <w:sz w:val="22"/>
                <w:szCs w:val="22"/>
                <w:lang w:val="el-GR"/>
              </w:rPr>
              <w:t xml:space="preserve">) η γραπτή προειδοποίηση για αλλαγή τμήματος </w:t>
            </w:r>
          </w:p>
          <w:p w14:paraId="1502D50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w:t>
            </w:r>
            <w:r w:rsidRPr="00F11FF5">
              <w:rPr>
                <w:rFonts w:asciiTheme="minorHAnsi" w:hAnsiTheme="minorHAnsi" w:cstheme="minorHAnsi"/>
                <w:sz w:val="22"/>
                <w:szCs w:val="22"/>
                <w:lang w:val="el-GR"/>
              </w:rPr>
              <w:t>) η αλλαγή τμήματος</w:t>
            </w:r>
          </w:p>
          <w:p w14:paraId="28B27BCE"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w:t>
            </w:r>
            <w:r w:rsidRPr="00F11FF5">
              <w:rPr>
                <w:rFonts w:asciiTheme="minorHAnsi" w:hAnsiTheme="minorHAnsi" w:cstheme="minorHAnsi"/>
                <w:sz w:val="22"/>
                <w:szCs w:val="22"/>
                <w:lang w:val="el-GR"/>
              </w:rPr>
              <w:t>) η αποβολή μία (1) έως τέσσερις (4) ημέρες</w:t>
            </w:r>
          </w:p>
          <w:p w14:paraId="62444BA6"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w:t>
            </w:r>
            <w:r w:rsidRPr="00F11FF5">
              <w:rPr>
                <w:rFonts w:asciiTheme="minorHAnsi" w:hAnsiTheme="minorHAnsi" w:cstheme="minorHAnsi"/>
                <w:sz w:val="22"/>
                <w:szCs w:val="22"/>
                <w:lang w:val="en-GB"/>
              </w:rPr>
              <w:t>xii</w:t>
            </w:r>
            <w:r w:rsidRPr="00F11FF5">
              <w:rPr>
                <w:rFonts w:asciiTheme="minorHAnsi" w:hAnsiTheme="minorHAnsi" w:cstheme="minorHAnsi"/>
                <w:sz w:val="22"/>
                <w:szCs w:val="22"/>
                <w:lang w:val="el-GR"/>
              </w:rPr>
              <w:t>) η αποβολή μία (1) έως έξι (6) ημέρες</w:t>
            </w:r>
          </w:p>
          <w:p w14:paraId="711719E2"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xiii</w:t>
            </w:r>
            <w:r w:rsidRPr="00F11FF5">
              <w:rPr>
                <w:rFonts w:asciiTheme="minorHAnsi" w:hAnsiTheme="minorHAnsi" w:cstheme="minorHAnsi"/>
                <w:sz w:val="22"/>
                <w:szCs w:val="22"/>
                <w:lang w:val="el-GR"/>
              </w:rPr>
              <w:t>) η αποβολή μία (1) έως οκτώ (8) ημέρες</w:t>
            </w:r>
          </w:p>
          <w:p w14:paraId="1E48F99A" w14:textId="77777777" w:rsidR="00697C35" w:rsidRPr="00F11FF5" w:rsidRDefault="00697C35" w:rsidP="00C12BDF">
            <w:pPr>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Pr="00F11FF5">
              <w:rPr>
                <w:rFonts w:asciiTheme="minorHAnsi" w:hAnsiTheme="minorHAnsi" w:cstheme="minorHAnsi"/>
                <w:sz w:val="22"/>
                <w:szCs w:val="22"/>
              </w:rPr>
              <w:t>xiv</w:t>
            </w:r>
            <w:r w:rsidRPr="00F11FF5">
              <w:rPr>
                <w:rFonts w:asciiTheme="minorHAnsi" w:hAnsiTheme="minorHAnsi" w:cstheme="minorHAnsi"/>
                <w:sz w:val="22"/>
                <w:szCs w:val="22"/>
                <w:lang w:val="el-GR"/>
              </w:rPr>
              <w:t>) η αποβολή για πάντα από το σχολείο</w:t>
            </w:r>
          </w:p>
          <w:p w14:paraId="709C3E37"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4B521B82" w14:textId="77777777" w:rsidTr="00EB0BFD">
        <w:tc>
          <w:tcPr>
            <w:tcW w:w="7666" w:type="dxa"/>
            <w:gridSpan w:val="3"/>
          </w:tcPr>
          <w:p w14:paraId="2049A733" w14:textId="77777777"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Νοείται ότι κατά τη διαδικασία εξέτασης οποιουδήποτε από τα ως άνω παραπτώματα του πίνακα, αν κριθεί απαραίτητο από το αρμόδιο όργανο, ζητείται η άποψη του υπεύθυνου τμήματος ή και του Συμβούλου Επαγγελματικής Αγωγής ή/ και του εκπαιδευτικού ψυχολόγου.</w:t>
            </w:r>
          </w:p>
          <w:p w14:paraId="44A00E51"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69AB323B" w14:textId="77777777" w:rsidTr="00EB0BFD">
        <w:tc>
          <w:tcPr>
            <w:tcW w:w="7666" w:type="dxa"/>
            <w:gridSpan w:val="3"/>
          </w:tcPr>
          <w:p w14:paraId="27F61B27" w14:textId="77777777"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Στις περιπτώσεις επανειλημμένης εκτέλεσης του ίδιου παραπτώματος από μαθητή, το αρμόδιο όργανο που διαχειρίζεται το σχετικό παιδαγωγικό μέτρο, αν κρίνει αναγκαίο, μπορεί να παραπέμψει το θέμα στο άμεσα επόμενο όργανο για λήψη απόφασης.</w:t>
            </w:r>
          </w:p>
          <w:p w14:paraId="277C613D" w14:textId="77777777" w:rsidR="00697C35" w:rsidRPr="00F11FF5" w:rsidRDefault="00697C35" w:rsidP="00C12BDF">
            <w:pPr>
              <w:pStyle w:val="Default"/>
              <w:rPr>
                <w:rFonts w:asciiTheme="minorHAnsi" w:hAnsiTheme="minorHAnsi" w:cstheme="minorHAnsi"/>
                <w:sz w:val="22"/>
                <w:szCs w:val="22"/>
                <w:lang w:val="el-GR"/>
              </w:rPr>
            </w:pPr>
          </w:p>
        </w:tc>
      </w:tr>
      <w:tr w:rsidR="00697C35" w:rsidRPr="001F7C49" w14:paraId="56A67AAA" w14:textId="77777777" w:rsidTr="00EB0BFD">
        <w:tc>
          <w:tcPr>
            <w:tcW w:w="7666" w:type="dxa"/>
            <w:gridSpan w:val="3"/>
          </w:tcPr>
          <w:p w14:paraId="67B2EFCD" w14:textId="77777777" w:rsidR="00697C35" w:rsidRPr="00F11FF5" w:rsidRDefault="00697C35" w:rsidP="00C12BDF">
            <w:pPr>
              <w:pStyle w:val="Default"/>
              <w:rPr>
                <w:rFonts w:asciiTheme="minorHAnsi" w:hAnsiTheme="minorHAnsi" w:cstheme="minorHAnsi"/>
                <w:sz w:val="22"/>
                <w:szCs w:val="22"/>
                <w:lang w:val="el-GR"/>
              </w:rPr>
            </w:pPr>
            <w:r w:rsidRPr="00F11FF5">
              <w:rPr>
                <w:rFonts w:asciiTheme="minorHAnsi" w:hAnsiTheme="minorHAnsi" w:cstheme="minorHAnsi"/>
                <w:sz w:val="22"/>
                <w:szCs w:val="22"/>
                <w:lang w:val="el-GR"/>
              </w:rPr>
              <w:t>Για παραπτώματα και συμπεριφορές που δεν περιλαμβάνονται στον ως άνω πίνακα, ο Διευθυντής αποφασίζει, τηρουμένων των πιο πάνω αναλογιών, για το όργανο στο οποίο θα παραπεμφθεί και θα τύχει διαχείρισης η κάθε περίπτωση.</w:t>
            </w:r>
          </w:p>
        </w:tc>
      </w:tr>
    </w:tbl>
    <w:p w14:paraId="121E1343" w14:textId="77777777" w:rsidR="00E92133" w:rsidRPr="00F11FF5" w:rsidRDefault="00E92133" w:rsidP="00B25059">
      <w:pPr>
        <w:rPr>
          <w:rFonts w:asciiTheme="minorHAnsi" w:hAnsiTheme="minorHAnsi" w:cstheme="minorHAnsi"/>
          <w:b/>
          <w:color w:val="FF0000"/>
          <w:sz w:val="22"/>
          <w:szCs w:val="22"/>
          <w:lang w:val="el-GR"/>
        </w:rPr>
      </w:pPr>
    </w:p>
    <w:p w14:paraId="1C4976C8" w14:textId="6547E251" w:rsidR="00D93632" w:rsidRPr="00F11FF5" w:rsidRDefault="003438A8" w:rsidP="0021412D">
      <w:pPr>
        <w:pStyle w:val="ListParagraph"/>
        <w:numPr>
          <w:ilvl w:val="0"/>
          <w:numId w:val="32"/>
        </w:numPr>
        <w:jc w:val="both"/>
        <w:rPr>
          <w:rFonts w:asciiTheme="minorHAnsi" w:hAnsiTheme="minorHAnsi" w:cstheme="minorHAnsi"/>
          <w:b/>
          <w:sz w:val="22"/>
          <w:szCs w:val="22"/>
          <w:lang w:val="el-GR"/>
        </w:rPr>
      </w:pPr>
      <w:r w:rsidRPr="00F11FF5">
        <w:rPr>
          <w:rFonts w:asciiTheme="minorHAnsi" w:hAnsiTheme="minorHAnsi" w:cstheme="minorHAnsi"/>
          <w:b/>
          <w:sz w:val="22"/>
          <w:szCs w:val="22"/>
          <w:lang w:val="el-GR"/>
        </w:rPr>
        <w:t xml:space="preserve">ΜΑΘΗΤΙΚΗ </w:t>
      </w:r>
      <w:r w:rsidR="004A76EB" w:rsidRPr="00F11FF5">
        <w:rPr>
          <w:rFonts w:asciiTheme="minorHAnsi" w:hAnsiTheme="minorHAnsi" w:cstheme="minorHAnsi"/>
          <w:b/>
          <w:sz w:val="22"/>
          <w:szCs w:val="22"/>
          <w:lang w:val="el-GR"/>
        </w:rPr>
        <w:t xml:space="preserve"> </w:t>
      </w:r>
      <w:r w:rsidRPr="00F11FF5">
        <w:rPr>
          <w:rFonts w:asciiTheme="minorHAnsi" w:hAnsiTheme="minorHAnsi" w:cstheme="minorHAnsi"/>
          <w:b/>
          <w:sz w:val="22"/>
          <w:szCs w:val="22"/>
          <w:lang w:val="el-GR"/>
        </w:rPr>
        <w:t>ΙΔΙΟΤΗΤΑ</w:t>
      </w:r>
      <w:r w:rsidR="00D93632" w:rsidRPr="00F11FF5">
        <w:rPr>
          <w:rFonts w:asciiTheme="minorHAnsi" w:hAnsiTheme="minorHAnsi" w:cstheme="minorHAnsi"/>
          <w:b/>
          <w:sz w:val="22"/>
          <w:szCs w:val="22"/>
          <w:lang w:val="el-GR"/>
        </w:rPr>
        <w:t xml:space="preserve"> ΚΑΙ ΓΕΝΙΚΟΙ ΚΑΝΟΝΕΣ ΣΩΣΤΗΣ ΣΥΜΠΕΡΙΦΟΡΑΣ</w:t>
      </w:r>
    </w:p>
    <w:p w14:paraId="495E961F" w14:textId="77777777" w:rsidR="003438A8" w:rsidRPr="00F11FF5" w:rsidRDefault="003438A8" w:rsidP="003A1C60">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 μαθητής έχει τη μαθητική ιδιότητα από την αρχή μέχρι το τέλος του σχολικού έτους, περιλαμβανομένων και των διακοπών, ανεξάρτητα από την ημερομηνία εγγραφής του.</w:t>
      </w:r>
    </w:p>
    <w:p w14:paraId="4CB1F755" w14:textId="77777777" w:rsidR="003438A8" w:rsidRPr="00F11FF5" w:rsidRDefault="003438A8" w:rsidP="0063408A">
      <w:pPr>
        <w:jc w:val="both"/>
        <w:rPr>
          <w:rFonts w:asciiTheme="minorHAnsi" w:hAnsiTheme="minorHAnsi" w:cstheme="minorHAnsi"/>
          <w:sz w:val="22"/>
          <w:szCs w:val="22"/>
          <w:lang w:val="el-GR"/>
        </w:rPr>
      </w:pPr>
    </w:p>
    <w:p w14:paraId="626A4A13" w14:textId="4BE313E5" w:rsidR="00722FF9" w:rsidRPr="00F11FF5" w:rsidRDefault="003438A8" w:rsidP="003A1C60">
      <w:pPr>
        <w:ind w:left="360"/>
        <w:jc w:val="both"/>
        <w:rPr>
          <w:rFonts w:asciiTheme="minorHAnsi" w:hAnsiTheme="minorHAnsi" w:cstheme="minorHAnsi"/>
          <w:b/>
          <w:sz w:val="22"/>
          <w:szCs w:val="22"/>
          <w:lang w:val="el-GR"/>
        </w:rPr>
      </w:pPr>
      <w:r w:rsidRPr="00F11FF5">
        <w:rPr>
          <w:rFonts w:asciiTheme="minorHAnsi" w:hAnsiTheme="minorHAnsi" w:cstheme="minorHAnsi"/>
          <w:sz w:val="22"/>
          <w:szCs w:val="22"/>
          <w:lang w:val="el-GR"/>
        </w:rPr>
        <w:t>Η μαθητική ιδιότητα χαρακτηρίζει το</w:t>
      </w:r>
      <w:r w:rsidR="00CF0390" w:rsidRPr="00F11FF5">
        <w:rPr>
          <w:rFonts w:asciiTheme="minorHAnsi" w:hAnsiTheme="minorHAnsi" w:cstheme="minorHAnsi"/>
          <w:sz w:val="22"/>
          <w:szCs w:val="22"/>
          <w:lang w:val="el-GR"/>
        </w:rPr>
        <w:t>ν</w:t>
      </w:r>
      <w:r w:rsidRPr="00F11FF5">
        <w:rPr>
          <w:rFonts w:asciiTheme="minorHAnsi" w:hAnsiTheme="minorHAnsi" w:cstheme="minorHAnsi"/>
          <w:sz w:val="22"/>
          <w:szCs w:val="22"/>
          <w:lang w:val="el-GR"/>
        </w:rPr>
        <w:t xml:space="preserve"> μαθητή τόσο μέσα στο </w:t>
      </w:r>
      <w:r w:rsidR="00447E80" w:rsidRPr="00F11FF5">
        <w:rPr>
          <w:rFonts w:asciiTheme="minorHAnsi" w:hAnsiTheme="minorHAnsi" w:cstheme="minorHAnsi"/>
          <w:sz w:val="22"/>
          <w:szCs w:val="22"/>
          <w:lang w:val="el-GR"/>
        </w:rPr>
        <w:t>Σ</w:t>
      </w:r>
      <w:r w:rsidRPr="00F11FF5">
        <w:rPr>
          <w:rFonts w:asciiTheme="minorHAnsi" w:hAnsiTheme="minorHAnsi" w:cstheme="minorHAnsi"/>
          <w:sz w:val="22"/>
          <w:szCs w:val="22"/>
          <w:lang w:val="el-GR"/>
        </w:rPr>
        <w:t>χολείο</w:t>
      </w:r>
      <w:r w:rsidR="00445F9A" w:rsidRPr="00F11FF5">
        <w:rPr>
          <w:rFonts w:asciiTheme="minorHAnsi" w:hAnsiTheme="minorHAnsi" w:cstheme="minorHAnsi"/>
          <w:sz w:val="22"/>
          <w:szCs w:val="22"/>
          <w:lang w:val="el-GR"/>
        </w:rPr>
        <w:t xml:space="preserve">, </w:t>
      </w:r>
      <w:r w:rsidR="00A37645" w:rsidRPr="00F11FF5">
        <w:rPr>
          <w:rFonts w:asciiTheme="minorHAnsi" w:hAnsiTheme="minorHAnsi" w:cstheme="minorHAnsi"/>
          <w:sz w:val="22"/>
          <w:szCs w:val="22"/>
          <w:lang w:val="el-GR"/>
        </w:rPr>
        <w:t xml:space="preserve"> όσο και έξω απ’</w:t>
      </w:r>
      <w:r w:rsidRPr="00F11FF5">
        <w:rPr>
          <w:rFonts w:asciiTheme="minorHAnsi" w:hAnsiTheme="minorHAnsi" w:cstheme="minorHAnsi"/>
          <w:sz w:val="22"/>
          <w:szCs w:val="22"/>
          <w:lang w:val="el-GR"/>
        </w:rPr>
        <w:t xml:space="preserve"> αυτό.  </w:t>
      </w:r>
    </w:p>
    <w:p w14:paraId="39DD5D7F" w14:textId="6EE6523A" w:rsidR="003438A8" w:rsidRPr="00F11FF5" w:rsidRDefault="003438A8" w:rsidP="003A1C60">
      <w:pPr>
        <w:ind w:left="360"/>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Ο μαθητής που σέβεται και τιμά τον εαυτό του, φροντίζει να αξιοποιεί στο μέγιστο δυνατό βαθμό την ευκαιρία που του παρέχει η μαθητική του ιδιότητα</w:t>
      </w:r>
      <w:r w:rsidR="00445F9A"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 xml:space="preserve"> για να μορφωθεί, να καλλιεργηθεί και να ολοκληρωθεί.</w:t>
      </w:r>
      <w:r w:rsidR="00D93632" w:rsidRPr="00F11FF5">
        <w:rPr>
          <w:rFonts w:asciiTheme="minorHAnsi" w:hAnsiTheme="minorHAnsi" w:cstheme="minorHAnsi"/>
          <w:sz w:val="22"/>
          <w:szCs w:val="22"/>
          <w:lang w:val="el-GR"/>
        </w:rPr>
        <w:t xml:space="preserve"> </w:t>
      </w:r>
      <w:r w:rsidR="006B5D8B" w:rsidRPr="00F11FF5">
        <w:rPr>
          <w:rFonts w:asciiTheme="minorHAnsi" w:hAnsiTheme="minorHAnsi" w:cstheme="minorHAnsi"/>
          <w:sz w:val="22"/>
          <w:szCs w:val="22"/>
          <w:lang w:val="el-GR"/>
        </w:rPr>
        <w:t>Χ</w:t>
      </w:r>
      <w:r w:rsidRPr="00F11FF5">
        <w:rPr>
          <w:rFonts w:asciiTheme="minorHAnsi" w:hAnsiTheme="minorHAnsi" w:cstheme="minorHAnsi"/>
          <w:sz w:val="22"/>
          <w:szCs w:val="22"/>
          <w:lang w:val="el-GR"/>
        </w:rPr>
        <w:t>ωρίς να χρειάζεται να του το επιβάλλουν, θέτει ο ίδιος στον εαυτό του καθήκοντα και υποχρεώσεις, αρχές και κανόνες, που θα αποτελέσουν τις βάσεις και τις προϋποθέσεις της επιτυχίας του.  Μερικοί από αυτούς τους κανόνες είναι οι πιο κάτω:</w:t>
      </w:r>
    </w:p>
    <w:p w14:paraId="7C589F82" w14:textId="43465031"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Δ</w:t>
      </w:r>
      <w:r w:rsidR="003438A8" w:rsidRPr="00F11FF5">
        <w:rPr>
          <w:rFonts w:asciiTheme="minorHAnsi" w:hAnsiTheme="minorHAnsi" w:cstheme="minorHAnsi"/>
          <w:sz w:val="22"/>
          <w:szCs w:val="22"/>
          <w:lang w:val="el-GR"/>
        </w:rPr>
        <w:t>εν απουσιάζει από τα μαθήματα,</w:t>
      </w:r>
      <w:r w:rsidRPr="00F11FF5">
        <w:rPr>
          <w:rFonts w:asciiTheme="minorHAnsi" w:hAnsiTheme="minorHAnsi" w:cstheme="minorHAnsi"/>
          <w:sz w:val="22"/>
          <w:szCs w:val="22"/>
          <w:lang w:val="el-GR"/>
        </w:rPr>
        <w:t xml:space="preserve"> εκτός αν υπάρχει σοβαρός λόγος.</w:t>
      </w:r>
    </w:p>
    <w:p w14:paraId="6EEC3E47" w14:textId="5C41818C"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Π</w:t>
      </w:r>
      <w:r w:rsidR="003438A8" w:rsidRPr="00F11FF5">
        <w:rPr>
          <w:rFonts w:asciiTheme="minorHAnsi" w:hAnsiTheme="minorHAnsi" w:cstheme="minorHAnsi"/>
          <w:sz w:val="22"/>
          <w:szCs w:val="22"/>
          <w:lang w:val="el-GR"/>
        </w:rPr>
        <w:t>αρακολουθεί με προσήλωση την παράδοση του μαθήματος και</w:t>
      </w:r>
      <w:r w:rsidR="00445F9A" w:rsidRPr="00F11FF5">
        <w:rPr>
          <w:rFonts w:asciiTheme="minorHAnsi" w:hAnsiTheme="minorHAnsi" w:cstheme="minorHAnsi"/>
          <w:sz w:val="22"/>
          <w:szCs w:val="22"/>
          <w:lang w:val="el-GR"/>
        </w:rPr>
        <w:t>,</w:t>
      </w:r>
      <w:r w:rsidR="003438A8" w:rsidRPr="00F11FF5">
        <w:rPr>
          <w:rFonts w:asciiTheme="minorHAnsi" w:hAnsiTheme="minorHAnsi" w:cstheme="minorHAnsi"/>
          <w:sz w:val="22"/>
          <w:szCs w:val="22"/>
          <w:lang w:val="el-GR"/>
        </w:rPr>
        <w:t xml:space="preserve"> αν χρειάζεται</w:t>
      </w:r>
      <w:r w:rsidR="00445F9A" w:rsidRPr="00F11FF5">
        <w:rPr>
          <w:rFonts w:asciiTheme="minorHAnsi" w:hAnsiTheme="minorHAnsi" w:cstheme="minorHAnsi"/>
          <w:sz w:val="22"/>
          <w:szCs w:val="22"/>
          <w:lang w:val="el-GR"/>
        </w:rPr>
        <w:t>,</w:t>
      </w:r>
      <w:r w:rsidR="003438A8" w:rsidRPr="00F11FF5">
        <w:rPr>
          <w:rFonts w:asciiTheme="minorHAnsi" w:hAnsiTheme="minorHAnsi" w:cstheme="minorHAnsi"/>
          <w:sz w:val="22"/>
          <w:szCs w:val="22"/>
          <w:lang w:val="el-GR"/>
        </w:rPr>
        <w:t xml:space="preserve"> κρα</w:t>
      </w:r>
      <w:r w:rsidRPr="00F11FF5">
        <w:rPr>
          <w:rFonts w:asciiTheme="minorHAnsi" w:hAnsiTheme="minorHAnsi" w:cstheme="minorHAnsi"/>
          <w:sz w:val="22"/>
          <w:szCs w:val="22"/>
          <w:lang w:val="el-GR"/>
        </w:rPr>
        <w:t>τά σημειώσεις.</w:t>
      </w:r>
    </w:p>
    <w:p w14:paraId="781E13F7" w14:textId="0366E74A"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Έ</w:t>
      </w:r>
      <w:r w:rsidR="003438A8" w:rsidRPr="00F11FF5">
        <w:rPr>
          <w:rFonts w:asciiTheme="minorHAnsi" w:hAnsiTheme="minorHAnsi" w:cstheme="minorHAnsi"/>
          <w:sz w:val="22"/>
          <w:szCs w:val="22"/>
          <w:lang w:val="el-GR"/>
        </w:rPr>
        <w:t>ρχεται πάντοτε προετοιμασμένος στα μαθήματα της ημέρας</w:t>
      </w:r>
      <w:r w:rsidR="004A76EB" w:rsidRPr="00F11FF5">
        <w:rPr>
          <w:rFonts w:asciiTheme="minorHAnsi" w:hAnsiTheme="minorHAnsi" w:cstheme="minorHAnsi"/>
          <w:sz w:val="22"/>
          <w:szCs w:val="22"/>
          <w:lang w:val="el-GR"/>
        </w:rPr>
        <w:t xml:space="preserve"> και έχει έτοιμες τις εργασίες που του ανατέθηκαν για το σπίτι</w:t>
      </w:r>
      <w:r w:rsidRPr="00F11FF5">
        <w:rPr>
          <w:rFonts w:asciiTheme="minorHAnsi" w:hAnsiTheme="minorHAnsi" w:cstheme="minorHAnsi"/>
          <w:sz w:val="22"/>
          <w:szCs w:val="22"/>
          <w:lang w:val="el-GR"/>
        </w:rPr>
        <w:t>.</w:t>
      </w:r>
    </w:p>
    <w:p w14:paraId="34F0D368" w14:textId="6B127C52"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υμμετέχει στο</w:t>
      </w:r>
      <w:r w:rsidR="00895539" w:rsidRPr="00F11FF5">
        <w:rPr>
          <w:rFonts w:asciiTheme="minorHAnsi" w:hAnsiTheme="minorHAnsi" w:cstheme="minorHAnsi"/>
          <w:sz w:val="22"/>
          <w:szCs w:val="22"/>
          <w:lang w:val="el-GR"/>
        </w:rPr>
        <w:t>ν</w:t>
      </w:r>
      <w:r w:rsidR="003438A8" w:rsidRPr="00F11FF5">
        <w:rPr>
          <w:rFonts w:asciiTheme="minorHAnsi" w:hAnsiTheme="minorHAnsi" w:cstheme="minorHAnsi"/>
          <w:sz w:val="22"/>
          <w:szCs w:val="22"/>
          <w:lang w:val="el-GR"/>
        </w:rPr>
        <w:t xml:space="preserve"> δημοκρατικό δι</w:t>
      </w:r>
      <w:r w:rsidR="005731BA" w:rsidRPr="00F11FF5">
        <w:rPr>
          <w:rFonts w:asciiTheme="minorHAnsi" w:hAnsiTheme="minorHAnsi" w:cstheme="minorHAnsi"/>
          <w:sz w:val="22"/>
          <w:szCs w:val="22"/>
          <w:lang w:val="el-GR"/>
        </w:rPr>
        <w:t>άλογο και τη συζ</w:t>
      </w:r>
      <w:r w:rsidRPr="00F11FF5">
        <w:rPr>
          <w:rFonts w:asciiTheme="minorHAnsi" w:hAnsiTheme="minorHAnsi" w:cstheme="minorHAnsi"/>
          <w:sz w:val="22"/>
          <w:szCs w:val="22"/>
          <w:lang w:val="el-GR"/>
        </w:rPr>
        <w:t>ήτηση στην τάξη.</w:t>
      </w:r>
    </w:p>
    <w:p w14:paraId="15EB0D2F" w14:textId="50B6E184"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Φ</w:t>
      </w:r>
      <w:r w:rsidR="003438A8" w:rsidRPr="00F11FF5">
        <w:rPr>
          <w:rFonts w:asciiTheme="minorHAnsi" w:hAnsiTheme="minorHAnsi" w:cstheme="minorHAnsi"/>
          <w:sz w:val="22"/>
          <w:szCs w:val="22"/>
          <w:lang w:val="el-GR"/>
        </w:rPr>
        <w:t>έρνει ανελλιπώς τα βιβλία, τα τετράδιά του και άλλα απαραί</w:t>
      </w:r>
      <w:r w:rsidRPr="00F11FF5">
        <w:rPr>
          <w:rFonts w:asciiTheme="minorHAnsi" w:hAnsiTheme="minorHAnsi" w:cstheme="minorHAnsi"/>
          <w:sz w:val="22"/>
          <w:szCs w:val="22"/>
          <w:lang w:val="el-GR"/>
        </w:rPr>
        <w:t>τητα βοηθήματα.</w:t>
      </w:r>
    </w:p>
    <w:p w14:paraId="756573BA" w14:textId="2EB93010"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υμβάλλει στην εποικοδ</w:t>
      </w:r>
      <w:r w:rsidRPr="00F11FF5">
        <w:rPr>
          <w:rFonts w:asciiTheme="minorHAnsi" w:hAnsiTheme="minorHAnsi" w:cstheme="minorHAnsi"/>
          <w:sz w:val="22"/>
          <w:szCs w:val="22"/>
          <w:lang w:val="el-GR"/>
        </w:rPr>
        <w:t>ομητική διεξαγωγή του μαθήματος.</w:t>
      </w:r>
    </w:p>
    <w:p w14:paraId="5015947D" w14:textId="07DECD45"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Γ</w:t>
      </w:r>
      <w:r w:rsidR="003438A8" w:rsidRPr="00F11FF5">
        <w:rPr>
          <w:rFonts w:asciiTheme="minorHAnsi" w:hAnsiTheme="minorHAnsi" w:cstheme="minorHAnsi"/>
          <w:sz w:val="22"/>
          <w:szCs w:val="22"/>
          <w:lang w:val="el-GR"/>
        </w:rPr>
        <w:t>νωρίζει ότι η πειθαρχία ανεβάζει το επίπεδο του μαθήματος</w:t>
      </w:r>
      <w:r w:rsidR="00E46245" w:rsidRPr="00F11FF5">
        <w:rPr>
          <w:rFonts w:asciiTheme="minorHAnsi" w:hAnsiTheme="minorHAnsi" w:cstheme="minorHAnsi"/>
          <w:sz w:val="22"/>
          <w:szCs w:val="22"/>
          <w:lang w:val="el-GR"/>
        </w:rPr>
        <w:t>,</w:t>
      </w:r>
      <w:r w:rsidR="003438A8" w:rsidRPr="00F11FF5">
        <w:rPr>
          <w:rFonts w:asciiTheme="minorHAnsi" w:hAnsiTheme="minorHAnsi" w:cstheme="minorHAnsi"/>
          <w:sz w:val="22"/>
          <w:szCs w:val="22"/>
          <w:lang w:val="el-GR"/>
        </w:rPr>
        <w:t xml:space="preserve"> </w:t>
      </w:r>
      <w:r w:rsidR="004A76EB" w:rsidRPr="00F11FF5">
        <w:rPr>
          <w:rFonts w:asciiTheme="minorHAnsi" w:hAnsiTheme="minorHAnsi" w:cstheme="minorHAnsi"/>
          <w:sz w:val="22"/>
          <w:szCs w:val="22"/>
          <w:lang w:val="el-GR"/>
        </w:rPr>
        <w:t>ενώ</w:t>
      </w:r>
      <w:r w:rsidR="003438A8" w:rsidRPr="00F11FF5">
        <w:rPr>
          <w:rFonts w:asciiTheme="minorHAnsi" w:hAnsiTheme="minorHAnsi" w:cstheme="minorHAnsi"/>
          <w:sz w:val="22"/>
          <w:szCs w:val="22"/>
          <w:lang w:val="el-GR"/>
        </w:rPr>
        <w:t xml:space="preserve"> αντίθετα οι αταξίες το </w:t>
      </w:r>
      <w:r w:rsidR="00A71B0C" w:rsidRPr="00F11FF5">
        <w:rPr>
          <w:rFonts w:asciiTheme="minorHAnsi" w:hAnsiTheme="minorHAnsi" w:cstheme="minorHAnsi"/>
          <w:sz w:val="22"/>
          <w:szCs w:val="22"/>
          <w:lang w:val="el-GR"/>
        </w:rPr>
        <w:t>υποβιβάζουν</w:t>
      </w:r>
      <w:r w:rsidRPr="00F11FF5">
        <w:rPr>
          <w:rFonts w:asciiTheme="minorHAnsi" w:hAnsiTheme="minorHAnsi" w:cstheme="minorHAnsi"/>
          <w:sz w:val="22"/>
          <w:szCs w:val="22"/>
          <w:lang w:val="el-GR"/>
        </w:rPr>
        <w:t>.</w:t>
      </w:r>
    </w:p>
    <w:p w14:paraId="66EE6B3B" w14:textId="451724E5"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Μ</w:t>
      </w:r>
      <w:r w:rsidR="003438A8" w:rsidRPr="00F11FF5">
        <w:rPr>
          <w:rFonts w:asciiTheme="minorHAnsi" w:hAnsiTheme="minorHAnsi" w:cstheme="minorHAnsi"/>
          <w:sz w:val="22"/>
          <w:szCs w:val="22"/>
          <w:lang w:val="el-GR"/>
        </w:rPr>
        <w:t>ετέχει πρόθυμα στις επιτροπές τη</w:t>
      </w:r>
      <w:r w:rsidRPr="00F11FF5">
        <w:rPr>
          <w:rFonts w:asciiTheme="minorHAnsi" w:hAnsiTheme="minorHAnsi" w:cstheme="minorHAnsi"/>
          <w:sz w:val="22"/>
          <w:szCs w:val="22"/>
          <w:lang w:val="el-GR"/>
        </w:rPr>
        <w:t>ς τάξης και αναλαμβάνει ευθύνες.</w:t>
      </w:r>
    </w:p>
    <w:p w14:paraId="63949EE2" w14:textId="2CBE4844"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Ε</w:t>
      </w:r>
      <w:r w:rsidR="003438A8" w:rsidRPr="00F11FF5">
        <w:rPr>
          <w:rFonts w:asciiTheme="minorHAnsi" w:hAnsiTheme="minorHAnsi" w:cstheme="minorHAnsi"/>
          <w:sz w:val="22"/>
          <w:szCs w:val="22"/>
          <w:lang w:val="el-GR"/>
        </w:rPr>
        <w:t>κτελεί με συνέπεια</w:t>
      </w:r>
      <w:r w:rsidRPr="00F11FF5">
        <w:rPr>
          <w:rFonts w:asciiTheme="minorHAnsi" w:hAnsiTheme="minorHAnsi" w:cstheme="minorHAnsi"/>
          <w:sz w:val="22"/>
          <w:szCs w:val="22"/>
          <w:lang w:val="el-GR"/>
        </w:rPr>
        <w:t xml:space="preserve"> και υπευθυνότητα ό,τι αναλάβει.</w:t>
      </w:r>
    </w:p>
    <w:p w14:paraId="57A025E2" w14:textId="1C6E5FC8"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Ε</w:t>
      </w:r>
      <w:r w:rsidR="003438A8" w:rsidRPr="00F11FF5">
        <w:rPr>
          <w:rFonts w:asciiTheme="minorHAnsi" w:hAnsiTheme="minorHAnsi" w:cstheme="minorHAnsi"/>
          <w:sz w:val="22"/>
          <w:szCs w:val="22"/>
          <w:lang w:val="el-GR"/>
        </w:rPr>
        <w:t>ίναι</w:t>
      </w:r>
      <w:r w:rsidRPr="00F11FF5">
        <w:rPr>
          <w:rFonts w:asciiTheme="minorHAnsi" w:hAnsiTheme="minorHAnsi" w:cstheme="minorHAnsi"/>
          <w:sz w:val="22"/>
          <w:szCs w:val="22"/>
          <w:lang w:val="el-GR"/>
        </w:rPr>
        <w:t xml:space="preserve"> πάντοτε συνεπής και μετρημένος.</w:t>
      </w:r>
    </w:p>
    <w:p w14:paraId="35DA2A84" w14:textId="22E6E7B1" w:rsidR="003438A8"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Δ</w:t>
      </w:r>
      <w:r w:rsidR="003438A8" w:rsidRPr="00F11FF5">
        <w:rPr>
          <w:rFonts w:asciiTheme="minorHAnsi" w:hAnsiTheme="minorHAnsi" w:cstheme="minorHAnsi"/>
          <w:sz w:val="22"/>
          <w:szCs w:val="22"/>
          <w:lang w:val="el-GR"/>
        </w:rPr>
        <w:t>ιατηρεί τα τετράδια και τα βιβλία του καθαρά και εμφανίσιμα, γι</w:t>
      </w:r>
      <w:r w:rsidRPr="00F11FF5">
        <w:rPr>
          <w:rFonts w:asciiTheme="minorHAnsi" w:hAnsiTheme="minorHAnsi" w:cstheme="minorHAnsi"/>
          <w:sz w:val="22"/>
          <w:szCs w:val="22"/>
          <w:lang w:val="el-GR"/>
        </w:rPr>
        <w:t>α να μπορεί να μελετά ευχάριστα.</w:t>
      </w:r>
    </w:p>
    <w:p w14:paraId="0D9DD483" w14:textId="3EE601D6" w:rsidR="009C6B10" w:rsidRPr="00F11FF5" w:rsidRDefault="006B5D8B" w:rsidP="00B25059">
      <w:pPr>
        <w:numPr>
          <w:ilvl w:val="0"/>
          <w:numId w:val="6"/>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Φ</w:t>
      </w:r>
      <w:r w:rsidR="003438A8" w:rsidRPr="00F11FF5">
        <w:rPr>
          <w:rFonts w:asciiTheme="minorHAnsi" w:hAnsiTheme="minorHAnsi" w:cstheme="minorHAnsi"/>
          <w:sz w:val="22"/>
          <w:szCs w:val="22"/>
          <w:lang w:val="el-GR"/>
        </w:rPr>
        <w:t xml:space="preserve">ροντίζει να συμβάλλει στη </w:t>
      </w:r>
      <w:r w:rsidRPr="00F11FF5">
        <w:rPr>
          <w:rFonts w:asciiTheme="minorHAnsi" w:hAnsiTheme="minorHAnsi" w:cstheme="minorHAnsi"/>
          <w:sz w:val="22"/>
          <w:szCs w:val="22"/>
          <w:lang w:val="el-GR"/>
        </w:rPr>
        <w:t>βελτίωση του κλίματος στην τάξη.</w:t>
      </w:r>
    </w:p>
    <w:p w14:paraId="7AEE4ECC" w14:textId="562AC958"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Ε</w:t>
      </w:r>
      <w:r w:rsidR="003438A8" w:rsidRPr="00F11FF5">
        <w:rPr>
          <w:rFonts w:asciiTheme="minorHAnsi" w:hAnsiTheme="minorHAnsi" w:cstheme="minorHAnsi"/>
          <w:sz w:val="22"/>
          <w:szCs w:val="22"/>
          <w:lang w:val="el-GR"/>
        </w:rPr>
        <w:t>νημερώνει τη Διεύθυνση και τους Υπεύθυνους Κ</w:t>
      </w:r>
      <w:r w:rsidRPr="00F11FF5">
        <w:rPr>
          <w:rFonts w:asciiTheme="minorHAnsi" w:hAnsiTheme="minorHAnsi" w:cstheme="minorHAnsi"/>
          <w:sz w:val="22"/>
          <w:szCs w:val="22"/>
          <w:lang w:val="el-GR"/>
        </w:rPr>
        <w:t>αθηγητές για διάφορα προβλήματα.</w:t>
      </w:r>
    </w:p>
    <w:p w14:paraId="2351E491" w14:textId="625440DB"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Ζ</w:t>
      </w:r>
      <w:r w:rsidR="003438A8" w:rsidRPr="00F11FF5">
        <w:rPr>
          <w:rFonts w:asciiTheme="minorHAnsi" w:hAnsiTheme="minorHAnsi" w:cstheme="minorHAnsi"/>
          <w:sz w:val="22"/>
          <w:szCs w:val="22"/>
          <w:lang w:val="el-GR"/>
        </w:rPr>
        <w:t>ητά τη βοήθεια της Υπηρεσίας Καθοδήγησης</w:t>
      </w:r>
      <w:r w:rsidR="005B7A7B" w:rsidRPr="00F11FF5">
        <w:rPr>
          <w:rFonts w:asciiTheme="minorHAnsi" w:hAnsiTheme="minorHAnsi" w:cstheme="minorHAnsi"/>
          <w:sz w:val="22"/>
          <w:szCs w:val="22"/>
          <w:lang w:val="el-GR"/>
        </w:rPr>
        <w:t>,</w:t>
      </w:r>
      <w:r w:rsidR="003438A8" w:rsidRPr="00F11FF5">
        <w:rPr>
          <w:rFonts w:asciiTheme="minorHAnsi" w:hAnsiTheme="minorHAnsi" w:cstheme="minorHAnsi"/>
          <w:sz w:val="22"/>
          <w:szCs w:val="22"/>
          <w:lang w:val="el-GR"/>
        </w:rPr>
        <w:t xml:space="preserve"> όταν αντιμετωπίζει κάποιο σοβαρό πρόβλημα, αναγνωρίζοντας ότι ο υπεύθυνος της </w:t>
      </w:r>
      <w:r w:rsidR="00895539" w:rsidRPr="00F11FF5">
        <w:rPr>
          <w:rFonts w:asciiTheme="minorHAnsi" w:hAnsiTheme="minorHAnsi" w:cstheme="minorHAnsi"/>
          <w:sz w:val="22"/>
          <w:szCs w:val="22"/>
          <w:lang w:val="el-GR"/>
        </w:rPr>
        <w:t>Κ</w:t>
      </w:r>
      <w:r w:rsidR="003438A8" w:rsidRPr="00F11FF5">
        <w:rPr>
          <w:rFonts w:asciiTheme="minorHAnsi" w:hAnsiTheme="minorHAnsi" w:cstheme="minorHAnsi"/>
          <w:sz w:val="22"/>
          <w:szCs w:val="22"/>
          <w:lang w:val="el-GR"/>
        </w:rPr>
        <w:t>αθοδήγησης είναι φίλος τ</w:t>
      </w:r>
      <w:r w:rsidRPr="00F11FF5">
        <w:rPr>
          <w:rFonts w:asciiTheme="minorHAnsi" w:hAnsiTheme="minorHAnsi" w:cstheme="minorHAnsi"/>
          <w:sz w:val="22"/>
          <w:szCs w:val="22"/>
          <w:lang w:val="el-GR"/>
        </w:rPr>
        <w:t>ον οποίο μπορεί να εμπιστεύεται.</w:t>
      </w:r>
    </w:p>
    <w:p w14:paraId="17BA5D47" w14:textId="5D623B2C"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Γ</w:t>
      </w:r>
      <w:r w:rsidR="003438A8" w:rsidRPr="00F11FF5">
        <w:rPr>
          <w:rFonts w:asciiTheme="minorHAnsi" w:hAnsiTheme="minorHAnsi" w:cstheme="minorHAnsi"/>
          <w:sz w:val="22"/>
          <w:szCs w:val="22"/>
          <w:lang w:val="el-GR"/>
        </w:rPr>
        <w:t>νωρίζει ότι ο διάλογος είναι η καλύτερη μέθο</w:t>
      </w:r>
      <w:r w:rsidRPr="00F11FF5">
        <w:rPr>
          <w:rFonts w:asciiTheme="minorHAnsi" w:hAnsiTheme="minorHAnsi" w:cstheme="minorHAnsi"/>
          <w:sz w:val="22"/>
          <w:szCs w:val="22"/>
          <w:lang w:val="el-GR"/>
        </w:rPr>
        <w:t>δος για την επίλυση προβλημάτων.</w:t>
      </w:r>
    </w:p>
    <w:p w14:paraId="63993506" w14:textId="0CD088C1"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έβεται και φροντίζει τον κήπο τ</w:t>
      </w:r>
      <w:r w:rsidR="003F3331" w:rsidRPr="00F11FF5">
        <w:rPr>
          <w:rFonts w:asciiTheme="minorHAnsi" w:hAnsiTheme="minorHAnsi" w:cstheme="minorHAnsi"/>
          <w:sz w:val="22"/>
          <w:szCs w:val="22"/>
          <w:lang w:val="el-GR"/>
        </w:rPr>
        <w:t xml:space="preserve">ου </w:t>
      </w:r>
      <w:r w:rsidR="003438A8" w:rsidRPr="00F11FF5">
        <w:rPr>
          <w:rFonts w:asciiTheme="minorHAnsi" w:hAnsiTheme="minorHAnsi" w:cstheme="minorHAnsi"/>
          <w:sz w:val="22"/>
          <w:szCs w:val="22"/>
          <w:lang w:val="el-GR"/>
        </w:rPr>
        <w:t>Σχολ</w:t>
      </w:r>
      <w:r w:rsidR="003F3331" w:rsidRPr="00F11FF5">
        <w:rPr>
          <w:rFonts w:asciiTheme="minorHAnsi" w:hAnsiTheme="minorHAnsi" w:cstheme="minorHAnsi"/>
          <w:sz w:val="22"/>
          <w:szCs w:val="22"/>
          <w:lang w:val="el-GR"/>
        </w:rPr>
        <w:t>είου</w:t>
      </w:r>
      <w:r w:rsidR="003438A8" w:rsidRPr="00F11FF5">
        <w:rPr>
          <w:rFonts w:asciiTheme="minorHAnsi" w:hAnsiTheme="minorHAnsi" w:cstheme="minorHAnsi"/>
          <w:sz w:val="22"/>
          <w:szCs w:val="22"/>
          <w:lang w:val="el-GR"/>
        </w:rPr>
        <w:t xml:space="preserve"> και προστατεύει το φυσικό περιβάλλον στο οποίο ζει.  Ρίχνει τα άχρηστα στους </w:t>
      </w:r>
      <w:r w:rsidR="004A76EB" w:rsidRPr="00F11FF5">
        <w:rPr>
          <w:rFonts w:asciiTheme="minorHAnsi" w:hAnsiTheme="minorHAnsi" w:cstheme="minorHAnsi"/>
          <w:sz w:val="22"/>
          <w:szCs w:val="22"/>
          <w:lang w:val="el-GR"/>
        </w:rPr>
        <w:t xml:space="preserve">ειδικούς </w:t>
      </w:r>
      <w:r w:rsidR="003438A8" w:rsidRPr="00F11FF5">
        <w:rPr>
          <w:rFonts w:asciiTheme="minorHAnsi" w:hAnsiTheme="minorHAnsi" w:cstheme="minorHAnsi"/>
          <w:sz w:val="22"/>
          <w:szCs w:val="22"/>
          <w:lang w:val="el-GR"/>
        </w:rPr>
        <w:t>κ</w:t>
      </w:r>
      <w:r w:rsidR="00934A3D" w:rsidRPr="00F11FF5">
        <w:rPr>
          <w:rFonts w:asciiTheme="minorHAnsi" w:hAnsiTheme="minorHAnsi" w:cstheme="minorHAnsi"/>
          <w:sz w:val="22"/>
          <w:szCs w:val="22"/>
          <w:lang w:val="el-GR"/>
        </w:rPr>
        <w:t>αλά</w:t>
      </w:r>
      <w:r w:rsidRPr="00F11FF5">
        <w:rPr>
          <w:rFonts w:asciiTheme="minorHAnsi" w:hAnsiTheme="minorHAnsi" w:cstheme="minorHAnsi"/>
          <w:sz w:val="22"/>
          <w:szCs w:val="22"/>
          <w:lang w:val="el-GR"/>
        </w:rPr>
        <w:t>θους.</w:t>
      </w:r>
    </w:p>
    <w:p w14:paraId="079404EB" w14:textId="0D03D59E"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έβεται τη Γραμματεία τ</w:t>
      </w:r>
      <w:r w:rsidR="00080C8E" w:rsidRPr="00F11FF5">
        <w:rPr>
          <w:rFonts w:asciiTheme="minorHAnsi" w:hAnsiTheme="minorHAnsi" w:cstheme="minorHAnsi"/>
          <w:sz w:val="22"/>
          <w:szCs w:val="22"/>
          <w:lang w:val="el-GR"/>
        </w:rPr>
        <w:t>ου</w:t>
      </w:r>
      <w:r w:rsidR="003438A8" w:rsidRPr="00F11FF5">
        <w:rPr>
          <w:rFonts w:asciiTheme="minorHAnsi" w:hAnsiTheme="minorHAnsi" w:cstheme="minorHAnsi"/>
          <w:sz w:val="22"/>
          <w:szCs w:val="22"/>
          <w:lang w:val="el-GR"/>
        </w:rPr>
        <w:t xml:space="preserve"> Σχολ</w:t>
      </w:r>
      <w:r w:rsidR="00080C8E" w:rsidRPr="00F11FF5">
        <w:rPr>
          <w:rFonts w:asciiTheme="minorHAnsi" w:hAnsiTheme="minorHAnsi" w:cstheme="minorHAnsi"/>
          <w:sz w:val="22"/>
          <w:szCs w:val="22"/>
          <w:lang w:val="el-GR"/>
        </w:rPr>
        <w:t>είου</w:t>
      </w:r>
      <w:r w:rsidRPr="00F11FF5">
        <w:rPr>
          <w:rFonts w:asciiTheme="minorHAnsi" w:hAnsiTheme="minorHAnsi" w:cstheme="minorHAnsi"/>
          <w:sz w:val="22"/>
          <w:szCs w:val="22"/>
          <w:lang w:val="el-GR"/>
        </w:rPr>
        <w:t xml:space="preserve"> και διευκολύνει το έργο της.</w:t>
      </w:r>
    </w:p>
    <w:p w14:paraId="548D67C3" w14:textId="1B165A37"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Σέβεται το </w:t>
      </w:r>
      <w:r w:rsidR="003A1C60" w:rsidRPr="00F11FF5">
        <w:rPr>
          <w:rFonts w:asciiTheme="minorHAnsi" w:hAnsiTheme="minorHAnsi" w:cstheme="minorHAnsi"/>
          <w:sz w:val="22"/>
          <w:szCs w:val="22"/>
          <w:lang w:val="el-GR"/>
        </w:rPr>
        <w:t>Β</w:t>
      </w:r>
      <w:r w:rsidRPr="00F11FF5">
        <w:rPr>
          <w:rFonts w:asciiTheme="minorHAnsi" w:hAnsiTheme="minorHAnsi" w:cstheme="minorHAnsi"/>
          <w:sz w:val="22"/>
          <w:szCs w:val="22"/>
          <w:lang w:val="el-GR"/>
        </w:rPr>
        <w:t xml:space="preserve">οηθητικό </w:t>
      </w:r>
      <w:r w:rsidR="003A1C60" w:rsidRPr="00F11FF5">
        <w:rPr>
          <w:rFonts w:asciiTheme="minorHAnsi" w:hAnsiTheme="minorHAnsi" w:cstheme="minorHAnsi"/>
          <w:sz w:val="22"/>
          <w:szCs w:val="22"/>
          <w:lang w:val="el-GR"/>
        </w:rPr>
        <w:t>Π</w:t>
      </w:r>
      <w:r w:rsidRPr="00F11FF5">
        <w:rPr>
          <w:rFonts w:asciiTheme="minorHAnsi" w:hAnsiTheme="minorHAnsi" w:cstheme="minorHAnsi"/>
          <w:sz w:val="22"/>
          <w:szCs w:val="22"/>
          <w:lang w:val="el-GR"/>
        </w:rPr>
        <w:t>ροσωπικό και εκτιμά τον κόπο του.</w:t>
      </w:r>
    </w:p>
    <w:p w14:paraId="4FD28D1D" w14:textId="0842508F"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έ</w:t>
      </w:r>
      <w:r w:rsidR="00370655" w:rsidRPr="00F11FF5">
        <w:rPr>
          <w:rFonts w:asciiTheme="minorHAnsi" w:hAnsiTheme="minorHAnsi" w:cstheme="minorHAnsi"/>
          <w:sz w:val="22"/>
          <w:szCs w:val="22"/>
          <w:lang w:val="el-GR"/>
        </w:rPr>
        <w:t xml:space="preserve">βεται το προσωπικό του </w:t>
      </w:r>
      <w:r w:rsidR="003A1C60" w:rsidRPr="00F11FF5">
        <w:rPr>
          <w:rFonts w:asciiTheme="minorHAnsi" w:hAnsiTheme="minorHAnsi" w:cstheme="minorHAnsi"/>
          <w:sz w:val="22"/>
          <w:szCs w:val="22"/>
          <w:lang w:val="el-GR"/>
        </w:rPr>
        <w:t>Κ</w:t>
      </w:r>
      <w:r w:rsidR="00370655" w:rsidRPr="00F11FF5">
        <w:rPr>
          <w:rFonts w:asciiTheme="minorHAnsi" w:hAnsiTheme="minorHAnsi" w:cstheme="minorHAnsi"/>
          <w:sz w:val="22"/>
          <w:szCs w:val="22"/>
          <w:lang w:val="el-GR"/>
        </w:rPr>
        <w:t>υλικείου</w:t>
      </w:r>
      <w:r w:rsidRPr="00F11FF5">
        <w:rPr>
          <w:rFonts w:asciiTheme="minorHAnsi" w:hAnsiTheme="minorHAnsi" w:cstheme="minorHAnsi"/>
          <w:sz w:val="22"/>
          <w:szCs w:val="22"/>
          <w:lang w:val="el-GR"/>
        </w:rPr>
        <w:t>.</w:t>
      </w:r>
    </w:p>
    <w:p w14:paraId="5B7C733E" w14:textId="537DE2EF"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003A1C60" w:rsidRPr="00F11FF5">
        <w:rPr>
          <w:rFonts w:asciiTheme="minorHAnsi" w:hAnsiTheme="minorHAnsi" w:cstheme="minorHAnsi"/>
          <w:sz w:val="22"/>
          <w:szCs w:val="22"/>
          <w:lang w:val="el-GR"/>
        </w:rPr>
        <w:t>Έχει</w:t>
      </w:r>
      <w:r w:rsidR="003438A8" w:rsidRPr="00F11FF5">
        <w:rPr>
          <w:rFonts w:asciiTheme="minorHAnsi" w:hAnsiTheme="minorHAnsi" w:cstheme="minorHAnsi"/>
          <w:sz w:val="22"/>
          <w:szCs w:val="22"/>
          <w:lang w:val="el-GR"/>
        </w:rPr>
        <w:t xml:space="preserve"> άψογη συμπεριφορά απέναντι σε όλους τους επισκέπτες τ</w:t>
      </w:r>
      <w:r w:rsidR="00080C8E" w:rsidRPr="00F11FF5">
        <w:rPr>
          <w:rFonts w:asciiTheme="minorHAnsi" w:hAnsiTheme="minorHAnsi" w:cstheme="minorHAnsi"/>
          <w:sz w:val="22"/>
          <w:szCs w:val="22"/>
          <w:lang w:val="el-GR"/>
        </w:rPr>
        <w:t>ου</w:t>
      </w:r>
      <w:r w:rsidR="003438A8" w:rsidRPr="00F11FF5">
        <w:rPr>
          <w:rFonts w:asciiTheme="minorHAnsi" w:hAnsiTheme="minorHAnsi" w:cstheme="minorHAnsi"/>
          <w:sz w:val="22"/>
          <w:szCs w:val="22"/>
          <w:lang w:val="el-GR"/>
        </w:rPr>
        <w:t xml:space="preserve"> Σχολ</w:t>
      </w:r>
      <w:r w:rsidR="00080C8E" w:rsidRPr="00F11FF5">
        <w:rPr>
          <w:rFonts w:asciiTheme="minorHAnsi" w:hAnsiTheme="minorHAnsi" w:cstheme="minorHAnsi"/>
          <w:sz w:val="22"/>
          <w:szCs w:val="22"/>
          <w:lang w:val="el-GR"/>
        </w:rPr>
        <w:t>είου</w:t>
      </w:r>
      <w:r w:rsidRPr="00F11FF5">
        <w:rPr>
          <w:rFonts w:asciiTheme="minorHAnsi" w:hAnsiTheme="minorHAnsi" w:cstheme="minorHAnsi"/>
          <w:sz w:val="22"/>
          <w:szCs w:val="22"/>
          <w:lang w:val="el-GR"/>
        </w:rPr>
        <w:t>.</w:t>
      </w:r>
    </w:p>
    <w:p w14:paraId="505DE5F8" w14:textId="4220B2E8"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Π</w:t>
      </w:r>
      <w:r w:rsidR="003438A8" w:rsidRPr="00F11FF5">
        <w:rPr>
          <w:rFonts w:asciiTheme="minorHAnsi" w:hAnsiTheme="minorHAnsi" w:cstheme="minorHAnsi"/>
          <w:sz w:val="22"/>
          <w:szCs w:val="22"/>
          <w:lang w:val="el-GR"/>
        </w:rPr>
        <w:t xml:space="preserve">οτέ δεν προσκαλεί εξωσχολικούς στο </w:t>
      </w:r>
      <w:r w:rsidR="00934A3D"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χολείο και δε</w:t>
      </w:r>
      <w:r w:rsidR="00895539" w:rsidRPr="00F11FF5">
        <w:rPr>
          <w:rFonts w:asciiTheme="minorHAnsi" w:hAnsiTheme="minorHAnsi" w:cstheme="minorHAnsi"/>
          <w:sz w:val="22"/>
          <w:szCs w:val="22"/>
          <w:lang w:val="el-GR"/>
        </w:rPr>
        <w:t>ν</w:t>
      </w:r>
      <w:r w:rsidR="003438A8" w:rsidRPr="00F11FF5">
        <w:rPr>
          <w:rFonts w:asciiTheme="minorHAnsi" w:hAnsiTheme="minorHAnsi" w:cstheme="minorHAnsi"/>
          <w:sz w:val="22"/>
          <w:szCs w:val="22"/>
          <w:lang w:val="el-GR"/>
        </w:rPr>
        <w:t xml:space="preserve"> συναναστρέφεται με αυτούς, όταν έρχονται απρόσ</w:t>
      </w:r>
      <w:r w:rsidRPr="00F11FF5">
        <w:rPr>
          <w:rFonts w:asciiTheme="minorHAnsi" w:hAnsiTheme="minorHAnsi" w:cstheme="minorHAnsi"/>
          <w:sz w:val="22"/>
          <w:szCs w:val="22"/>
          <w:lang w:val="el-GR"/>
        </w:rPr>
        <w:t>κλητοι.</w:t>
      </w:r>
    </w:p>
    <w:p w14:paraId="3D4C29C5" w14:textId="7FED1F62"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3438A8" w:rsidRPr="00F11FF5">
        <w:rPr>
          <w:rFonts w:asciiTheme="minorHAnsi" w:hAnsiTheme="minorHAnsi" w:cstheme="minorHAnsi"/>
          <w:sz w:val="22"/>
          <w:szCs w:val="22"/>
          <w:lang w:val="el-GR"/>
        </w:rPr>
        <w:t xml:space="preserve">τις εκδρομές συμπεριφέρεται πολιτισμένα και αποφεύγει οτιδήποτε προσβάλλει τον ίδιο και το καλό όνομα του </w:t>
      </w:r>
      <w:r w:rsidR="00934A3D" w:rsidRPr="00F11FF5">
        <w:rPr>
          <w:rFonts w:asciiTheme="minorHAnsi" w:hAnsiTheme="minorHAnsi" w:cstheme="minorHAnsi"/>
          <w:sz w:val="22"/>
          <w:szCs w:val="22"/>
          <w:lang w:val="el-GR"/>
        </w:rPr>
        <w:t>Σ</w:t>
      </w:r>
      <w:r w:rsidRPr="00F11FF5">
        <w:rPr>
          <w:rFonts w:asciiTheme="minorHAnsi" w:hAnsiTheme="minorHAnsi" w:cstheme="minorHAnsi"/>
          <w:sz w:val="22"/>
          <w:szCs w:val="22"/>
          <w:lang w:val="el-GR"/>
        </w:rPr>
        <w:t>χολείου.</w:t>
      </w:r>
    </w:p>
    <w:p w14:paraId="2DEB39C4" w14:textId="156F0916" w:rsidR="00872A82"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lastRenderedPageBreak/>
        <w:t>Σ</w:t>
      </w:r>
      <w:r w:rsidR="00A37645" w:rsidRPr="00F11FF5">
        <w:rPr>
          <w:rFonts w:asciiTheme="minorHAnsi" w:hAnsiTheme="minorHAnsi" w:cstheme="minorHAnsi"/>
          <w:sz w:val="22"/>
          <w:szCs w:val="22"/>
          <w:lang w:val="el-GR"/>
        </w:rPr>
        <w:t>τα διαλείμματα δε μένει μέσα στην τάξη, δε</w:t>
      </w:r>
      <w:r w:rsidR="00872A82" w:rsidRPr="00F11FF5">
        <w:rPr>
          <w:rFonts w:asciiTheme="minorHAnsi" w:hAnsiTheme="minorHAnsi" w:cstheme="minorHAnsi"/>
          <w:sz w:val="22"/>
          <w:szCs w:val="22"/>
          <w:lang w:val="el-GR"/>
        </w:rPr>
        <w:t xml:space="preserve"> βγάζει καρέκλες έξω από αυτ</w:t>
      </w:r>
      <w:r w:rsidRPr="00F11FF5">
        <w:rPr>
          <w:rFonts w:asciiTheme="minorHAnsi" w:hAnsiTheme="minorHAnsi" w:cstheme="minorHAnsi"/>
          <w:sz w:val="22"/>
          <w:szCs w:val="22"/>
          <w:lang w:val="el-GR"/>
        </w:rPr>
        <w:t>ήν και δεν παραμένει στον όροφο.</w:t>
      </w:r>
    </w:p>
    <w:p w14:paraId="3413EDD2" w14:textId="259AE4BC" w:rsidR="003438A8" w:rsidRPr="00F11FF5" w:rsidRDefault="006B5D8B"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Α</w:t>
      </w:r>
      <w:r w:rsidR="003438A8" w:rsidRPr="00F11FF5">
        <w:rPr>
          <w:rFonts w:asciiTheme="minorHAnsi" w:hAnsiTheme="minorHAnsi" w:cstheme="minorHAnsi"/>
          <w:sz w:val="22"/>
          <w:szCs w:val="22"/>
          <w:lang w:val="el-GR"/>
        </w:rPr>
        <w:t>ντιμετωπίζει την επιβεβλημένη τιμωρία ως πράξη διορθωτική της συμπεριφοράς του και γνωρίζει ότι η διεύθυνση και οι καθηγητές του αισθάνονται άσχημα, όταν αναγκάζονται να τιμωρούν.</w:t>
      </w:r>
    </w:p>
    <w:p w14:paraId="4245D7BD" w14:textId="10A1BEF4" w:rsidR="00B01026" w:rsidRPr="00F11FF5" w:rsidRDefault="00B01026" w:rsidP="00B25059">
      <w:pPr>
        <w:numPr>
          <w:ilvl w:val="0"/>
          <w:numId w:val="7"/>
        </w:numPr>
        <w:tabs>
          <w:tab w:val="clear" w:pos="720"/>
          <w:tab w:val="num" w:pos="852"/>
        </w:tabs>
        <w:ind w:left="852" w:hanging="426"/>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Σέβεται την περιουσία του σχολείου και διατηρεί τα θρανία, τις καρέκλες, την έδρα, τους τοίχους, τις πινακίδες και γενικά την τάξη του καθαρή. Η καταστροφή σχολικής περιουσίας επιβαρύνει χρηματικά τους μαθητές που την προκαλούν.</w:t>
      </w:r>
    </w:p>
    <w:p w14:paraId="20C637E4" w14:textId="40DC8F96" w:rsidR="00B01026" w:rsidRPr="00F11FF5" w:rsidRDefault="00B01026" w:rsidP="00B01026">
      <w:pPr>
        <w:jc w:val="both"/>
        <w:rPr>
          <w:rFonts w:asciiTheme="minorHAnsi" w:hAnsiTheme="minorHAnsi" w:cstheme="minorHAnsi"/>
          <w:sz w:val="22"/>
          <w:szCs w:val="22"/>
          <w:lang w:val="el-GR"/>
        </w:rPr>
      </w:pPr>
    </w:p>
    <w:p w14:paraId="687D4F6C" w14:textId="1412DD6B" w:rsidR="00B01026" w:rsidRPr="00F11FF5" w:rsidRDefault="00B01026" w:rsidP="001E527F">
      <w:pPr>
        <w:pStyle w:val="ListParagraph"/>
        <w:numPr>
          <w:ilvl w:val="0"/>
          <w:numId w:val="26"/>
        </w:numPr>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Η χρήση βίας τιμωρείται με αποβολή ή ακόμα και με αποπομπή από το σχολείο.</w:t>
      </w:r>
    </w:p>
    <w:p w14:paraId="32C51FCC" w14:textId="16636548" w:rsidR="00B01026" w:rsidRPr="00F11FF5" w:rsidRDefault="00B01026" w:rsidP="001E527F">
      <w:pPr>
        <w:pStyle w:val="ListParagraph"/>
        <w:numPr>
          <w:ilvl w:val="0"/>
          <w:numId w:val="26"/>
        </w:numPr>
        <w:jc w:val="both"/>
        <w:rPr>
          <w:rFonts w:asciiTheme="minorHAnsi" w:hAnsiTheme="minorHAnsi" w:cstheme="minorHAnsi"/>
          <w:b/>
          <w:bCs/>
          <w:sz w:val="22"/>
          <w:szCs w:val="22"/>
          <w:lang w:val="el-GR"/>
        </w:rPr>
      </w:pPr>
      <w:r w:rsidRPr="00F11FF5">
        <w:rPr>
          <w:rFonts w:asciiTheme="minorHAnsi" w:hAnsiTheme="minorHAnsi" w:cstheme="minorHAnsi"/>
          <w:b/>
          <w:bCs/>
          <w:sz w:val="22"/>
          <w:szCs w:val="22"/>
          <w:lang w:val="el-GR"/>
        </w:rPr>
        <w:t>Δεν επιτρέπεται το χαρτοπαίγνιο σε κανένα χώρο του σχολείου ούτε και κατά τη διάρκεια του διαλείμματος.</w:t>
      </w:r>
    </w:p>
    <w:p w14:paraId="769A54D6" w14:textId="77777777" w:rsidR="008F07FD" w:rsidRPr="00F11FF5" w:rsidRDefault="008F07FD" w:rsidP="00B25059">
      <w:pPr>
        <w:jc w:val="both"/>
        <w:rPr>
          <w:rFonts w:asciiTheme="minorHAnsi" w:hAnsiTheme="minorHAnsi" w:cstheme="minorHAnsi"/>
          <w:sz w:val="22"/>
          <w:szCs w:val="22"/>
          <w:lang w:val="el-GR"/>
        </w:rPr>
      </w:pPr>
    </w:p>
    <w:p w14:paraId="19B5895C" w14:textId="4C10914E" w:rsidR="003438A8" w:rsidRPr="00F11FF5" w:rsidRDefault="003438A8"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Όλοι αυτοί οι κανόνες και οι αρχές </w:t>
      </w:r>
      <w:r w:rsidR="003F3331" w:rsidRPr="00F11FF5">
        <w:rPr>
          <w:rFonts w:asciiTheme="minorHAnsi" w:hAnsiTheme="minorHAnsi" w:cstheme="minorHAnsi"/>
          <w:sz w:val="22"/>
          <w:szCs w:val="22"/>
          <w:lang w:val="el-GR"/>
        </w:rPr>
        <w:t>σωστής</w:t>
      </w:r>
      <w:r w:rsidRPr="00F11FF5">
        <w:rPr>
          <w:rFonts w:asciiTheme="minorHAnsi" w:hAnsiTheme="minorHAnsi" w:cstheme="minorHAnsi"/>
          <w:sz w:val="22"/>
          <w:szCs w:val="22"/>
          <w:lang w:val="el-GR"/>
        </w:rPr>
        <w:t xml:space="preserve"> συμπεριφοράς </w:t>
      </w:r>
      <w:r w:rsidR="006B5D8B" w:rsidRPr="00F11FF5">
        <w:rPr>
          <w:rFonts w:asciiTheme="minorHAnsi" w:hAnsiTheme="minorHAnsi" w:cstheme="minorHAnsi"/>
          <w:sz w:val="22"/>
          <w:szCs w:val="22"/>
          <w:lang w:val="el-GR"/>
        </w:rPr>
        <w:t>αποσκοπούν στη</w:t>
      </w:r>
      <w:r w:rsidRPr="00F11FF5">
        <w:rPr>
          <w:rFonts w:asciiTheme="minorHAnsi" w:hAnsiTheme="minorHAnsi" w:cstheme="minorHAnsi"/>
          <w:sz w:val="22"/>
          <w:szCs w:val="22"/>
          <w:lang w:val="el-GR"/>
        </w:rPr>
        <w:t xml:space="preserve"> διαμόρφωση</w:t>
      </w:r>
      <w:r w:rsidR="006B5D8B" w:rsidRPr="00F11FF5">
        <w:rPr>
          <w:rFonts w:asciiTheme="minorHAnsi" w:hAnsiTheme="minorHAnsi" w:cstheme="minorHAnsi"/>
          <w:sz w:val="22"/>
          <w:szCs w:val="22"/>
          <w:lang w:val="el-GR"/>
        </w:rPr>
        <w:t xml:space="preserve"> σωστής</w:t>
      </w:r>
      <w:r w:rsidRPr="00F11FF5">
        <w:rPr>
          <w:rFonts w:asciiTheme="minorHAnsi" w:hAnsiTheme="minorHAnsi" w:cstheme="minorHAnsi"/>
          <w:sz w:val="22"/>
          <w:szCs w:val="22"/>
          <w:lang w:val="el-GR"/>
        </w:rPr>
        <w:t xml:space="preserve"> προσωπικότητας του μαθητή</w:t>
      </w:r>
      <w:r w:rsidR="00E46245" w:rsidRPr="00F11FF5">
        <w:rPr>
          <w:rFonts w:asciiTheme="minorHAnsi" w:hAnsiTheme="minorHAnsi" w:cstheme="minorHAnsi"/>
          <w:sz w:val="22"/>
          <w:szCs w:val="22"/>
          <w:lang w:val="el-GR"/>
        </w:rPr>
        <w:t>,</w:t>
      </w:r>
      <w:r w:rsidR="004A76EB" w:rsidRPr="00F11FF5">
        <w:rPr>
          <w:rFonts w:asciiTheme="minorHAnsi" w:hAnsiTheme="minorHAnsi" w:cstheme="minorHAnsi"/>
          <w:sz w:val="22"/>
          <w:szCs w:val="22"/>
          <w:lang w:val="el-GR"/>
        </w:rPr>
        <w:t xml:space="preserve"> ώ</w:t>
      </w:r>
      <w:r w:rsidR="00034412" w:rsidRPr="00F11FF5">
        <w:rPr>
          <w:rFonts w:asciiTheme="minorHAnsi" w:hAnsiTheme="minorHAnsi" w:cstheme="minorHAnsi"/>
          <w:sz w:val="22"/>
          <w:szCs w:val="22"/>
          <w:lang w:val="el-GR"/>
        </w:rPr>
        <w:t>στε να γίνει άνθρωπος χρήσιμος</w:t>
      </w:r>
      <w:r w:rsidR="00FF7F6C" w:rsidRPr="00F11FF5">
        <w:rPr>
          <w:rFonts w:asciiTheme="minorHAnsi" w:hAnsiTheme="minorHAnsi" w:cstheme="minorHAnsi"/>
          <w:sz w:val="22"/>
          <w:szCs w:val="22"/>
          <w:lang w:val="el-GR"/>
        </w:rPr>
        <w:t>,</w:t>
      </w:r>
      <w:r w:rsidR="00547997" w:rsidRPr="00F11FF5">
        <w:rPr>
          <w:rFonts w:asciiTheme="minorHAnsi" w:hAnsiTheme="minorHAnsi" w:cstheme="minorHAnsi"/>
          <w:sz w:val="22"/>
          <w:szCs w:val="22"/>
          <w:lang w:val="el-GR"/>
        </w:rPr>
        <w:t xml:space="preserve"> </w:t>
      </w:r>
      <w:r w:rsidR="004A76EB" w:rsidRPr="00F11FF5">
        <w:rPr>
          <w:rFonts w:asciiTheme="minorHAnsi" w:hAnsiTheme="minorHAnsi" w:cstheme="minorHAnsi"/>
          <w:sz w:val="22"/>
          <w:szCs w:val="22"/>
          <w:lang w:val="el-GR"/>
        </w:rPr>
        <w:t xml:space="preserve">δημιουργικός </w:t>
      </w:r>
      <w:r w:rsidR="00502776" w:rsidRPr="00F11FF5">
        <w:rPr>
          <w:rFonts w:asciiTheme="minorHAnsi" w:hAnsiTheme="minorHAnsi" w:cstheme="minorHAnsi"/>
          <w:sz w:val="22"/>
          <w:szCs w:val="22"/>
          <w:lang w:val="el-GR"/>
        </w:rPr>
        <w:t>και ενεργός πολίτης.</w:t>
      </w:r>
    </w:p>
    <w:p w14:paraId="0030A3D4" w14:textId="77777777" w:rsidR="002B471B" w:rsidRPr="002B471B" w:rsidRDefault="002B471B" w:rsidP="002B471B">
      <w:pPr>
        <w:jc w:val="both"/>
        <w:rPr>
          <w:rFonts w:asciiTheme="minorHAnsi" w:hAnsiTheme="minorHAnsi" w:cstheme="minorHAnsi"/>
          <w:color w:val="FF0000"/>
          <w:sz w:val="22"/>
          <w:szCs w:val="22"/>
          <w:lang w:val="el-GR"/>
        </w:rPr>
      </w:pPr>
    </w:p>
    <w:tbl>
      <w:tblPr>
        <w:tblStyle w:val="TableGrid"/>
        <w:tblW w:w="73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591"/>
        <w:gridCol w:w="2399"/>
      </w:tblGrid>
      <w:tr w:rsidR="00154BBC" w:rsidRPr="001F7C49" w14:paraId="3B26FCA4" w14:textId="45B5BCF5" w:rsidTr="006F1133">
        <w:trPr>
          <w:trHeight w:val="623"/>
          <w:jc w:val="center"/>
        </w:trPr>
        <w:tc>
          <w:tcPr>
            <w:tcW w:w="2399" w:type="dxa"/>
            <w:vAlign w:val="bottom"/>
          </w:tcPr>
          <w:p w14:paraId="6E3D5526" w14:textId="1F09E702" w:rsidR="00154BBC" w:rsidRPr="00F11FF5" w:rsidRDefault="00BD5A01"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 </w:t>
            </w:r>
            <w:r w:rsidR="00154BBC" w:rsidRPr="00F11FF5">
              <w:rPr>
                <w:rFonts w:asciiTheme="minorHAnsi" w:hAnsiTheme="minorHAnsi" w:cstheme="minorHAnsi"/>
                <w:sz w:val="22"/>
                <w:szCs w:val="22"/>
                <w:lang w:val="el-GR"/>
              </w:rPr>
              <w:t>Διευθύντρια</w:t>
            </w:r>
          </w:p>
          <w:p w14:paraId="74F0AAB7" w14:textId="77777777" w:rsidR="00BD5A01" w:rsidRPr="00F11FF5" w:rsidRDefault="00BD5A01" w:rsidP="00B25059">
            <w:pPr>
              <w:jc w:val="both"/>
              <w:rPr>
                <w:rFonts w:asciiTheme="minorHAnsi" w:hAnsiTheme="minorHAnsi" w:cstheme="minorHAnsi"/>
                <w:sz w:val="22"/>
                <w:szCs w:val="22"/>
                <w:lang w:val="el-GR"/>
              </w:rPr>
            </w:pPr>
          </w:p>
          <w:p w14:paraId="61925BED" w14:textId="41F87D6E" w:rsidR="00BD5A01" w:rsidRPr="00F11FF5" w:rsidRDefault="00BD5A01" w:rsidP="00B25059">
            <w:pPr>
              <w:jc w:val="both"/>
              <w:rPr>
                <w:rFonts w:asciiTheme="minorHAnsi" w:hAnsiTheme="minorHAnsi" w:cstheme="minorHAnsi"/>
                <w:sz w:val="22"/>
                <w:szCs w:val="22"/>
                <w:lang w:val="el-GR"/>
              </w:rPr>
            </w:pPr>
          </w:p>
        </w:tc>
        <w:tc>
          <w:tcPr>
            <w:tcW w:w="2591" w:type="dxa"/>
          </w:tcPr>
          <w:p w14:paraId="612F3C9C" w14:textId="77777777" w:rsidR="00154BBC" w:rsidRPr="00F11FF5" w:rsidRDefault="00154BBC" w:rsidP="00B25059">
            <w:pPr>
              <w:jc w:val="both"/>
              <w:rPr>
                <w:rFonts w:asciiTheme="minorHAnsi" w:hAnsiTheme="minorHAnsi" w:cstheme="minorHAnsi"/>
                <w:sz w:val="22"/>
                <w:szCs w:val="22"/>
                <w:lang w:val="el-GR"/>
              </w:rPr>
            </w:pPr>
          </w:p>
          <w:p w14:paraId="566B94F1" w14:textId="4E766389" w:rsidR="00154BBC" w:rsidRPr="00F11FF5" w:rsidRDefault="00154BBC"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Πρόεδρος</w:t>
            </w:r>
            <w:r w:rsidR="0061388E" w:rsidRPr="00F11FF5">
              <w:rPr>
                <w:rFonts w:asciiTheme="minorHAnsi" w:hAnsiTheme="minorHAnsi" w:cstheme="minorHAnsi"/>
                <w:sz w:val="22"/>
                <w:szCs w:val="22"/>
                <w:lang w:val="el-GR"/>
              </w:rPr>
              <w:t xml:space="preserve">  </w:t>
            </w:r>
            <w:r w:rsidRPr="00F11FF5">
              <w:rPr>
                <w:rFonts w:asciiTheme="minorHAnsi" w:hAnsiTheme="minorHAnsi" w:cstheme="minorHAnsi"/>
                <w:sz w:val="22"/>
                <w:szCs w:val="22"/>
                <w:lang w:val="el-GR"/>
              </w:rPr>
              <w:t>Κ.Μ.Σ.</w:t>
            </w:r>
          </w:p>
        </w:tc>
        <w:tc>
          <w:tcPr>
            <w:tcW w:w="2399" w:type="dxa"/>
          </w:tcPr>
          <w:p w14:paraId="79C575B3" w14:textId="77777777" w:rsidR="00154BBC" w:rsidRPr="00F11FF5" w:rsidRDefault="00154BBC" w:rsidP="00B25059">
            <w:pPr>
              <w:jc w:val="both"/>
              <w:rPr>
                <w:rFonts w:asciiTheme="minorHAnsi" w:hAnsiTheme="minorHAnsi" w:cstheme="minorHAnsi"/>
                <w:sz w:val="22"/>
                <w:szCs w:val="22"/>
                <w:lang w:val="el-GR"/>
              </w:rPr>
            </w:pPr>
          </w:p>
          <w:p w14:paraId="7AFC1B7A" w14:textId="646C0B60" w:rsidR="000554F4" w:rsidRPr="00F11FF5" w:rsidRDefault="00C846DE" w:rsidP="00BD5A01">
            <w:pPr>
              <w:jc w:val="center"/>
              <w:rPr>
                <w:rFonts w:asciiTheme="minorHAnsi" w:hAnsiTheme="minorHAnsi" w:cstheme="minorHAnsi"/>
                <w:sz w:val="22"/>
                <w:szCs w:val="22"/>
                <w:lang w:val="el-GR"/>
              </w:rPr>
            </w:pPr>
            <w:r>
              <w:rPr>
                <w:rFonts w:asciiTheme="minorHAnsi" w:hAnsiTheme="minorHAnsi" w:cstheme="minorHAnsi"/>
                <w:sz w:val="22"/>
                <w:szCs w:val="22"/>
                <w:lang w:val="el-GR"/>
              </w:rPr>
              <w:t>Εκπρόσωπος</w:t>
            </w:r>
          </w:p>
          <w:p w14:paraId="681EDDE4" w14:textId="741594D8" w:rsidR="00154BBC" w:rsidRPr="00F11FF5" w:rsidRDefault="00154BBC" w:rsidP="00BD5A01">
            <w:pPr>
              <w:jc w:val="center"/>
              <w:rPr>
                <w:rFonts w:asciiTheme="minorHAnsi" w:hAnsiTheme="minorHAnsi" w:cstheme="minorHAnsi"/>
                <w:sz w:val="22"/>
                <w:szCs w:val="22"/>
                <w:lang w:val="el-GR"/>
              </w:rPr>
            </w:pPr>
            <w:r w:rsidRPr="00F11FF5">
              <w:rPr>
                <w:rFonts w:asciiTheme="minorHAnsi" w:hAnsiTheme="minorHAnsi" w:cstheme="minorHAnsi"/>
                <w:sz w:val="22"/>
                <w:szCs w:val="22"/>
                <w:lang w:val="el-GR"/>
              </w:rPr>
              <w:t>Σ</w:t>
            </w:r>
            <w:r w:rsidR="00BD5A01" w:rsidRPr="00F11FF5">
              <w:rPr>
                <w:rFonts w:asciiTheme="minorHAnsi" w:hAnsiTheme="minorHAnsi" w:cstheme="minorHAnsi"/>
                <w:sz w:val="22"/>
                <w:szCs w:val="22"/>
                <w:lang w:val="el-GR"/>
              </w:rPr>
              <w:t>υνδέσμου Γονέων και Κηδεμόνων</w:t>
            </w:r>
          </w:p>
        </w:tc>
      </w:tr>
      <w:tr w:rsidR="00154BBC" w:rsidRPr="00F11FF5" w14:paraId="5EDB1BB8" w14:textId="03335A56" w:rsidTr="006F1133">
        <w:trPr>
          <w:trHeight w:val="569"/>
          <w:jc w:val="center"/>
        </w:trPr>
        <w:tc>
          <w:tcPr>
            <w:tcW w:w="2399" w:type="dxa"/>
          </w:tcPr>
          <w:p w14:paraId="61B6E94E" w14:textId="77777777" w:rsidR="00154BBC" w:rsidRPr="00F11FF5" w:rsidRDefault="00154BBC" w:rsidP="00B25059">
            <w:pPr>
              <w:jc w:val="both"/>
              <w:rPr>
                <w:rFonts w:asciiTheme="minorHAnsi" w:hAnsiTheme="minorHAnsi" w:cstheme="minorHAnsi"/>
                <w:sz w:val="22"/>
                <w:szCs w:val="22"/>
                <w:lang w:val="el-GR"/>
              </w:rPr>
            </w:pPr>
          </w:p>
          <w:p w14:paraId="41214B59" w14:textId="7606D824" w:rsidR="00154BBC" w:rsidRPr="00F11FF5" w:rsidRDefault="00154BBC" w:rsidP="00B25059">
            <w:pPr>
              <w:jc w:val="both"/>
              <w:rPr>
                <w:rFonts w:asciiTheme="minorHAnsi" w:hAnsiTheme="minorHAnsi" w:cstheme="minorHAnsi"/>
                <w:sz w:val="22"/>
                <w:szCs w:val="22"/>
              </w:rPr>
            </w:pPr>
            <w:r w:rsidRPr="00F11FF5">
              <w:rPr>
                <w:rFonts w:asciiTheme="minorHAnsi" w:hAnsiTheme="minorHAnsi" w:cstheme="minorHAnsi"/>
                <w:sz w:val="22"/>
                <w:szCs w:val="22"/>
                <w:lang w:val="el-GR"/>
              </w:rPr>
              <w:t>…………………………………….</w:t>
            </w:r>
          </w:p>
        </w:tc>
        <w:tc>
          <w:tcPr>
            <w:tcW w:w="2591" w:type="dxa"/>
          </w:tcPr>
          <w:p w14:paraId="0AC84E62" w14:textId="77777777" w:rsidR="00154BBC" w:rsidRPr="00F11FF5" w:rsidRDefault="00154BBC" w:rsidP="00B25059">
            <w:pPr>
              <w:jc w:val="both"/>
              <w:rPr>
                <w:rFonts w:asciiTheme="minorHAnsi" w:hAnsiTheme="minorHAnsi" w:cstheme="minorHAnsi"/>
                <w:sz w:val="22"/>
                <w:szCs w:val="22"/>
                <w:lang w:val="el-GR"/>
              </w:rPr>
            </w:pPr>
          </w:p>
          <w:p w14:paraId="76F99294" w14:textId="643BBA44" w:rsidR="00154BBC" w:rsidRPr="00F11FF5" w:rsidRDefault="00154BBC"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w:t>
            </w:r>
          </w:p>
        </w:tc>
        <w:tc>
          <w:tcPr>
            <w:tcW w:w="2399" w:type="dxa"/>
          </w:tcPr>
          <w:p w14:paraId="11F25710" w14:textId="77777777" w:rsidR="00154BBC" w:rsidRPr="00F11FF5" w:rsidRDefault="00154BBC" w:rsidP="00B25059">
            <w:pPr>
              <w:jc w:val="both"/>
              <w:rPr>
                <w:rFonts w:asciiTheme="minorHAnsi" w:hAnsiTheme="minorHAnsi" w:cstheme="minorHAnsi"/>
                <w:sz w:val="22"/>
                <w:szCs w:val="22"/>
                <w:lang w:val="el-GR"/>
              </w:rPr>
            </w:pPr>
          </w:p>
          <w:p w14:paraId="641D34EF" w14:textId="6265BF9B" w:rsidR="00154BBC" w:rsidRPr="00F11FF5" w:rsidRDefault="00154BBC"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w:t>
            </w:r>
            <w:r w:rsidR="00BD5A01" w:rsidRPr="00F11FF5">
              <w:rPr>
                <w:rFonts w:asciiTheme="minorHAnsi" w:hAnsiTheme="minorHAnsi" w:cstheme="minorHAnsi"/>
                <w:sz w:val="22"/>
                <w:szCs w:val="22"/>
                <w:lang w:val="el-GR"/>
              </w:rPr>
              <w:t>.</w:t>
            </w:r>
            <w:r w:rsidRPr="00F11FF5">
              <w:rPr>
                <w:rFonts w:asciiTheme="minorHAnsi" w:hAnsiTheme="minorHAnsi" w:cstheme="minorHAnsi"/>
                <w:sz w:val="22"/>
                <w:szCs w:val="22"/>
                <w:lang w:val="el-GR"/>
              </w:rPr>
              <w:t>………………………………</w:t>
            </w:r>
          </w:p>
        </w:tc>
      </w:tr>
      <w:tr w:rsidR="00154BBC" w:rsidRPr="00F11FF5" w14:paraId="79BDEA2E" w14:textId="4F84AEA9" w:rsidTr="006F1133">
        <w:trPr>
          <w:trHeight w:val="277"/>
          <w:jc w:val="center"/>
        </w:trPr>
        <w:tc>
          <w:tcPr>
            <w:tcW w:w="2399" w:type="dxa"/>
          </w:tcPr>
          <w:p w14:paraId="16C3402E" w14:textId="77777777" w:rsidR="00154BBC" w:rsidRPr="00F11FF5" w:rsidRDefault="00154BBC" w:rsidP="00B25059">
            <w:pPr>
              <w:ind w:right="-5527"/>
              <w:rPr>
                <w:rFonts w:asciiTheme="minorHAnsi" w:hAnsiTheme="minorHAnsi" w:cstheme="minorHAnsi"/>
                <w:sz w:val="22"/>
                <w:szCs w:val="22"/>
                <w:lang w:val="el-GR"/>
              </w:rPr>
            </w:pPr>
          </w:p>
        </w:tc>
        <w:tc>
          <w:tcPr>
            <w:tcW w:w="2591" w:type="dxa"/>
          </w:tcPr>
          <w:p w14:paraId="470086E0" w14:textId="77777777" w:rsidR="00154BBC" w:rsidRPr="00F11FF5" w:rsidRDefault="00154BBC" w:rsidP="00B25059">
            <w:pPr>
              <w:ind w:right="-5527"/>
              <w:rPr>
                <w:rFonts w:asciiTheme="minorHAnsi" w:hAnsiTheme="minorHAnsi" w:cstheme="minorHAnsi"/>
                <w:sz w:val="22"/>
                <w:szCs w:val="22"/>
                <w:lang w:val="el-GR"/>
              </w:rPr>
            </w:pPr>
          </w:p>
        </w:tc>
        <w:tc>
          <w:tcPr>
            <w:tcW w:w="2399" w:type="dxa"/>
          </w:tcPr>
          <w:p w14:paraId="302D6136" w14:textId="77777777" w:rsidR="00154BBC" w:rsidRPr="00F11FF5" w:rsidRDefault="00154BBC" w:rsidP="00B25059">
            <w:pPr>
              <w:ind w:right="-5527"/>
              <w:rPr>
                <w:rFonts w:asciiTheme="minorHAnsi" w:hAnsiTheme="minorHAnsi" w:cstheme="minorHAnsi"/>
                <w:sz w:val="22"/>
                <w:szCs w:val="22"/>
                <w:lang w:val="el-GR"/>
              </w:rPr>
            </w:pPr>
          </w:p>
        </w:tc>
      </w:tr>
      <w:tr w:rsidR="00154BBC" w:rsidRPr="00F11FF5" w14:paraId="6FCC2504" w14:textId="57F729F6" w:rsidTr="006F1133">
        <w:trPr>
          <w:trHeight w:val="1137"/>
          <w:jc w:val="center"/>
        </w:trPr>
        <w:tc>
          <w:tcPr>
            <w:tcW w:w="2399" w:type="dxa"/>
          </w:tcPr>
          <w:p w14:paraId="05CDEBB6" w14:textId="4E8F19CE" w:rsidR="00154BBC" w:rsidRPr="00F11FF5" w:rsidRDefault="00154BBC"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Τσαβέλλα Πάτρα</w:t>
            </w:r>
          </w:p>
        </w:tc>
        <w:tc>
          <w:tcPr>
            <w:tcW w:w="2591" w:type="dxa"/>
          </w:tcPr>
          <w:p w14:paraId="7DFCA430" w14:textId="1E99952C" w:rsidR="00154BBC" w:rsidRPr="00F11FF5" w:rsidRDefault="000554F4" w:rsidP="00B25059">
            <w:pPr>
              <w:jc w:val="both"/>
              <w:rPr>
                <w:rFonts w:asciiTheme="minorHAnsi" w:hAnsiTheme="minorHAnsi" w:cstheme="minorHAnsi"/>
                <w:sz w:val="22"/>
                <w:szCs w:val="22"/>
                <w:lang w:val="el-GR"/>
              </w:rPr>
            </w:pPr>
            <w:r w:rsidRPr="00F11FF5">
              <w:rPr>
                <w:rFonts w:asciiTheme="minorHAnsi" w:hAnsiTheme="minorHAnsi" w:cstheme="minorHAnsi"/>
                <w:sz w:val="22"/>
                <w:szCs w:val="22"/>
                <w:lang w:val="el-GR"/>
              </w:rPr>
              <w:t xml:space="preserve">    </w:t>
            </w:r>
          </w:p>
        </w:tc>
        <w:tc>
          <w:tcPr>
            <w:tcW w:w="2399" w:type="dxa"/>
          </w:tcPr>
          <w:p w14:paraId="401197F0" w14:textId="5F383E36" w:rsidR="00154BBC" w:rsidRPr="00F11FF5" w:rsidRDefault="000554F4" w:rsidP="000554F4">
            <w:pPr>
              <w:jc w:val="both"/>
              <w:rPr>
                <w:rFonts w:asciiTheme="minorHAnsi" w:hAnsiTheme="minorHAnsi" w:cstheme="minorHAnsi"/>
                <w:sz w:val="22"/>
                <w:szCs w:val="22"/>
                <w:lang w:val="el-GR"/>
              </w:rPr>
            </w:pPr>
            <w:r w:rsidRPr="00F11FF5">
              <w:rPr>
                <w:rFonts w:asciiTheme="minorHAnsi" w:hAnsiTheme="minorHAnsi" w:cstheme="minorHAnsi"/>
                <w:sz w:val="22"/>
                <w:szCs w:val="22"/>
              </w:rPr>
              <w:t xml:space="preserve"> </w:t>
            </w:r>
          </w:p>
        </w:tc>
      </w:tr>
    </w:tbl>
    <w:p w14:paraId="05B501E5" w14:textId="77777777" w:rsidR="000D5AF3" w:rsidRPr="00F11FF5" w:rsidRDefault="000D5AF3" w:rsidP="00B25059">
      <w:pPr>
        <w:tabs>
          <w:tab w:val="left" w:pos="142"/>
        </w:tabs>
        <w:jc w:val="both"/>
        <w:rPr>
          <w:rFonts w:asciiTheme="minorHAnsi" w:hAnsiTheme="minorHAnsi" w:cstheme="minorHAnsi"/>
          <w:color w:val="FF0000"/>
          <w:sz w:val="22"/>
          <w:szCs w:val="22"/>
          <w:lang w:val="el-GR"/>
        </w:rPr>
      </w:pPr>
    </w:p>
    <w:sectPr w:rsidR="000D5AF3" w:rsidRPr="00F11FF5" w:rsidSect="00734D6C">
      <w:footerReference w:type="default" r:id="rId17"/>
      <w:footerReference w:type="first" r:id="rId18"/>
      <w:pgSz w:w="8419" w:h="11906" w:orient="landscape" w:code="9"/>
      <w:pgMar w:top="624" w:right="720" w:bottom="624" w:left="72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75F6" w14:textId="77777777" w:rsidR="00546653" w:rsidRDefault="00546653">
      <w:r>
        <w:separator/>
      </w:r>
    </w:p>
  </w:endnote>
  <w:endnote w:type="continuationSeparator" w:id="0">
    <w:p w14:paraId="1D01A8F4" w14:textId="77777777" w:rsidR="00546653" w:rsidRDefault="0054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1">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4387" w14:textId="77777777" w:rsidR="00C71EB6" w:rsidRDefault="00C71EB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1FE1B19" w14:textId="77777777" w:rsidR="00C71EB6" w:rsidRDefault="00C7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65E" w14:textId="3803C6C5" w:rsidR="00C71EB6" w:rsidRDefault="00C71EB6">
    <w:pPr>
      <w:pStyle w:val="Footer"/>
      <w:jc w:val="right"/>
    </w:pPr>
  </w:p>
  <w:p w14:paraId="13AD0646" w14:textId="7B7B0863" w:rsidR="00C71EB6" w:rsidRDefault="00C71EB6" w:rsidP="00411F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591650"/>
      <w:docPartObj>
        <w:docPartGallery w:val="Page Numbers (Bottom of Page)"/>
        <w:docPartUnique/>
      </w:docPartObj>
    </w:sdtPr>
    <w:sdtEndPr>
      <w:rPr>
        <w:noProof/>
      </w:rPr>
    </w:sdtEndPr>
    <w:sdtContent>
      <w:p w14:paraId="2667ED33" w14:textId="7BAD8DCE" w:rsidR="00C71EB6" w:rsidRDefault="001F7C49">
        <w:pPr>
          <w:pStyle w:val="Footer"/>
          <w:jc w:val="right"/>
        </w:pPr>
      </w:p>
    </w:sdtContent>
  </w:sdt>
  <w:p w14:paraId="6212637A" w14:textId="77777777" w:rsidR="00C71EB6" w:rsidRDefault="00C71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4058" w14:textId="2268011F" w:rsidR="00C71EB6" w:rsidRDefault="00C71EB6">
    <w:pPr>
      <w:pStyle w:val="Footer"/>
      <w:jc w:val="right"/>
    </w:pPr>
  </w:p>
  <w:p w14:paraId="77123B1E" w14:textId="77777777" w:rsidR="00C71EB6" w:rsidRDefault="00C71EB6" w:rsidP="00411F6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470E" w14:textId="6C0D5DF1" w:rsidR="00C71EB6" w:rsidRDefault="00C71EB6">
    <w:pPr>
      <w:pStyle w:val="Footer"/>
      <w:jc w:val="right"/>
    </w:pPr>
  </w:p>
  <w:p w14:paraId="0E31B527" w14:textId="77777777" w:rsidR="00C71EB6" w:rsidRDefault="00C71E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606779"/>
      <w:docPartObj>
        <w:docPartGallery w:val="Page Numbers (Bottom of Page)"/>
        <w:docPartUnique/>
      </w:docPartObj>
    </w:sdtPr>
    <w:sdtEndPr>
      <w:rPr>
        <w:noProof/>
      </w:rPr>
    </w:sdtEndPr>
    <w:sdtContent>
      <w:p w14:paraId="55881FB6" w14:textId="6CFA90FE" w:rsidR="00C71EB6" w:rsidRDefault="00C71EB6">
        <w:pPr>
          <w:pStyle w:val="Footer"/>
          <w:jc w:val="right"/>
        </w:pPr>
        <w:r>
          <w:fldChar w:fldCharType="begin"/>
        </w:r>
        <w:r>
          <w:instrText xml:space="preserve"> PAGE   \* MERGEFORMAT </w:instrText>
        </w:r>
        <w:r>
          <w:fldChar w:fldCharType="separate"/>
        </w:r>
        <w:r w:rsidR="001B5A13">
          <w:rPr>
            <w:noProof/>
          </w:rPr>
          <w:t>17</w:t>
        </w:r>
        <w:r>
          <w:rPr>
            <w:noProof/>
          </w:rPr>
          <w:fldChar w:fldCharType="end"/>
        </w:r>
      </w:p>
    </w:sdtContent>
  </w:sdt>
  <w:p w14:paraId="62355E4F" w14:textId="77777777" w:rsidR="00C71EB6" w:rsidRDefault="00C71EB6" w:rsidP="00411F69">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298763"/>
      <w:docPartObj>
        <w:docPartGallery w:val="Page Numbers (Bottom of Page)"/>
        <w:docPartUnique/>
      </w:docPartObj>
    </w:sdtPr>
    <w:sdtEndPr>
      <w:rPr>
        <w:noProof/>
      </w:rPr>
    </w:sdtEndPr>
    <w:sdtContent>
      <w:p w14:paraId="12668DEA" w14:textId="2B90521B" w:rsidR="00C71EB6" w:rsidRDefault="00C71EB6">
        <w:pPr>
          <w:pStyle w:val="Footer"/>
          <w:jc w:val="right"/>
        </w:pPr>
        <w:r>
          <w:fldChar w:fldCharType="begin"/>
        </w:r>
        <w:r>
          <w:instrText xml:space="preserve"> PAGE   \* MERGEFORMAT </w:instrText>
        </w:r>
        <w:r>
          <w:fldChar w:fldCharType="separate"/>
        </w:r>
        <w:r w:rsidR="00BC7F9D">
          <w:rPr>
            <w:noProof/>
          </w:rPr>
          <w:t>3</w:t>
        </w:r>
        <w:r>
          <w:rPr>
            <w:noProof/>
          </w:rPr>
          <w:fldChar w:fldCharType="end"/>
        </w:r>
      </w:p>
    </w:sdtContent>
  </w:sdt>
  <w:p w14:paraId="035EF6D2" w14:textId="77777777" w:rsidR="00C71EB6" w:rsidRDefault="00C7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8E6F" w14:textId="77777777" w:rsidR="00546653" w:rsidRDefault="00546653">
      <w:r>
        <w:separator/>
      </w:r>
    </w:p>
  </w:footnote>
  <w:footnote w:type="continuationSeparator" w:id="0">
    <w:p w14:paraId="72950751" w14:textId="77777777" w:rsidR="00546653" w:rsidRDefault="0054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856"/>
    <w:multiLevelType w:val="hybridMultilevel"/>
    <w:tmpl w:val="344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1F4C"/>
    <w:multiLevelType w:val="hybridMultilevel"/>
    <w:tmpl w:val="FA76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7E3E"/>
    <w:multiLevelType w:val="hybridMultilevel"/>
    <w:tmpl w:val="D840BC40"/>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069A6D7D"/>
    <w:multiLevelType w:val="hybridMultilevel"/>
    <w:tmpl w:val="AB8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728E9"/>
    <w:multiLevelType w:val="hybridMultilevel"/>
    <w:tmpl w:val="53F41578"/>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08BA0A9C"/>
    <w:multiLevelType w:val="hybridMultilevel"/>
    <w:tmpl w:val="F30CAF02"/>
    <w:lvl w:ilvl="0" w:tplc="04080001">
      <w:start w:val="1"/>
      <w:numFmt w:val="bullet"/>
      <w:lvlText w:val=""/>
      <w:lvlJc w:val="left"/>
      <w:pPr>
        <w:tabs>
          <w:tab w:val="num" w:pos="785"/>
        </w:tabs>
        <w:ind w:left="785" w:hanging="360"/>
      </w:pPr>
      <w:rPr>
        <w:rFonts w:ascii="Symbol" w:hAnsi="Symbol" w:hint="default"/>
        <w:b/>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10676702"/>
    <w:multiLevelType w:val="hybridMultilevel"/>
    <w:tmpl w:val="097A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E26FC"/>
    <w:multiLevelType w:val="hybridMultilevel"/>
    <w:tmpl w:val="CF5EEDC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44D20"/>
    <w:multiLevelType w:val="hybridMultilevel"/>
    <w:tmpl w:val="8C8C73CA"/>
    <w:lvl w:ilvl="0" w:tplc="6952CE36">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60110"/>
    <w:multiLevelType w:val="hybridMultilevel"/>
    <w:tmpl w:val="D466D350"/>
    <w:lvl w:ilvl="0" w:tplc="316E9692">
      <w:start w:val="10"/>
      <w:numFmt w:val="bullet"/>
      <w:lvlText w:val="-"/>
      <w:lvlJc w:val="left"/>
      <w:pPr>
        <w:ind w:left="1074" w:hanging="360"/>
      </w:pPr>
      <w:rPr>
        <w:rFonts w:ascii="Calibri" w:eastAsia="Times New Roman" w:hAnsi="Calibri" w:cs="Calibri" w:hint="default"/>
      </w:rPr>
    </w:lvl>
    <w:lvl w:ilvl="1" w:tplc="10000003" w:tentative="1">
      <w:start w:val="1"/>
      <w:numFmt w:val="bullet"/>
      <w:lvlText w:val="o"/>
      <w:lvlJc w:val="left"/>
      <w:pPr>
        <w:ind w:left="1794" w:hanging="360"/>
      </w:pPr>
      <w:rPr>
        <w:rFonts w:ascii="Courier New" w:hAnsi="Courier New" w:cs="Courier New" w:hint="default"/>
      </w:rPr>
    </w:lvl>
    <w:lvl w:ilvl="2" w:tplc="10000005" w:tentative="1">
      <w:start w:val="1"/>
      <w:numFmt w:val="bullet"/>
      <w:lvlText w:val=""/>
      <w:lvlJc w:val="left"/>
      <w:pPr>
        <w:ind w:left="2514" w:hanging="360"/>
      </w:pPr>
      <w:rPr>
        <w:rFonts w:ascii="Wingdings" w:hAnsi="Wingdings" w:hint="default"/>
      </w:rPr>
    </w:lvl>
    <w:lvl w:ilvl="3" w:tplc="10000001" w:tentative="1">
      <w:start w:val="1"/>
      <w:numFmt w:val="bullet"/>
      <w:lvlText w:val=""/>
      <w:lvlJc w:val="left"/>
      <w:pPr>
        <w:ind w:left="3234" w:hanging="360"/>
      </w:pPr>
      <w:rPr>
        <w:rFonts w:ascii="Symbol" w:hAnsi="Symbol" w:hint="default"/>
      </w:rPr>
    </w:lvl>
    <w:lvl w:ilvl="4" w:tplc="10000003" w:tentative="1">
      <w:start w:val="1"/>
      <w:numFmt w:val="bullet"/>
      <w:lvlText w:val="o"/>
      <w:lvlJc w:val="left"/>
      <w:pPr>
        <w:ind w:left="3954" w:hanging="360"/>
      </w:pPr>
      <w:rPr>
        <w:rFonts w:ascii="Courier New" w:hAnsi="Courier New" w:cs="Courier New" w:hint="default"/>
      </w:rPr>
    </w:lvl>
    <w:lvl w:ilvl="5" w:tplc="10000005" w:tentative="1">
      <w:start w:val="1"/>
      <w:numFmt w:val="bullet"/>
      <w:lvlText w:val=""/>
      <w:lvlJc w:val="left"/>
      <w:pPr>
        <w:ind w:left="4674" w:hanging="360"/>
      </w:pPr>
      <w:rPr>
        <w:rFonts w:ascii="Wingdings" w:hAnsi="Wingdings" w:hint="default"/>
      </w:rPr>
    </w:lvl>
    <w:lvl w:ilvl="6" w:tplc="10000001" w:tentative="1">
      <w:start w:val="1"/>
      <w:numFmt w:val="bullet"/>
      <w:lvlText w:val=""/>
      <w:lvlJc w:val="left"/>
      <w:pPr>
        <w:ind w:left="5394" w:hanging="360"/>
      </w:pPr>
      <w:rPr>
        <w:rFonts w:ascii="Symbol" w:hAnsi="Symbol" w:hint="default"/>
      </w:rPr>
    </w:lvl>
    <w:lvl w:ilvl="7" w:tplc="10000003" w:tentative="1">
      <w:start w:val="1"/>
      <w:numFmt w:val="bullet"/>
      <w:lvlText w:val="o"/>
      <w:lvlJc w:val="left"/>
      <w:pPr>
        <w:ind w:left="6114" w:hanging="360"/>
      </w:pPr>
      <w:rPr>
        <w:rFonts w:ascii="Courier New" w:hAnsi="Courier New" w:cs="Courier New" w:hint="default"/>
      </w:rPr>
    </w:lvl>
    <w:lvl w:ilvl="8" w:tplc="10000005" w:tentative="1">
      <w:start w:val="1"/>
      <w:numFmt w:val="bullet"/>
      <w:lvlText w:val=""/>
      <w:lvlJc w:val="left"/>
      <w:pPr>
        <w:ind w:left="6834" w:hanging="360"/>
      </w:pPr>
      <w:rPr>
        <w:rFonts w:ascii="Wingdings" w:hAnsi="Wingdings" w:hint="default"/>
      </w:rPr>
    </w:lvl>
  </w:abstractNum>
  <w:abstractNum w:abstractNumId="10" w15:restartNumberingAfterBreak="0">
    <w:nsid w:val="1571530E"/>
    <w:multiLevelType w:val="hybridMultilevel"/>
    <w:tmpl w:val="96E41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23A85"/>
    <w:multiLevelType w:val="hybridMultilevel"/>
    <w:tmpl w:val="7B24A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320B6"/>
    <w:multiLevelType w:val="hybridMultilevel"/>
    <w:tmpl w:val="71C4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457424"/>
    <w:multiLevelType w:val="hybridMultilevel"/>
    <w:tmpl w:val="B0BC916E"/>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14" w15:restartNumberingAfterBreak="0">
    <w:nsid w:val="1C592905"/>
    <w:multiLevelType w:val="hybridMultilevel"/>
    <w:tmpl w:val="FCEA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01ACD"/>
    <w:multiLevelType w:val="hybridMultilevel"/>
    <w:tmpl w:val="B18CD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2D46D7"/>
    <w:multiLevelType w:val="hybridMultilevel"/>
    <w:tmpl w:val="B2FA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34215"/>
    <w:multiLevelType w:val="hybridMultilevel"/>
    <w:tmpl w:val="C32AD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756D98"/>
    <w:multiLevelType w:val="hybridMultilevel"/>
    <w:tmpl w:val="7E50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063F1"/>
    <w:multiLevelType w:val="hybridMultilevel"/>
    <w:tmpl w:val="5F629F9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E9363C"/>
    <w:multiLevelType w:val="hybridMultilevel"/>
    <w:tmpl w:val="A7B8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022CA"/>
    <w:multiLevelType w:val="hybridMultilevel"/>
    <w:tmpl w:val="E090B1A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F30479"/>
    <w:multiLevelType w:val="hybridMultilevel"/>
    <w:tmpl w:val="15ACC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72B13"/>
    <w:multiLevelType w:val="hybridMultilevel"/>
    <w:tmpl w:val="87041C8A"/>
    <w:lvl w:ilvl="0" w:tplc="04090001">
      <w:start w:val="1"/>
      <w:numFmt w:val="bullet"/>
      <w:lvlText w:val=""/>
      <w:lvlJc w:val="left"/>
      <w:pPr>
        <w:tabs>
          <w:tab w:val="num" w:pos="915"/>
        </w:tabs>
        <w:ind w:left="915" w:hanging="360"/>
      </w:pPr>
      <w:rPr>
        <w:rFonts w:ascii="Symbol" w:hAnsi="Symbol" w:hint="default"/>
      </w:rPr>
    </w:lvl>
    <w:lvl w:ilvl="1" w:tplc="04090003">
      <w:start w:val="1"/>
      <w:numFmt w:val="bullet"/>
      <w:lvlText w:val="o"/>
      <w:lvlJc w:val="left"/>
      <w:pPr>
        <w:tabs>
          <w:tab w:val="num" w:pos="1635"/>
        </w:tabs>
        <w:ind w:left="1635" w:hanging="360"/>
      </w:pPr>
      <w:rPr>
        <w:rFonts w:ascii="Courier New" w:hAnsi="Courier New" w:cs="Times New Roman" w:hint="default"/>
      </w:rPr>
    </w:lvl>
    <w:lvl w:ilvl="2" w:tplc="04090005">
      <w:start w:val="1"/>
      <w:numFmt w:val="bullet"/>
      <w:lvlText w:val=""/>
      <w:lvlJc w:val="left"/>
      <w:pPr>
        <w:tabs>
          <w:tab w:val="num" w:pos="2355"/>
        </w:tabs>
        <w:ind w:left="2355" w:hanging="360"/>
      </w:pPr>
      <w:rPr>
        <w:rFonts w:ascii="Wingdings" w:hAnsi="Wingdings" w:hint="default"/>
      </w:rPr>
    </w:lvl>
    <w:lvl w:ilvl="3" w:tplc="04090001">
      <w:start w:val="1"/>
      <w:numFmt w:val="bullet"/>
      <w:lvlText w:val=""/>
      <w:lvlJc w:val="left"/>
      <w:pPr>
        <w:tabs>
          <w:tab w:val="num" w:pos="3075"/>
        </w:tabs>
        <w:ind w:left="3075" w:hanging="360"/>
      </w:pPr>
      <w:rPr>
        <w:rFonts w:ascii="Symbol" w:hAnsi="Symbol" w:hint="default"/>
      </w:rPr>
    </w:lvl>
    <w:lvl w:ilvl="4" w:tplc="04090003">
      <w:start w:val="1"/>
      <w:numFmt w:val="bullet"/>
      <w:lvlText w:val="o"/>
      <w:lvlJc w:val="left"/>
      <w:pPr>
        <w:tabs>
          <w:tab w:val="num" w:pos="3795"/>
        </w:tabs>
        <w:ind w:left="3795" w:hanging="360"/>
      </w:pPr>
      <w:rPr>
        <w:rFonts w:ascii="Courier New" w:hAnsi="Courier New" w:cs="Times New Roman" w:hint="default"/>
      </w:rPr>
    </w:lvl>
    <w:lvl w:ilvl="5" w:tplc="04090005">
      <w:start w:val="1"/>
      <w:numFmt w:val="bullet"/>
      <w:lvlText w:val=""/>
      <w:lvlJc w:val="left"/>
      <w:pPr>
        <w:tabs>
          <w:tab w:val="num" w:pos="4515"/>
        </w:tabs>
        <w:ind w:left="4515" w:hanging="360"/>
      </w:pPr>
      <w:rPr>
        <w:rFonts w:ascii="Wingdings" w:hAnsi="Wingdings" w:hint="default"/>
      </w:rPr>
    </w:lvl>
    <w:lvl w:ilvl="6" w:tplc="04090001">
      <w:start w:val="1"/>
      <w:numFmt w:val="bullet"/>
      <w:lvlText w:val=""/>
      <w:lvlJc w:val="left"/>
      <w:pPr>
        <w:tabs>
          <w:tab w:val="num" w:pos="5235"/>
        </w:tabs>
        <w:ind w:left="5235" w:hanging="360"/>
      </w:pPr>
      <w:rPr>
        <w:rFonts w:ascii="Symbol" w:hAnsi="Symbol" w:hint="default"/>
      </w:rPr>
    </w:lvl>
    <w:lvl w:ilvl="7" w:tplc="04090003">
      <w:start w:val="1"/>
      <w:numFmt w:val="bullet"/>
      <w:lvlText w:val="o"/>
      <w:lvlJc w:val="left"/>
      <w:pPr>
        <w:tabs>
          <w:tab w:val="num" w:pos="5955"/>
        </w:tabs>
        <w:ind w:left="5955" w:hanging="360"/>
      </w:pPr>
      <w:rPr>
        <w:rFonts w:ascii="Courier New" w:hAnsi="Courier New" w:cs="Times New Roman" w:hint="default"/>
      </w:rPr>
    </w:lvl>
    <w:lvl w:ilvl="8" w:tplc="04090005">
      <w:start w:val="1"/>
      <w:numFmt w:val="bullet"/>
      <w:lvlText w:val=""/>
      <w:lvlJc w:val="left"/>
      <w:pPr>
        <w:tabs>
          <w:tab w:val="num" w:pos="6675"/>
        </w:tabs>
        <w:ind w:left="6675" w:hanging="360"/>
      </w:pPr>
      <w:rPr>
        <w:rFonts w:ascii="Wingdings" w:hAnsi="Wingdings" w:hint="default"/>
      </w:rPr>
    </w:lvl>
  </w:abstractNum>
  <w:abstractNum w:abstractNumId="24" w15:restartNumberingAfterBreak="0">
    <w:nsid w:val="380011E7"/>
    <w:multiLevelType w:val="hybridMultilevel"/>
    <w:tmpl w:val="D3F04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9F424D"/>
    <w:multiLevelType w:val="hybridMultilevel"/>
    <w:tmpl w:val="66B0D8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B2836D4"/>
    <w:multiLevelType w:val="hybridMultilevel"/>
    <w:tmpl w:val="29F85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E006F"/>
    <w:multiLevelType w:val="hybridMultilevel"/>
    <w:tmpl w:val="C142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C219FB"/>
    <w:multiLevelType w:val="hybridMultilevel"/>
    <w:tmpl w:val="579EDB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900AE"/>
    <w:multiLevelType w:val="hybridMultilevel"/>
    <w:tmpl w:val="96640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1867EFE"/>
    <w:multiLevelType w:val="hybridMultilevel"/>
    <w:tmpl w:val="518E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C56C31"/>
    <w:multiLevelType w:val="hybridMultilevel"/>
    <w:tmpl w:val="C2D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A5B27"/>
    <w:multiLevelType w:val="hybridMultilevel"/>
    <w:tmpl w:val="5E78A0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4C2F93"/>
    <w:multiLevelType w:val="hybridMultilevel"/>
    <w:tmpl w:val="19CE4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215582"/>
    <w:multiLevelType w:val="hybridMultilevel"/>
    <w:tmpl w:val="6546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53943"/>
    <w:multiLevelType w:val="hybridMultilevel"/>
    <w:tmpl w:val="C3CC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D21B7F"/>
    <w:multiLevelType w:val="hybridMultilevel"/>
    <w:tmpl w:val="91866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A973A06"/>
    <w:multiLevelType w:val="hybridMultilevel"/>
    <w:tmpl w:val="C012FF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4C424F72"/>
    <w:multiLevelType w:val="hybridMultilevel"/>
    <w:tmpl w:val="FDE85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D1C6F9D"/>
    <w:multiLevelType w:val="hybridMultilevel"/>
    <w:tmpl w:val="3E30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533CF2"/>
    <w:multiLevelType w:val="hybridMultilevel"/>
    <w:tmpl w:val="2F44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BE0C59"/>
    <w:multiLevelType w:val="hybridMultilevel"/>
    <w:tmpl w:val="BB20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702182"/>
    <w:multiLevelType w:val="hybridMultilevel"/>
    <w:tmpl w:val="6256026E"/>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43" w15:restartNumberingAfterBreak="0">
    <w:nsid w:val="52A00CA8"/>
    <w:multiLevelType w:val="hybridMultilevel"/>
    <w:tmpl w:val="3968C050"/>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7B6ADF"/>
    <w:multiLevelType w:val="hybridMultilevel"/>
    <w:tmpl w:val="6AD61D0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5" w15:restartNumberingAfterBreak="0">
    <w:nsid w:val="538D063E"/>
    <w:multiLevelType w:val="hybridMultilevel"/>
    <w:tmpl w:val="430A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C429A8"/>
    <w:multiLevelType w:val="hybridMultilevel"/>
    <w:tmpl w:val="8644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C61D2"/>
    <w:multiLevelType w:val="hybridMultilevel"/>
    <w:tmpl w:val="FB78C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665181"/>
    <w:multiLevelType w:val="hybridMultilevel"/>
    <w:tmpl w:val="BB44A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AC458BB"/>
    <w:multiLevelType w:val="hybridMultilevel"/>
    <w:tmpl w:val="5D10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5212B7"/>
    <w:multiLevelType w:val="hybridMultilevel"/>
    <w:tmpl w:val="019AE9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C7121C0"/>
    <w:multiLevelType w:val="hybridMultilevel"/>
    <w:tmpl w:val="F96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03913"/>
    <w:multiLevelType w:val="hybridMultilevel"/>
    <w:tmpl w:val="9EB4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10112F"/>
    <w:multiLevelType w:val="hybridMultilevel"/>
    <w:tmpl w:val="F4D8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B361AA"/>
    <w:multiLevelType w:val="hybridMultilevel"/>
    <w:tmpl w:val="E8046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2C6295"/>
    <w:multiLevelType w:val="hybridMultilevel"/>
    <w:tmpl w:val="99F61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F2A76"/>
    <w:multiLevelType w:val="hybridMultilevel"/>
    <w:tmpl w:val="ECF645B8"/>
    <w:lvl w:ilvl="0" w:tplc="04090001">
      <w:start w:val="1"/>
      <w:numFmt w:val="bullet"/>
      <w:lvlText w:val=""/>
      <w:lvlJc w:val="left"/>
      <w:pPr>
        <w:ind w:left="803" w:hanging="360"/>
      </w:pPr>
      <w:rPr>
        <w:rFonts w:ascii="Symbol" w:hAnsi="Symbol" w:hint="default"/>
      </w:rPr>
    </w:lvl>
    <w:lvl w:ilvl="1" w:tplc="04090003">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7" w15:restartNumberingAfterBreak="0">
    <w:nsid w:val="68513F9D"/>
    <w:multiLevelType w:val="hybridMultilevel"/>
    <w:tmpl w:val="71961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69D84459"/>
    <w:multiLevelType w:val="hybridMultilevel"/>
    <w:tmpl w:val="82E402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3B2416"/>
    <w:multiLevelType w:val="hybridMultilevel"/>
    <w:tmpl w:val="FDB2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981F4E"/>
    <w:multiLevelType w:val="hybridMultilevel"/>
    <w:tmpl w:val="5C6C2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6D786474"/>
    <w:multiLevelType w:val="hybridMultilevel"/>
    <w:tmpl w:val="7E50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E60522"/>
    <w:multiLevelType w:val="hybridMultilevel"/>
    <w:tmpl w:val="4198E9B0"/>
    <w:lvl w:ilvl="0" w:tplc="10000001">
      <w:start w:val="1"/>
      <w:numFmt w:val="bullet"/>
      <w:lvlText w:val=""/>
      <w:lvlJc w:val="left"/>
      <w:pPr>
        <w:ind w:left="1077" w:hanging="360"/>
      </w:pPr>
      <w:rPr>
        <w:rFonts w:ascii="Symbol" w:hAnsi="Symbol" w:hint="default"/>
      </w:rPr>
    </w:lvl>
    <w:lvl w:ilvl="1" w:tplc="10000003" w:tentative="1">
      <w:start w:val="1"/>
      <w:numFmt w:val="bullet"/>
      <w:lvlText w:val="o"/>
      <w:lvlJc w:val="left"/>
      <w:pPr>
        <w:ind w:left="1797" w:hanging="360"/>
      </w:pPr>
      <w:rPr>
        <w:rFonts w:ascii="Courier New" w:hAnsi="Courier New" w:cs="Courier New" w:hint="default"/>
      </w:rPr>
    </w:lvl>
    <w:lvl w:ilvl="2" w:tplc="10000005" w:tentative="1">
      <w:start w:val="1"/>
      <w:numFmt w:val="bullet"/>
      <w:lvlText w:val=""/>
      <w:lvlJc w:val="left"/>
      <w:pPr>
        <w:ind w:left="2517" w:hanging="360"/>
      </w:pPr>
      <w:rPr>
        <w:rFonts w:ascii="Wingdings" w:hAnsi="Wingdings" w:hint="default"/>
      </w:rPr>
    </w:lvl>
    <w:lvl w:ilvl="3" w:tplc="10000001" w:tentative="1">
      <w:start w:val="1"/>
      <w:numFmt w:val="bullet"/>
      <w:lvlText w:val=""/>
      <w:lvlJc w:val="left"/>
      <w:pPr>
        <w:ind w:left="3237" w:hanging="360"/>
      </w:pPr>
      <w:rPr>
        <w:rFonts w:ascii="Symbol" w:hAnsi="Symbol" w:hint="default"/>
      </w:rPr>
    </w:lvl>
    <w:lvl w:ilvl="4" w:tplc="10000003" w:tentative="1">
      <w:start w:val="1"/>
      <w:numFmt w:val="bullet"/>
      <w:lvlText w:val="o"/>
      <w:lvlJc w:val="left"/>
      <w:pPr>
        <w:ind w:left="3957" w:hanging="360"/>
      </w:pPr>
      <w:rPr>
        <w:rFonts w:ascii="Courier New" w:hAnsi="Courier New" w:cs="Courier New" w:hint="default"/>
      </w:rPr>
    </w:lvl>
    <w:lvl w:ilvl="5" w:tplc="10000005" w:tentative="1">
      <w:start w:val="1"/>
      <w:numFmt w:val="bullet"/>
      <w:lvlText w:val=""/>
      <w:lvlJc w:val="left"/>
      <w:pPr>
        <w:ind w:left="4677" w:hanging="360"/>
      </w:pPr>
      <w:rPr>
        <w:rFonts w:ascii="Wingdings" w:hAnsi="Wingdings" w:hint="default"/>
      </w:rPr>
    </w:lvl>
    <w:lvl w:ilvl="6" w:tplc="10000001" w:tentative="1">
      <w:start w:val="1"/>
      <w:numFmt w:val="bullet"/>
      <w:lvlText w:val=""/>
      <w:lvlJc w:val="left"/>
      <w:pPr>
        <w:ind w:left="5397" w:hanging="360"/>
      </w:pPr>
      <w:rPr>
        <w:rFonts w:ascii="Symbol" w:hAnsi="Symbol" w:hint="default"/>
      </w:rPr>
    </w:lvl>
    <w:lvl w:ilvl="7" w:tplc="10000003" w:tentative="1">
      <w:start w:val="1"/>
      <w:numFmt w:val="bullet"/>
      <w:lvlText w:val="o"/>
      <w:lvlJc w:val="left"/>
      <w:pPr>
        <w:ind w:left="6117" w:hanging="360"/>
      </w:pPr>
      <w:rPr>
        <w:rFonts w:ascii="Courier New" w:hAnsi="Courier New" w:cs="Courier New" w:hint="default"/>
      </w:rPr>
    </w:lvl>
    <w:lvl w:ilvl="8" w:tplc="10000005" w:tentative="1">
      <w:start w:val="1"/>
      <w:numFmt w:val="bullet"/>
      <w:lvlText w:val=""/>
      <w:lvlJc w:val="left"/>
      <w:pPr>
        <w:ind w:left="6837" w:hanging="360"/>
      </w:pPr>
      <w:rPr>
        <w:rFonts w:ascii="Wingdings" w:hAnsi="Wingdings" w:hint="default"/>
      </w:rPr>
    </w:lvl>
  </w:abstractNum>
  <w:abstractNum w:abstractNumId="63" w15:restartNumberingAfterBreak="0">
    <w:nsid w:val="712B49CA"/>
    <w:multiLevelType w:val="hybridMultilevel"/>
    <w:tmpl w:val="428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86445"/>
    <w:multiLevelType w:val="hybridMultilevel"/>
    <w:tmpl w:val="05CA6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00425B"/>
    <w:multiLevelType w:val="hybridMultilevel"/>
    <w:tmpl w:val="DE087A7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66" w15:restartNumberingAfterBreak="0">
    <w:nsid w:val="792C5EF8"/>
    <w:multiLevelType w:val="hybridMultilevel"/>
    <w:tmpl w:val="3A5E8E86"/>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79480EEF"/>
    <w:multiLevelType w:val="hybridMultilevel"/>
    <w:tmpl w:val="2C1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2F15F1"/>
    <w:multiLevelType w:val="hybridMultilevel"/>
    <w:tmpl w:val="E2B61A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CEE0576"/>
    <w:multiLevelType w:val="hybridMultilevel"/>
    <w:tmpl w:val="D422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A114F"/>
    <w:multiLevelType w:val="hybridMultilevel"/>
    <w:tmpl w:val="82E88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39147F"/>
    <w:multiLevelType w:val="hybridMultilevel"/>
    <w:tmpl w:val="147E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5140">
    <w:abstractNumId w:val="17"/>
  </w:num>
  <w:num w:numId="2" w16cid:durableId="119349037">
    <w:abstractNumId w:val="5"/>
  </w:num>
  <w:num w:numId="3" w16cid:durableId="1548226537">
    <w:abstractNumId w:val="15"/>
  </w:num>
  <w:num w:numId="4" w16cid:durableId="444421539">
    <w:abstractNumId w:val="26"/>
  </w:num>
  <w:num w:numId="5" w16cid:durableId="579756892">
    <w:abstractNumId w:val="64"/>
  </w:num>
  <w:num w:numId="6" w16cid:durableId="1197548118">
    <w:abstractNumId w:val="32"/>
  </w:num>
  <w:num w:numId="7" w16cid:durableId="909852452">
    <w:abstractNumId w:val="28"/>
  </w:num>
  <w:num w:numId="8" w16cid:durableId="363794725">
    <w:abstractNumId w:val="57"/>
  </w:num>
  <w:num w:numId="9" w16cid:durableId="1508405853">
    <w:abstractNumId w:val="60"/>
  </w:num>
  <w:num w:numId="10" w16cid:durableId="1963682097">
    <w:abstractNumId w:val="23"/>
  </w:num>
  <w:num w:numId="11" w16cid:durableId="202182619">
    <w:abstractNumId w:val="53"/>
  </w:num>
  <w:num w:numId="12" w16cid:durableId="456995256">
    <w:abstractNumId w:val="12"/>
  </w:num>
  <w:num w:numId="13" w16cid:durableId="1047335472">
    <w:abstractNumId w:val="68"/>
  </w:num>
  <w:num w:numId="14" w16cid:durableId="1634406586">
    <w:abstractNumId w:val="31"/>
  </w:num>
  <w:num w:numId="15" w16cid:durableId="1522663771">
    <w:abstractNumId w:val="66"/>
  </w:num>
  <w:num w:numId="16" w16cid:durableId="148256334">
    <w:abstractNumId w:val="3"/>
  </w:num>
  <w:num w:numId="17" w16cid:durableId="186214400">
    <w:abstractNumId w:val="20"/>
  </w:num>
  <w:num w:numId="18" w16cid:durableId="848716285">
    <w:abstractNumId w:val="40"/>
  </w:num>
  <w:num w:numId="19" w16cid:durableId="391542583">
    <w:abstractNumId w:val="52"/>
  </w:num>
  <w:num w:numId="20" w16cid:durableId="970014236">
    <w:abstractNumId w:val="69"/>
  </w:num>
  <w:num w:numId="21" w16cid:durableId="1080373303">
    <w:abstractNumId w:val="33"/>
  </w:num>
  <w:num w:numId="22" w16cid:durableId="250050071">
    <w:abstractNumId w:val="25"/>
  </w:num>
  <w:num w:numId="23" w16cid:durableId="1691763372">
    <w:abstractNumId w:val="21"/>
  </w:num>
  <w:num w:numId="24" w16cid:durableId="1934508591">
    <w:abstractNumId w:val="19"/>
  </w:num>
  <w:num w:numId="25" w16cid:durableId="1197231960">
    <w:abstractNumId w:val="35"/>
  </w:num>
  <w:num w:numId="26" w16cid:durableId="1186207979">
    <w:abstractNumId w:val="11"/>
  </w:num>
  <w:num w:numId="27" w16cid:durableId="1163012352">
    <w:abstractNumId w:val="50"/>
  </w:num>
  <w:num w:numId="28" w16cid:durableId="1450855968">
    <w:abstractNumId w:val="48"/>
  </w:num>
  <w:num w:numId="29" w16cid:durableId="1317228057">
    <w:abstractNumId w:val="10"/>
  </w:num>
  <w:num w:numId="30" w16cid:durableId="989359578">
    <w:abstractNumId w:val="7"/>
  </w:num>
  <w:num w:numId="31" w16cid:durableId="1456947411">
    <w:abstractNumId w:val="43"/>
  </w:num>
  <w:num w:numId="32" w16cid:durableId="390613037">
    <w:abstractNumId w:val="8"/>
  </w:num>
  <w:num w:numId="33" w16cid:durableId="1237714112">
    <w:abstractNumId w:val="58"/>
  </w:num>
  <w:num w:numId="34" w16cid:durableId="1430274539">
    <w:abstractNumId w:val="36"/>
  </w:num>
  <w:num w:numId="35" w16cid:durableId="682585915">
    <w:abstractNumId w:val="16"/>
  </w:num>
  <w:num w:numId="36" w16cid:durableId="2080323537">
    <w:abstractNumId w:val="46"/>
  </w:num>
  <w:num w:numId="37" w16cid:durableId="905534163">
    <w:abstractNumId w:val="55"/>
  </w:num>
  <w:num w:numId="38" w16cid:durableId="430589333">
    <w:abstractNumId w:val="41"/>
  </w:num>
  <w:num w:numId="39" w16cid:durableId="1624843838">
    <w:abstractNumId w:val="71"/>
  </w:num>
  <w:num w:numId="40" w16cid:durableId="1661887185">
    <w:abstractNumId w:val="18"/>
  </w:num>
  <w:num w:numId="41" w16cid:durableId="570164389">
    <w:abstractNumId w:val="34"/>
  </w:num>
  <w:num w:numId="42" w16cid:durableId="613681375">
    <w:abstractNumId w:val="47"/>
  </w:num>
  <w:num w:numId="43" w16cid:durableId="649138954">
    <w:abstractNumId w:val="54"/>
  </w:num>
  <w:num w:numId="44" w16cid:durableId="549148634">
    <w:abstractNumId w:val="59"/>
  </w:num>
  <w:num w:numId="45" w16cid:durableId="1671103643">
    <w:abstractNumId w:val="49"/>
  </w:num>
  <w:num w:numId="46" w16cid:durableId="695429205">
    <w:abstractNumId w:val="61"/>
  </w:num>
  <w:num w:numId="47" w16cid:durableId="1690448121">
    <w:abstractNumId w:val="39"/>
  </w:num>
  <w:num w:numId="48" w16cid:durableId="1973902729">
    <w:abstractNumId w:val="51"/>
  </w:num>
  <w:num w:numId="49" w16cid:durableId="2018772694">
    <w:abstractNumId w:val="70"/>
  </w:num>
  <w:num w:numId="50" w16cid:durableId="993678380">
    <w:abstractNumId w:val="13"/>
  </w:num>
  <w:num w:numId="51" w16cid:durableId="764378574">
    <w:abstractNumId w:val="56"/>
  </w:num>
  <w:num w:numId="52" w16cid:durableId="1853641277">
    <w:abstractNumId w:val="22"/>
  </w:num>
  <w:num w:numId="53" w16cid:durableId="317342696">
    <w:abstractNumId w:val="24"/>
  </w:num>
  <w:num w:numId="54" w16cid:durableId="177238751">
    <w:abstractNumId w:val="0"/>
  </w:num>
  <w:num w:numId="55" w16cid:durableId="1631786478">
    <w:abstractNumId w:val="1"/>
  </w:num>
  <w:num w:numId="56" w16cid:durableId="844055211">
    <w:abstractNumId w:val="30"/>
  </w:num>
  <w:num w:numId="57" w16cid:durableId="1923248348">
    <w:abstractNumId w:val="67"/>
  </w:num>
  <w:num w:numId="58" w16cid:durableId="1392659597">
    <w:abstractNumId w:val="38"/>
  </w:num>
  <w:num w:numId="59" w16cid:durableId="314574657">
    <w:abstractNumId w:val="29"/>
  </w:num>
  <w:num w:numId="60" w16cid:durableId="1304040855">
    <w:abstractNumId w:val="14"/>
  </w:num>
  <w:num w:numId="61" w16cid:durableId="923949577">
    <w:abstractNumId w:val="27"/>
  </w:num>
  <w:num w:numId="62" w16cid:durableId="2084598216">
    <w:abstractNumId w:val="65"/>
  </w:num>
  <w:num w:numId="63" w16cid:durableId="37436837">
    <w:abstractNumId w:val="6"/>
  </w:num>
  <w:num w:numId="64" w16cid:durableId="1305499648">
    <w:abstractNumId w:val="45"/>
  </w:num>
  <w:num w:numId="65" w16cid:durableId="1727072575">
    <w:abstractNumId w:val="63"/>
  </w:num>
  <w:num w:numId="66" w16cid:durableId="1689674419">
    <w:abstractNumId w:val="42"/>
  </w:num>
  <w:num w:numId="67" w16cid:durableId="1472868582">
    <w:abstractNumId w:val="2"/>
  </w:num>
  <w:num w:numId="68" w16cid:durableId="1051921046">
    <w:abstractNumId w:val="44"/>
  </w:num>
  <w:num w:numId="69" w16cid:durableId="1735204345">
    <w:abstractNumId w:val="37"/>
  </w:num>
  <w:num w:numId="70" w16cid:durableId="828978879">
    <w:abstractNumId w:val="4"/>
  </w:num>
  <w:num w:numId="71" w16cid:durableId="267204598">
    <w:abstractNumId w:val="62"/>
  </w:num>
  <w:num w:numId="72" w16cid:durableId="93182182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bookFoldPrint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23"/>
    <w:rsid w:val="00013548"/>
    <w:rsid w:val="0001535F"/>
    <w:rsid w:val="0001702E"/>
    <w:rsid w:val="000220E0"/>
    <w:rsid w:val="0003005F"/>
    <w:rsid w:val="00034412"/>
    <w:rsid w:val="000422C2"/>
    <w:rsid w:val="000467F7"/>
    <w:rsid w:val="00050F29"/>
    <w:rsid w:val="000519E8"/>
    <w:rsid w:val="00054BCF"/>
    <w:rsid w:val="000554F4"/>
    <w:rsid w:val="00055528"/>
    <w:rsid w:val="00061312"/>
    <w:rsid w:val="00062F60"/>
    <w:rsid w:val="0006506F"/>
    <w:rsid w:val="000659D9"/>
    <w:rsid w:val="00067B26"/>
    <w:rsid w:val="00080C8E"/>
    <w:rsid w:val="00083E34"/>
    <w:rsid w:val="00086782"/>
    <w:rsid w:val="0009079B"/>
    <w:rsid w:val="00091C8C"/>
    <w:rsid w:val="00093552"/>
    <w:rsid w:val="00094038"/>
    <w:rsid w:val="000B1A1F"/>
    <w:rsid w:val="000B7395"/>
    <w:rsid w:val="000C06A1"/>
    <w:rsid w:val="000C28E4"/>
    <w:rsid w:val="000C30B6"/>
    <w:rsid w:val="000C38A4"/>
    <w:rsid w:val="000C50BB"/>
    <w:rsid w:val="000C6137"/>
    <w:rsid w:val="000C6D3D"/>
    <w:rsid w:val="000D3383"/>
    <w:rsid w:val="000D58C0"/>
    <w:rsid w:val="000D59F3"/>
    <w:rsid w:val="000D5AF3"/>
    <w:rsid w:val="000D65A9"/>
    <w:rsid w:val="000F0A35"/>
    <w:rsid w:val="000F4071"/>
    <w:rsid w:val="000F6D9B"/>
    <w:rsid w:val="00110C06"/>
    <w:rsid w:val="00114D95"/>
    <w:rsid w:val="00116ED2"/>
    <w:rsid w:val="001200BD"/>
    <w:rsid w:val="00121431"/>
    <w:rsid w:val="00122311"/>
    <w:rsid w:val="00122530"/>
    <w:rsid w:val="00124307"/>
    <w:rsid w:val="001372E9"/>
    <w:rsid w:val="001415AA"/>
    <w:rsid w:val="0014478B"/>
    <w:rsid w:val="001533DB"/>
    <w:rsid w:val="00154BBC"/>
    <w:rsid w:val="00155A7E"/>
    <w:rsid w:val="0016053C"/>
    <w:rsid w:val="00165039"/>
    <w:rsid w:val="00165383"/>
    <w:rsid w:val="001674B2"/>
    <w:rsid w:val="00167CD5"/>
    <w:rsid w:val="001708BC"/>
    <w:rsid w:val="00180323"/>
    <w:rsid w:val="00181FE7"/>
    <w:rsid w:val="00193DE5"/>
    <w:rsid w:val="00195DC3"/>
    <w:rsid w:val="001B4F1E"/>
    <w:rsid w:val="001B56F0"/>
    <w:rsid w:val="001B5A13"/>
    <w:rsid w:val="001B7559"/>
    <w:rsid w:val="001C4335"/>
    <w:rsid w:val="001C64D9"/>
    <w:rsid w:val="001D09C8"/>
    <w:rsid w:val="001D2C9D"/>
    <w:rsid w:val="001D413D"/>
    <w:rsid w:val="001E527F"/>
    <w:rsid w:val="001F0ADF"/>
    <w:rsid w:val="001F7C49"/>
    <w:rsid w:val="00201890"/>
    <w:rsid w:val="0020638E"/>
    <w:rsid w:val="0021412D"/>
    <w:rsid w:val="00230918"/>
    <w:rsid w:val="00242E30"/>
    <w:rsid w:val="002441A4"/>
    <w:rsid w:val="002472EC"/>
    <w:rsid w:val="0024791C"/>
    <w:rsid w:val="00247CC4"/>
    <w:rsid w:val="002571AD"/>
    <w:rsid w:val="00267160"/>
    <w:rsid w:val="00267B1F"/>
    <w:rsid w:val="002739DD"/>
    <w:rsid w:val="00274F53"/>
    <w:rsid w:val="00276EEE"/>
    <w:rsid w:val="00284566"/>
    <w:rsid w:val="00284F75"/>
    <w:rsid w:val="00285993"/>
    <w:rsid w:val="0028701C"/>
    <w:rsid w:val="00290989"/>
    <w:rsid w:val="0029247A"/>
    <w:rsid w:val="00292506"/>
    <w:rsid w:val="00292A82"/>
    <w:rsid w:val="002950E8"/>
    <w:rsid w:val="002A3C00"/>
    <w:rsid w:val="002A6B6F"/>
    <w:rsid w:val="002B283A"/>
    <w:rsid w:val="002B471B"/>
    <w:rsid w:val="002C220E"/>
    <w:rsid w:val="002C516D"/>
    <w:rsid w:val="002D0DDD"/>
    <w:rsid w:val="002D4400"/>
    <w:rsid w:val="002D61DC"/>
    <w:rsid w:val="002D6C16"/>
    <w:rsid w:val="002E4064"/>
    <w:rsid w:val="002E4C0A"/>
    <w:rsid w:val="002E4F54"/>
    <w:rsid w:val="002E5067"/>
    <w:rsid w:val="002F5AD7"/>
    <w:rsid w:val="002F6668"/>
    <w:rsid w:val="00300A16"/>
    <w:rsid w:val="00302948"/>
    <w:rsid w:val="00304B86"/>
    <w:rsid w:val="00320282"/>
    <w:rsid w:val="0032323D"/>
    <w:rsid w:val="0032334D"/>
    <w:rsid w:val="00326B25"/>
    <w:rsid w:val="00330256"/>
    <w:rsid w:val="00333015"/>
    <w:rsid w:val="00342D31"/>
    <w:rsid w:val="00342E0E"/>
    <w:rsid w:val="00342F84"/>
    <w:rsid w:val="003438A8"/>
    <w:rsid w:val="00343986"/>
    <w:rsid w:val="00347684"/>
    <w:rsid w:val="00350789"/>
    <w:rsid w:val="00354EF6"/>
    <w:rsid w:val="00357785"/>
    <w:rsid w:val="00370655"/>
    <w:rsid w:val="00375793"/>
    <w:rsid w:val="003758D7"/>
    <w:rsid w:val="00380234"/>
    <w:rsid w:val="0039343E"/>
    <w:rsid w:val="00396F14"/>
    <w:rsid w:val="003A1C60"/>
    <w:rsid w:val="003A251F"/>
    <w:rsid w:val="003A4423"/>
    <w:rsid w:val="003A74D6"/>
    <w:rsid w:val="003B3F9E"/>
    <w:rsid w:val="003C148D"/>
    <w:rsid w:val="003C3B83"/>
    <w:rsid w:val="003C5A05"/>
    <w:rsid w:val="003C6ADE"/>
    <w:rsid w:val="003C7062"/>
    <w:rsid w:val="003D2CD4"/>
    <w:rsid w:val="003D3D18"/>
    <w:rsid w:val="003E122C"/>
    <w:rsid w:val="003E37BA"/>
    <w:rsid w:val="003E3C05"/>
    <w:rsid w:val="003E549F"/>
    <w:rsid w:val="003F3331"/>
    <w:rsid w:val="003F6E3C"/>
    <w:rsid w:val="00400D83"/>
    <w:rsid w:val="00411F69"/>
    <w:rsid w:val="00413567"/>
    <w:rsid w:val="004227E9"/>
    <w:rsid w:val="00423E8B"/>
    <w:rsid w:val="00444B98"/>
    <w:rsid w:val="00445236"/>
    <w:rsid w:val="00445F9A"/>
    <w:rsid w:val="0044762F"/>
    <w:rsid w:val="00447E80"/>
    <w:rsid w:val="00457169"/>
    <w:rsid w:val="00457EE0"/>
    <w:rsid w:val="00460DF3"/>
    <w:rsid w:val="00462774"/>
    <w:rsid w:val="00463732"/>
    <w:rsid w:val="00464AB6"/>
    <w:rsid w:val="00475888"/>
    <w:rsid w:val="00480602"/>
    <w:rsid w:val="00482835"/>
    <w:rsid w:val="00482A38"/>
    <w:rsid w:val="00485F1A"/>
    <w:rsid w:val="00486FF0"/>
    <w:rsid w:val="00490B5D"/>
    <w:rsid w:val="004A02A3"/>
    <w:rsid w:val="004A0624"/>
    <w:rsid w:val="004A76EB"/>
    <w:rsid w:val="004A7C1F"/>
    <w:rsid w:val="004B6750"/>
    <w:rsid w:val="004B7D89"/>
    <w:rsid w:val="004C7339"/>
    <w:rsid w:val="004D11D2"/>
    <w:rsid w:val="004D4D1D"/>
    <w:rsid w:val="004D5EA9"/>
    <w:rsid w:val="004D644C"/>
    <w:rsid w:val="004E122A"/>
    <w:rsid w:val="004E4FD4"/>
    <w:rsid w:val="004F1549"/>
    <w:rsid w:val="004F191A"/>
    <w:rsid w:val="004F1AB6"/>
    <w:rsid w:val="004F66A4"/>
    <w:rsid w:val="00502776"/>
    <w:rsid w:val="00505661"/>
    <w:rsid w:val="005079D0"/>
    <w:rsid w:val="00511F72"/>
    <w:rsid w:val="005214D0"/>
    <w:rsid w:val="00526FA0"/>
    <w:rsid w:val="00527A4B"/>
    <w:rsid w:val="00531D9B"/>
    <w:rsid w:val="00532A66"/>
    <w:rsid w:val="00540C27"/>
    <w:rsid w:val="00546653"/>
    <w:rsid w:val="0054781A"/>
    <w:rsid w:val="00547965"/>
    <w:rsid w:val="00547997"/>
    <w:rsid w:val="00547EFA"/>
    <w:rsid w:val="00552C31"/>
    <w:rsid w:val="005548F7"/>
    <w:rsid w:val="00557282"/>
    <w:rsid w:val="0055768B"/>
    <w:rsid w:val="00560373"/>
    <w:rsid w:val="00561C04"/>
    <w:rsid w:val="005723A0"/>
    <w:rsid w:val="005731BA"/>
    <w:rsid w:val="005758A4"/>
    <w:rsid w:val="00577C66"/>
    <w:rsid w:val="0058519F"/>
    <w:rsid w:val="005875D6"/>
    <w:rsid w:val="00592397"/>
    <w:rsid w:val="00592FF5"/>
    <w:rsid w:val="005962C1"/>
    <w:rsid w:val="00596312"/>
    <w:rsid w:val="005965E6"/>
    <w:rsid w:val="005A13A1"/>
    <w:rsid w:val="005A5566"/>
    <w:rsid w:val="005A7B3B"/>
    <w:rsid w:val="005B1A92"/>
    <w:rsid w:val="005B7285"/>
    <w:rsid w:val="005B7A7B"/>
    <w:rsid w:val="005C0941"/>
    <w:rsid w:val="005C1B84"/>
    <w:rsid w:val="005C1C84"/>
    <w:rsid w:val="005C25A2"/>
    <w:rsid w:val="005C391F"/>
    <w:rsid w:val="005E3D12"/>
    <w:rsid w:val="005F19BB"/>
    <w:rsid w:val="005F1B8B"/>
    <w:rsid w:val="005F7A23"/>
    <w:rsid w:val="00601C76"/>
    <w:rsid w:val="0060216E"/>
    <w:rsid w:val="00604394"/>
    <w:rsid w:val="00612B38"/>
    <w:rsid w:val="00612BEF"/>
    <w:rsid w:val="0061388E"/>
    <w:rsid w:val="006174A8"/>
    <w:rsid w:val="0062242B"/>
    <w:rsid w:val="00632BFE"/>
    <w:rsid w:val="0063408A"/>
    <w:rsid w:val="00634C0B"/>
    <w:rsid w:val="006360FD"/>
    <w:rsid w:val="00636782"/>
    <w:rsid w:val="006368DA"/>
    <w:rsid w:val="00637850"/>
    <w:rsid w:val="00640D81"/>
    <w:rsid w:val="00645B60"/>
    <w:rsid w:val="00655951"/>
    <w:rsid w:val="00656E3A"/>
    <w:rsid w:val="006621F8"/>
    <w:rsid w:val="00670300"/>
    <w:rsid w:val="00670EF6"/>
    <w:rsid w:val="0067203B"/>
    <w:rsid w:val="00674D33"/>
    <w:rsid w:val="0068020C"/>
    <w:rsid w:val="0068370A"/>
    <w:rsid w:val="00692EC6"/>
    <w:rsid w:val="00694B56"/>
    <w:rsid w:val="00694F6A"/>
    <w:rsid w:val="00697C35"/>
    <w:rsid w:val="006A1B9A"/>
    <w:rsid w:val="006A3DEE"/>
    <w:rsid w:val="006A5C1B"/>
    <w:rsid w:val="006A681D"/>
    <w:rsid w:val="006A72DB"/>
    <w:rsid w:val="006A7983"/>
    <w:rsid w:val="006B320C"/>
    <w:rsid w:val="006B5D8B"/>
    <w:rsid w:val="006C05D4"/>
    <w:rsid w:val="006C0E94"/>
    <w:rsid w:val="006D4105"/>
    <w:rsid w:val="006D4850"/>
    <w:rsid w:val="006D5D08"/>
    <w:rsid w:val="006D69DD"/>
    <w:rsid w:val="006D704A"/>
    <w:rsid w:val="006D73F1"/>
    <w:rsid w:val="006E4B64"/>
    <w:rsid w:val="006E5D79"/>
    <w:rsid w:val="006F1133"/>
    <w:rsid w:val="006F1896"/>
    <w:rsid w:val="006F5D3C"/>
    <w:rsid w:val="00703826"/>
    <w:rsid w:val="007055B5"/>
    <w:rsid w:val="00705906"/>
    <w:rsid w:val="007164B8"/>
    <w:rsid w:val="007225BB"/>
    <w:rsid w:val="00722FF9"/>
    <w:rsid w:val="00726F3D"/>
    <w:rsid w:val="00730D01"/>
    <w:rsid w:val="00731F6A"/>
    <w:rsid w:val="00734D6C"/>
    <w:rsid w:val="0074077B"/>
    <w:rsid w:val="00744147"/>
    <w:rsid w:val="00745E66"/>
    <w:rsid w:val="00747C92"/>
    <w:rsid w:val="007510C7"/>
    <w:rsid w:val="00756636"/>
    <w:rsid w:val="00763C8F"/>
    <w:rsid w:val="0077045F"/>
    <w:rsid w:val="00770ACA"/>
    <w:rsid w:val="007714D6"/>
    <w:rsid w:val="0079129E"/>
    <w:rsid w:val="00791EAA"/>
    <w:rsid w:val="007A3775"/>
    <w:rsid w:val="007B025C"/>
    <w:rsid w:val="007B02E1"/>
    <w:rsid w:val="007B2E6B"/>
    <w:rsid w:val="007B7E74"/>
    <w:rsid w:val="007C2926"/>
    <w:rsid w:val="007C5F95"/>
    <w:rsid w:val="007D1DF8"/>
    <w:rsid w:val="007E02F9"/>
    <w:rsid w:val="007E0871"/>
    <w:rsid w:val="007F4F55"/>
    <w:rsid w:val="007F7F4F"/>
    <w:rsid w:val="00800981"/>
    <w:rsid w:val="008028D3"/>
    <w:rsid w:val="00807AD0"/>
    <w:rsid w:val="00807EA2"/>
    <w:rsid w:val="008104E9"/>
    <w:rsid w:val="008107B0"/>
    <w:rsid w:val="0081116D"/>
    <w:rsid w:val="0081137E"/>
    <w:rsid w:val="008152F9"/>
    <w:rsid w:val="00815A1A"/>
    <w:rsid w:val="00816DCC"/>
    <w:rsid w:val="008228F7"/>
    <w:rsid w:val="00827E66"/>
    <w:rsid w:val="00830FCA"/>
    <w:rsid w:val="008364A0"/>
    <w:rsid w:val="008375D7"/>
    <w:rsid w:val="00840F2F"/>
    <w:rsid w:val="00845EC5"/>
    <w:rsid w:val="00853171"/>
    <w:rsid w:val="00863C2B"/>
    <w:rsid w:val="008671D4"/>
    <w:rsid w:val="00872A82"/>
    <w:rsid w:val="00872C76"/>
    <w:rsid w:val="00873961"/>
    <w:rsid w:val="0087757D"/>
    <w:rsid w:val="0088328D"/>
    <w:rsid w:val="00884E8A"/>
    <w:rsid w:val="0088573E"/>
    <w:rsid w:val="00891A19"/>
    <w:rsid w:val="00895539"/>
    <w:rsid w:val="008A4FBD"/>
    <w:rsid w:val="008B1883"/>
    <w:rsid w:val="008B3C74"/>
    <w:rsid w:val="008B3CDF"/>
    <w:rsid w:val="008B75EE"/>
    <w:rsid w:val="008C170B"/>
    <w:rsid w:val="008C1F5A"/>
    <w:rsid w:val="008C636A"/>
    <w:rsid w:val="008C67D3"/>
    <w:rsid w:val="008D5525"/>
    <w:rsid w:val="008D79F8"/>
    <w:rsid w:val="008E61A8"/>
    <w:rsid w:val="008F07FD"/>
    <w:rsid w:val="008F1F81"/>
    <w:rsid w:val="008F62AE"/>
    <w:rsid w:val="008F7153"/>
    <w:rsid w:val="00904835"/>
    <w:rsid w:val="009116CB"/>
    <w:rsid w:val="009175FE"/>
    <w:rsid w:val="0092566D"/>
    <w:rsid w:val="009273EC"/>
    <w:rsid w:val="0093112A"/>
    <w:rsid w:val="00934A3D"/>
    <w:rsid w:val="00935629"/>
    <w:rsid w:val="00950E4C"/>
    <w:rsid w:val="0095205F"/>
    <w:rsid w:val="009536B2"/>
    <w:rsid w:val="009549A5"/>
    <w:rsid w:val="00954DC3"/>
    <w:rsid w:val="00956749"/>
    <w:rsid w:val="009608F1"/>
    <w:rsid w:val="009651BA"/>
    <w:rsid w:val="00970EF0"/>
    <w:rsid w:val="009865C3"/>
    <w:rsid w:val="009905FF"/>
    <w:rsid w:val="009A51E6"/>
    <w:rsid w:val="009A6D0A"/>
    <w:rsid w:val="009B4A52"/>
    <w:rsid w:val="009B5A3F"/>
    <w:rsid w:val="009C35C5"/>
    <w:rsid w:val="009C4497"/>
    <w:rsid w:val="009C6B10"/>
    <w:rsid w:val="009D312F"/>
    <w:rsid w:val="009D623E"/>
    <w:rsid w:val="009E790D"/>
    <w:rsid w:val="009F2ABC"/>
    <w:rsid w:val="009F3EC0"/>
    <w:rsid w:val="00A010B1"/>
    <w:rsid w:val="00A039CA"/>
    <w:rsid w:val="00A10D30"/>
    <w:rsid w:val="00A10E57"/>
    <w:rsid w:val="00A1211A"/>
    <w:rsid w:val="00A16FD4"/>
    <w:rsid w:val="00A1766A"/>
    <w:rsid w:val="00A2198C"/>
    <w:rsid w:val="00A30EF3"/>
    <w:rsid w:val="00A313DB"/>
    <w:rsid w:val="00A37645"/>
    <w:rsid w:val="00A42278"/>
    <w:rsid w:val="00A51408"/>
    <w:rsid w:val="00A52495"/>
    <w:rsid w:val="00A54D9C"/>
    <w:rsid w:val="00A6423E"/>
    <w:rsid w:val="00A704ED"/>
    <w:rsid w:val="00A70E1B"/>
    <w:rsid w:val="00A71134"/>
    <w:rsid w:val="00A71B0C"/>
    <w:rsid w:val="00A73177"/>
    <w:rsid w:val="00A75783"/>
    <w:rsid w:val="00A77153"/>
    <w:rsid w:val="00A812F9"/>
    <w:rsid w:val="00A8177C"/>
    <w:rsid w:val="00A83A5C"/>
    <w:rsid w:val="00A85042"/>
    <w:rsid w:val="00A85CC1"/>
    <w:rsid w:val="00A86A9C"/>
    <w:rsid w:val="00A975BA"/>
    <w:rsid w:val="00AA7104"/>
    <w:rsid w:val="00AB0304"/>
    <w:rsid w:val="00AB4578"/>
    <w:rsid w:val="00AB5240"/>
    <w:rsid w:val="00AB6626"/>
    <w:rsid w:val="00AC258A"/>
    <w:rsid w:val="00AC5935"/>
    <w:rsid w:val="00AD333D"/>
    <w:rsid w:val="00AD58F0"/>
    <w:rsid w:val="00AE19E2"/>
    <w:rsid w:val="00AE4753"/>
    <w:rsid w:val="00AE6F8A"/>
    <w:rsid w:val="00AE7598"/>
    <w:rsid w:val="00AF18CF"/>
    <w:rsid w:val="00AF56C0"/>
    <w:rsid w:val="00AF5AD5"/>
    <w:rsid w:val="00AF5F90"/>
    <w:rsid w:val="00B01026"/>
    <w:rsid w:val="00B1586B"/>
    <w:rsid w:val="00B176E3"/>
    <w:rsid w:val="00B24B7B"/>
    <w:rsid w:val="00B25059"/>
    <w:rsid w:val="00B307EA"/>
    <w:rsid w:val="00B4290F"/>
    <w:rsid w:val="00B42D1E"/>
    <w:rsid w:val="00B42E43"/>
    <w:rsid w:val="00B508CE"/>
    <w:rsid w:val="00B55105"/>
    <w:rsid w:val="00B637F7"/>
    <w:rsid w:val="00B7376B"/>
    <w:rsid w:val="00B73CAD"/>
    <w:rsid w:val="00B740A7"/>
    <w:rsid w:val="00B77F63"/>
    <w:rsid w:val="00B8349F"/>
    <w:rsid w:val="00B866B0"/>
    <w:rsid w:val="00B869CC"/>
    <w:rsid w:val="00B930D4"/>
    <w:rsid w:val="00B94674"/>
    <w:rsid w:val="00BB00BB"/>
    <w:rsid w:val="00BB035C"/>
    <w:rsid w:val="00BC4207"/>
    <w:rsid w:val="00BC7F9D"/>
    <w:rsid w:val="00BD0C5A"/>
    <w:rsid w:val="00BD1934"/>
    <w:rsid w:val="00BD3A5C"/>
    <w:rsid w:val="00BD4F2F"/>
    <w:rsid w:val="00BD5468"/>
    <w:rsid w:val="00BD5A01"/>
    <w:rsid w:val="00BD636D"/>
    <w:rsid w:val="00BE0C96"/>
    <w:rsid w:val="00BF4158"/>
    <w:rsid w:val="00BF69CF"/>
    <w:rsid w:val="00C03193"/>
    <w:rsid w:val="00C03712"/>
    <w:rsid w:val="00C04DF2"/>
    <w:rsid w:val="00C04FFA"/>
    <w:rsid w:val="00C05198"/>
    <w:rsid w:val="00C07A5E"/>
    <w:rsid w:val="00C12BDF"/>
    <w:rsid w:val="00C225FC"/>
    <w:rsid w:val="00C2268A"/>
    <w:rsid w:val="00C259D6"/>
    <w:rsid w:val="00C2743F"/>
    <w:rsid w:val="00C30EFB"/>
    <w:rsid w:val="00C3176C"/>
    <w:rsid w:val="00C3429F"/>
    <w:rsid w:val="00C40F57"/>
    <w:rsid w:val="00C45BD7"/>
    <w:rsid w:val="00C52DC2"/>
    <w:rsid w:val="00C62FE7"/>
    <w:rsid w:val="00C6448F"/>
    <w:rsid w:val="00C65A1E"/>
    <w:rsid w:val="00C66902"/>
    <w:rsid w:val="00C66C3D"/>
    <w:rsid w:val="00C71EB6"/>
    <w:rsid w:val="00C72AB4"/>
    <w:rsid w:val="00C74560"/>
    <w:rsid w:val="00C753FC"/>
    <w:rsid w:val="00C8210C"/>
    <w:rsid w:val="00C846DE"/>
    <w:rsid w:val="00C8623B"/>
    <w:rsid w:val="00C93CD1"/>
    <w:rsid w:val="00C95BE6"/>
    <w:rsid w:val="00CA59FE"/>
    <w:rsid w:val="00CA6391"/>
    <w:rsid w:val="00CB07FF"/>
    <w:rsid w:val="00CC2F57"/>
    <w:rsid w:val="00CC54EE"/>
    <w:rsid w:val="00CC7537"/>
    <w:rsid w:val="00CD31F0"/>
    <w:rsid w:val="00CE3D67"/>
    <w:rsid w:val="00CE436E"/>
    <w:rsid w:val="00CF0390"/>
    <w:rsid w:val="00CF1AFF"/>
    <w:rsid w:val="00CF297C"/>
    <w:rsid w:val="00D04444"/>
    <w:rsid w:val="00D17EE3"/>
    <w:rsid w:val="00D21049"/>
    <w:rsid w:val="00D27841"/>
    <w:rsid w:val="00D304F2"/>
    <w:rsid w:val="00D305C8"/>
    <w:rsid w:val="00D309B8"/>
    <w:rsid w:val="00D3789D"/>
    <w:rsid w:val="00D410CB"/>
    <w:rsid w:val="00D43457"/>
    <w:rsid w:val="00D476FF"/>
    <w:rsid w:val="00D47BEA"/>
    <w:rsid w:val="00D51699"/>
    <w:rsid w:val="00D53846"/>
    <w:rsid w:val="00D66445"/>
    <w:rsid w:val="00D77986"/>
    <w:rsid w:val="00D84EAC"/>
    <w:rsid w:val="00D86A07"/>
    <w:rsid w:val="00D91B6F"/>
    <w:rsid w:val="00D93632"/>
    <w:rsid w:val="00D9715A"/>
    <w:rsid w:val="00DA234A"/>
    <w:rsid w:val="00DA5FC3"/>
    <w:rsid w:val="00DA6981"/>
    <w:rsid w:val="00DA7CA2"/>
    <w:rsid w:val="00DB5994"/>
    <w:rsid w:val="00DB68CB"/>
    <w:rsid w:val="00DB7DFB"/>
    <w:rsid w:val="00DD28A8"/>
    <w:rsid w:val="00DD2BB8"/>
    <w:rsid w:val="00DE7236"/>
    <w:rsid w:val="00DF5F2B"/>
    <w:rsid w:val="00E00443"/>
    <w:rsid w:val="00E00894"/>
    <w:rsid w:val="00E047DB"/>
    <w:rsid w:val="00E04A3A"/>
    <w:rsid w:val="00E20D2D"/>
    <w:rsid w:val="00E23269"/>
    <w:rsid w:val="00E352B2"/>
    <w:rsid w:val="00E372EE"/>
    <w:rsid w:val="00E43DDE"/>
    <w:rsid w:val="00E46245"/>
    <w:rsid w:val="00E4706B"/>
    <w:rsid w:val="00E56837"/>
    <w:rsid w:val="00E604A4"/>
    <w:rsid w:val="00E64B35"/>
    <w:rsid w:val="00E92133"/>
    <w:rsid w:val="00E92E73"/>
    <w:rsid w:val="00E94D61"/>
    <w:rsid w:val="00E9764F"/>
    <w:rsid w:val="00EA0FAB"/>
    <w:rsid w:val="00EA14A2"/>
    <w:rsid w:val="00EA1C8A"/>
    <w:rsid w:val="00EB0BFD"/>
    <w:rsid w:val="00EC21F9"/>
    <w:rsid w:val="00EC32AA"/>
    <w:rsid w:val="00EC4223"/>
    <w:rsid w:val="00EC6210"/>
    <w:rsid w:val="00ED358B"/>
    <w:rsid w:val="00EE3794"/>
    <w:rsid w:val="00EF7C1F"/>
    <w:rsid w:val="00F059DC"/>
    <w:rsid w:val="00F11045"/>
    <w:rsid w:val="00F11FF5"/>
    <w:rsid w:val="00F17422"/>
    <w:rsid w:val="00F32779"/>
    <w:rsid w:val="00F405FB"/>
    <w:rsid w:val="00F408B9"/>
    <w:rsid w:val="00F46D2B"/>
    <w:rsid w:val="00F52402"/>
    <w:rsid w:val="00F548D0"/>
    <w:rsid w:val="00F56103"/>
    <w:rsid w:val="00F616EA"/>
    <w:rsid w:val="00F711A5"/>
    <w:rsid w:val="00F84824"/>
    <w:rsid w:val="00F92C12"/>
    <w:rsid w:val="00FA1D3C"/>
    <w:rsid w:val="00FA3990"/>
    <w:rsid w:val="00FA7738"/>
    <w:rsid w:val="00FB1C1C"/>
    <w:rsid w:val="00FB4BE4"/>
    <w:rsid w:val="00FB575A"/>
    <w:rsid w:val="00FB59FD"/>
    <w:rsid w:val="00FC7281"/>
    <w:rsid w:val="00FD0D37"/>
    <w:rsid w:val="00FD1574"/>
    <w:rsid w:val="00FD2C0A"/>
    <w:rsid w:val="00FD4A43"/>
    <w:rsid w:val="00FD5894"/>
    <w:rsid w:val="00FE22C3"/>
    <w:rsid w:val="00FF2AAE"/>
    <w:rsid w:val="00FF3826"/>
    <w:rsid w:val="00FF3D54"/>
    <w:rsid w:val="00FF3EBB"/>
    <w:rsid w:val="00FF7F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32E04F"/>
  <w15:docId w15:val="{5340F781-9BA3-4D8A-BCE0-828AC44F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41"/>
    <w:rPr>
      <w:sz w:val="24"/>
      <w:szCs w:val="24"/>
      <w:lang w:eastAsia="zh-CN"/>
    </w:rPr>
  </w:style>
  <w:style w:type="paragraph" w:styleId="Heading1">
    <w:name w:val="heading 1"/>
    <w:basedOn w:val="Normal"/>
    <w:next w:val="Normal"/>
    <w:link w:val="Heading1Char"/>
    <w:qFormat/>
    <w:rsid w:val="00413567"/>
    <w:pPr>
      <w:keepNext/>
      <w:outlineLvl w:val="0"/>
    </w:pPr>
    <w:rPr>
      <w:rFonts w:eastAsia="Arial Unicode MS"/>
      <w:b/>
      <w:bCs/>
      <w:lang w:val="el-GR" w:eastAsia="x-none"/>
    </w:rPr>
  </w:style>
  <w:style w:type="paragraph" w:styleId="Heading2">
    <w:name w:val="heading 2"/>
    <w:basedOn w:val="Normal"/>
    <w:next w:val="Normal"/>
    <w:link w:val="Heading2Char"/>
    <w:unhideWhenUsed/>
    <w:qFormat/>
    <w:rsid w:val="00413567"/>
    <w:pPr>
      <w:keepNext/>
      <w:ind w:right="-108"/>
      <w:jc w:val="center"/>
      <w:outlineLvl w:val="1"/>
    </w:pPr>
    <w:rPr>
      <w:rFonts w:eastAsia="Times New Roman"/>
      <w:b/>
      <w:bCs/>
      <w:sz w:val="20"/>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941"/>
    <w:pPr>
      <w:tabs>
        <w:tab w:val="center" w:pos="4153"/>
        <w:tab w:val="right" w:pos="8306"/>
      </w:tabs>
    </w:pPr>
  </w:style>
  <w:style w:type="character" w:styleId="PageNumber">
    <w:name w:val="page number"/>
    <w:basedOn w:val="DefaultParagraphFont"/>
    <w:rsid w:val="005C0941"/>
  </w:style>
  <w:style w:type="paragraph" w:styleId="BalloonText">
    <w:name w:val="Balloon Text"/>
    <w:basedOn w:val="Normal"/>
    <w:semiHidden/>
    <w:rsid w:val="005C0941"/>
    <w:rPr>
      <w:rFonts w:ascii="Tahoma" w:hAnsi="Tahoma" w:cs="Tahoma"/>
      <w:sz w:val="16"/>
      <w:szCs w:val="16"/>
    </w:rPr>
  </w:style>
  <w:style w:type="paragraph" w:styleId="ListParagraph">
    <w:name w:val="List Paragraph"/>
    <w:basedOn w:val="Normal"/>
    <w:uiPriority w:val="34"/>
    <w:qFormat/>
    <w:rsid w:val="00342D31"/>
    <w:pPr>
      <w:ind w:left="720"/>
    </w:pPr>
  </w:style>
  <w:style w:type="paragraph" w:styleId="Header">
    <w:name w:val="header"/>
    <w:basedOn w:val="Normal"/>
    <w:link w:val="HeaderChar"/>
    <w:rsid w:val="008F7153"/>
    <w:pPr>
      <w:tabs>
        <w:tab w:val="center" w:pos="4320"/>
        <w:tab w:val="right" w:pos="8640"/>
      </w:tabs>
    </w:pPr>
  </w:style>
  <w:style w:type="character" w:customStyle="1" w:styleId="HeaderChar">
    <w:name w:val="Header Char"/>
    <w:link w:val="Header"/>
    <w:rsid w:val="008F7153"/>
    <w:rPr>
      <w:sz w:val="24"/>
      <w:szCs w:val="24"/>
      <w:lang w:eastAsia="zh-CN"/>
    </w:rPr>
  </w:style>
  <w:style w:type="character" w:customStyle="1" w:styleId="Bodytext2">
    <w:name w:val="Body text (2)_"/>
    <w:basedOn w:val="DefaultParagraphFont"/>
    <w:link w:val="Bodytext20"/>
    <w:rsid w:val="00195DC3"/>
    <w:rPr>
      <w:rFonts w:ascii="Arial" w:eastAsia="Arial" w:hAnsi="Arial" w:cs="Arial"/>
      <w:sz w:val="18"/>
      <w:szCs w:val="18"/>
      <w:shd w:val="clear" w:color="auto" w:fill="FFFFFF"/>
    </w:rPr>
  </w:style>
  <w:style w:type="paragraph" w:customStyle="1" w:styleId="Bodytext20">
    <w:name w:val="Body text (2)"/>
    <w:basedOn w:val="Normal"/>
    <w:link w:val="Bodytext2"/>
    <w:rsid w:val="00195DC3"/>
    <w:pPr>
      <w:widowControl w:val="0"/>
      <w:shd w:val="clear" w:color="auto" w:fill="FFFFFF"/>
      <w:spacing w:line="0" w:lineRule="atLeast"/>
      <w:ind w:hanging="2050"/>
    </w:pPr>
    <w:rPr>
      <w:rFonts w:ascii="Arial" w:eastAsia="Arial" w:hAnsi="Arial" w:cs="Arial"/>
      <w:sz w:val="18"/>
      <w:szCs w:val="18"/>
      <w:lang w:eastAsia="en-US"/>
    </w:rPr>
  </w:style>
  <w:style w:type="table" w:styleId="TableGrid">
    <w:name w:val="Table Grid"/>
    <w:basedOn w:val="TableNormal"/>
    <w:uiPriority w:val="59"/>
    <w:rsid w:val="00C0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207"/>
    <w:rPr>
      <w:sz w:val="24"/>
      <w:szCs w:val="24"/>
      <w:lang w:eastAsia="zh-CN"/>
    </w:rPr>
  </w:style>
  <w:style w:type="character" w:customStyle="1" w:styleId="Heading1Char">
    <w:name w:val="Heading 1 Char"/>
    <w:basedOn w:val="DefaultParagraphFont"/>
    <w:link w:val="Heading1"/>
    <w:rsid w:val="00413567"/>
    <w:rPr>
      <w:rFonts w:eastAsia="Arial Unicode MS"/>
      <w:b/>
      <w:bCs/>
      <w:sz w:val="24"/>
      <w:szCs w:val="24"/>
      <w:lang w:val="el-GR" w:eastAsia="x-none"/>
    </w:rPr>
  </w:style>
  <w:style w:type="character" w:customStyle="1" w:styleId="Heading2Char">
    <w:name w:val="Heading 2 Char"/>
    <w:basedOn w:val="DefaultParagraphFont"/>
    <w:link w:val="Heading2"/>
    <w:rsid w:val="00413567"/>
    <w:rPr>
      <w:rFonts w:eastAsia="Times New Roman"/>
      <w:b/>
      <w:bCs/>
      <w:szCs w:val="24"/>
      <w:lang w:val="el-GR" w:eastAsia="x-none"/>
    </w:rPr>
  </w:style>
  <w:style w:type="paragraph" w:styleId="BodyTextIndent2">
    <w:name w:val="Body Text Indent 2"/>
    <w:basedOn w:val="Normal"/>
    <w:link w:val="BodyTextIndent2Char"/>
    <w:semiHidden/>
    <w:unhideWhenUsed/>
    <w:rsid w:val="00413567"/>
    <w:pPr>
      <w:ind w:left="-180"/>
    </w:pPr>
    <w:rPr>
      <w:rFonts w:eastAsia="Times New Roman"/>
      <w:sz w:val="16"/>
      <w:lang w:val="el-GR" w:eastAsia="en-US"/>
    </w:rPr>
  </w:style>
  <w:style w:type="character" w:customStyle="1" w:styleId="BodyTextIndent2Char">
    <w:name w:val="Body Text Indent 2 Char"/>
    <w:basedOn w:val="DefaultParagraphFont"/>
    <w:link w:val="BodyTextIndent2"/>
    <w:semiHidden/>
    <w:rsid w:val="00413567"/>
    <w:rPr>
      <w:rFonts w:eastAsia="Times New Roman"/>
      <w:sz w:val="16"/>
      <w:szCs w:val="24"/>
      <w:lang w:val="el-GR"/>
    </w:rPr>
  </w:style>
  <w:style w:type="paragraph" w:styleId="BodyTextIndent3">
    <w:name w:val="Body Text Indent 3"/>
    <w:basedOn w:val="Normal"/>
    <w:link w:val="BodyTextIndent3Char"/>
    <w:semiHidden/>
    <w:unhideWhenUsed/>
    <w:rsid w:val="00413567"/>
    <w:pPr>
      <w:ind w:left="-360"/>
    </w:pPr>
    <w:rPr>
      <w:rFonts w:eastAsia="Times New Roman"/>
      <w:sz w:val="20"/>
      <w:lang w:val="el-GR" w:eastAsia="en-US"/>
    </w:rPr>
  </w:style>
  <w:style w:type="character" w:customStyle="1" w:styleId="BodyTextIndent3Char">
    <w:name w:val="Body Text Indent 3 Char"/>
    <w:basedOn w:val="DefaultParagraphFont"/>
    <w:link w:val="BodyTextIndent3"/>
    <w:semiHidden/>
    <w:rsid w:val="00413567"/>
    <w:rPr>
      <w:rFonts w:eastAsia="Times New Roman"/>
      <w:szCs w:val="24"/>
      <w:lang w:val="el-GR"/>
    </w:rPr>
  </w:style>
  <w:style w:type="character" w:customStyle="1" w:styleId="FooterChar">
    <w:name w:val="Footer Char"/>
    <w:basedOn w:val="DefaultParagraphFont"/>
    <w:link w:val="Footer"/>
    <w:uiPriority w:val="99"/>
    <w:rsid w:val="00744147"/>
    <w:rPr>
      <w:sz w:val="24"/>
      <w:szCs w:val="24"/>
      <w:lang w:eastAsia="zh-CN"/>
    </w:rPr>
  </w:style>
  <w:style w:type="paragraph" w:customStyle="1" w:styleId="Default">
    <w:name w:val="Default"/>
    <w:rsid w:val="00697C35"/>
    <w:pPr>
      <w:autoSpaceDE w:val="0"/>
      <w:autoSpaceDN w:val="0"/>
      <w:adjustRightInd w:val="0"/>
    </w:pPr>
    <w:rPr>
      <w:rFonts w:eastAsiaTheme="minorHAnsi"/>
      <w:color w:val="000000"/>
      <w:sz w:val="24"/>
      <w:szCs w:val="24"/>
      <w:lang w:val="en-GB"/>
    </w:rPr>
  </w:style>
  <w:style w:type="character" w:styleId="Emphasis">
    <w:name w:val="Emphasis"/>
    <w:basedOn w:val="DefaultParagraphFont"/>
    <w:qFormat/>
    <w:rsid w:val="00D21049"/>
    <w:rPr>
      <w:i/>
      <w:iCs/>
    </w:rPr>
  </w:style>
  <w:style w:type="table" w:customStyle="1" w:styleId="TableGrid0">
    <w:name w:val="TableGrid"/>
    <w:rsid w:val="00C45BD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C07A5E"/>
    <w:rPr>
      <w:sz w:val="24"/>
      <w:szCs w:val="24"/>
      <w:lang w:eastAsia="zh-CN"/>
    </w:rPr>
  </w:style>
  <w:style w:type="character" w:styleId="CommentReference">
    <w:name w:val="annotation reference"/>
    <w:basedOn w:val="DefaultParagraphFont"/>
    <w:semiHidden/>
    <w:unhideWhenUsed/>
    <w:rsid w:val="00154BBC"/>
    <w:rPr>
      <w:sz w:val="16"/>
      <w:szCs w:val="16"/>
    </w:rPr>
  </w:style>
  <w:style w:type="paragraph" w:styleId="CommentText">
    <w:name w:val="annotation text"/>
    <w:basedOn w:val="Normal"/>
    <w:link w:val="CommentTextChar"/>
    <w:semiHidden/>
    <w:unhideWhenUsed/>
    <w:rsid w:val="00154BBC"/>
    <w:rPr>
      <w:sz w:val="20"/>
      <w:szCs w:val="20"/>
    </w:rPr>
  </w:style>
  <w:style w:type="character" w:customStyle="1" w:styleId="CommentTextChar">
    <w:name w:val="Comment Text Char"/>
    <w:basedOn w:val="DefaultParagraphFont"/>
    <w:link w:val="CommentText"/>
    <w:semiHidden/>
    <w:rsid w:val="00154BBC"/>
    <w:rPr>
      <w:lang w:eastAsia="zh-CN"/>
    </w:rPr>
  </w:style>
  <w:style w:type="paragraph" w:styleId="CommentSubject">
    <w:name w:val="annotation subject"/>
    <w:basedOn w:val="CommentText"/>
    <w:next w:val="CommentText"/>
    <w:link w:val="CommentSubjectChar"/>
    <w:semiHidden/>
    <w:unhideWhenUsed/>
    <w:rsid w:val="00154BBC"/>
    <w:rPr>
      <w:b/>
      <w:bCs/>
    </w:rPr>
  </w:style>
  <w:style w:type="character" w:customStyle="1" w:styleId="CommentSubjectChar">
    <w:name w:val="Comment Subject Char"/>
    <w:basedOn w:val="CommentTextChar"/>
    <w:link w:val="CommentSubject"/>
    <w:semiHidden/>
    <w:rsid w:val="00154BBC"/>
    <w:rPr>
      <w:b/>
      <w:bCs/>
      <w:lang w:eastAsia="zh-CN"/>
    </w:rPr>
  </w:style>
  <w:style w:type="character" w:styleId="Strong">
    <w:name w:val="Strong"/>
    <w:basedOn w:val="DefaultParagraphFont"/>
    <w:uiPriority w:val="22"/>
    <w:qFormat/>
    <w:rsid w:val="002E4064"/>
    <w:rPr>
      <w:b/>
      <w:bCs/>
    </w:rPr>
  </w:style>
  <w:style w:type="table" w:customStyle="1" w:styleId="TableGrid1">
    <w:name w:val="TableGrid1"/>
    <w:rsid w:val="00670300"/>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87843">
      <w:bodyDiv w:val="1"/>
      <w:marLeft w:val="0"/>
      <w:marRight w:val="0"/>
      <w:marTop w:val="0"/>
      <w:marBottom w:val="0"/>
      <w:divBdr>
        <w:top w:val="none" w:sz="0" w:space="0" w:color="auto"/>
        <w:left w:val="none" w:sz="0" w:space="0" w:color="auto"/>
        <w:bottom w:val="none" w:sz="0" w:space="0" w:color="auto"/>
        <w:right w:val="none" w:sz="0" w:space="0" w:color="auto"/>
      </w:divBdr>
    </w:div>
    <w:div w:id="577325400">
      <w:bodyDiv w:val="1"/>
      <w:marLeft w:val="0"/>
      <w:marRight w:val="0"/>
      <w:marTop w:val="0"/>
      <w:marBottom w:val="0"/>
      <w:divBdr>
        <w:top w:val="none" w:sz="0" w:space="0" w:color="auto"/>
        <w:left w:val="none" w:sz="0" w:space="0" w:color="auto"/>
        <w:bottom w:val="none" w:sz="0" w:space="0" w:color="auto"/>
        <w:right w:val="none" w:sz="0" w:space="0" w:color="auto"/>
      </w:divBdr>
    </w:div>
    <w:div w:id="935945277">
      <w:bodyDiv w:val="1"/>
      <w:marLeft w:val="0"/>
      <w:marRight w:val="0"/>
      <w:marTop w:val="0"/>
      <w:marBottom w:val="0"/>
      <w:divBdr>
        <w:top w:val="none" w:sz="0" w:space="0" w:color="auto"/>
        <w:left w:val="none" w:sz="0" w:space="0" w:color="auto"/>
        <w:bottom w:val="none" w:sz="0" w:space="0" w:color="auto"/>
        <w:right w:val="none" w:sz="0" w:space="0" w:color="auto"/>
      </w:divBdr>
    </w:div>
    <w:div w:id="14573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AC06-577C-4815-A9D7-B371F80A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7328</Words>
  <Characters>44390</Characters>
  <Application>Microsoft Office Word</Application>
  <DocSecurity>0</DocSecurity>
  <Lines>369</Lines>
  <Paragraphs>103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 σχολείο μπορεί να τροποποιήσει τους κανονισμούς αυτούς οποτεδήποτε κρίνει ότι είναι αναγκαίο, μετά από συνεννόηση με τους μαθητές</vt:lpstr>
      <vt:lpstr>Το σχολείο μπορεί να τροποποιήσει τους κανονισμούς αυτούς οποτεδήποτε κρίνει ότι είναι αναγκαίο, μετά από συνεννόηση με τους μαθητές</vt:lpstr>
    </vt:vector>
  </TitlesOfParts>
  <Company>Hewlett-Packard Company</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σχολείο μπορεί να τροποποιήσει τους κανονισμούς αυτούς οποτεδήποτε κρίνει ότι είναι αναγκαίο, μετά από συνεννόηση με τους μαθητές</dc:title>
  <dc:creator>user1</dc:creator>
  <cp:lastModifiedBy>Gymnasio Aglantzias Gymnasio Aglantzias</cp:lastModifiedBy>
  <cp:revision>3</cp:revision>
  <cp:lastPrinted>2023-11-17T07:38:00Z</cp:lastPrinted>
  <dcterms:created xsi:type="dcterms:W3CDTF">2024-11-14T11:18:00Z</dcterms:created>
  <dcterms:modified xsi:type="dcterms:W3CDTF">2024-11-18T13:02:00Z</dcterms:modified>
</cp:coreProperties>
</file>